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5" w:rsidRPr="00E57826" w:rsidRDefault="00692F25" w:rsidP="00692F25">
      <w:pPr>
        <w:jc w:val="center"/>
        <w:rPr>
          <w:b/>
          <w:kern w:val="1"/>
          <w:szCs w:val="28"/>
          <w:lang w:eastAsia="en-US"/>
        </w:rPr>
      </w:pPr>
      <w:r w:rsidRPr="00E57826">
        <w:rPr>
          <w:b/>
          <w:kern w:val="1"/>
          <w:szCs w:val="28"/>
          <w:lang w:eastAsia="en-US"/>
        </w:rPr>
        <w:t>ОБЩЕСТВО С ОГРАНИЧЕННОЙ  ОТВЕТСТВЕННОСТЬЮ</w:t>
      </w:r>
    </w:p>
    <w:tbl>
      <w:tblPr>
        <w:tblpPr w:leftFromText="180" w:rightFromText="180" w:vertAnchor="text" w:horzAnchor="margin" w:tblpXSpec="right" w:tblpY="1299"/>
        <w:tblW w:w="9449" w:type="dxa"/>
        <w:tblLook w:val="04A0" w:firstRow="1" w:lastRow="0" w:firstColumn="1" w:lastColumn="0" w:noHBand="0" w:noVBand="1"/>
      </w:tblPr>
      <w:tblGrid>
        <w:gridCol w:w="9449"/>
      </w:tblGrid>
      <w:tr w:rsidR="00692F25" w:rsidRPr="007767A2" w:rsidTr="00692F25">
        <w:trPr>
          <w:trHeight w:val="1571"/>
        </w:trPr>
        <w:tc>
          <w:tcPr>
            <w:tcW w:w="9449" w:type="dxa"/>
          </w:tcPr>
          <w:p w:rsidR="007B1C6B" w:rsidRPr="00437B41" w:rsidRDefault="00692F25" w:rsidP="007B1C6B">
            <w:pPr>
              <w:tabs>
                <w:tab w:val="right" w:pos="9356"/>
              </w:tabs>
              <w:rPr>
                <w:color w:val="000000" w:themeColor="text1"/>
                <w:sz w:val="24"/>
                <w:szCs w:val="24"/>
              </w:rPr>
            </w:pPr>
            <w:r w:rsidRPr="00437B41">
              <w:rPr>
                <w:color w:val="000000" w:themeColor="text1"/>
                <w:kern w:val="32"/>
              </w:rPr>
              <w:t xml:space="preserve">Юридический адрес: </w:t>
            </w:r>
            <w:r w:rsidR="00437B41" w:rsidRPr="00437B41">
              <w:rPr>
                <w:color w:val="000000" w:themeColor="text1"/>
                <w:sz w:val="18"/>
                <w:szCs w:val="21"/>
                <w:shd w:val="clear" w:color="auto" w:fill="FFFFFF"/>
              </w:rPr>
              <w:t>430005, Республика Мордовия, город Саранск, Коммунистическая улица, дом 75а</w:t>
            </w:r>
          </w:p>
          <w:p w:rsidR="00692F25" w:rsidRPr="00437B41" w:rsidRDefault="00692F25" w:rsidP="00692F25">
            <w:pPr>
              <w:contextualSpacing/>
              <w:rPr>
                <w:color w:val="000000" w:themeColor="text1"/>
                <w:kern w:val="32"/>
              </w:rPr>
            </w:pPr>
            <w:r w:rsidRPr="00437B41">
              <w:rPr>
                <w:color w:val="000000" w:themeColor="text1"/>
                <w:kern w:val="32"/>
              </w:rPr>
              <w:t xml:space="preserve">Фактический адрес: </w:t>
            </w:r>
            <w:r w:rsidR="00437B41">
              <w:rPr>
                <w:color w:val="000000" w:themeColor="text1"/>
                <w:sz w:val="18"/>
                <w:szCs w:val="24"/>
              </w:rPr>
              <w:t>430005, Республика Мордовия, город Саранск, Ст. Разина улица, дом 17, оф. 310</w:t>
            </w:r>
          </w:p>
          <w:p w:rsidR="00692F25" w:rsidRPr="00437B41" w:rsidRDefault="00692F25" w:rsidP="00692F25">
            <w:pPr>
              <w:contextualSpacing/>
              <w:rPr>
                <w:color w:val="000000" w:themeColor="text1"/>
              </w:rPr>
            </w:pPr>
            <w:r w:rsidRPr="00437B41">
              <w:rPr>
                <w:color w:val="000000" w:themeColor="text1"/>
              </w:rPr>
              <w:t xml:space="preserve">Тел. </w:t>
            </w:r>
            <w:r w:rsidR="007B1C6B" w:rsidRPr="00437B41">
              <w:rPr>
                <w:color w:val="000000" w:themeColor="text1"/>
                <w:sz w:val="18"/>
                <w:szCs w:val="24"/>
              </w:rPr>
              <w:t>8</w:t>
            </w:r>
            <w:r w:rsidR="00437B41">
              <w:rPr>
                <w:color w:val="000000" w:themeColor="text1"/>
                <w:sz w:val="18"/>
                <w:szCs w:val="24"/>
              </w:rPr>
              <w:t> 906 379 41 71</w:t>
            </w:r>
          </w:p>
          <w:p w:rsidR="007B1C6B" w:rsidRPr="00437B41" w:rsidRDefault="007B1C6B" w:rsidP="00692F25">
            <w:pPr>
              <w:contextualSpacing/>
              <w:rPr>
                <w:color w:val="000000" w:themeColor="text1"/>
                <w:sz w:val="18"/>
                <w:szCs w:val="24"/>
              </w:rPr>
            </w:pPr>
            <w:r w:rsidRPr="00437B41">
              <w:rPr>
                <w:color w:val="000000" w:themeColor="text1"/>
                <w:sz w:val="18"/>
                <w:szCs w:val="24"/>
              </w:rPr>
              <w:t xml:space="preserve">ИНН </w:t>
            </w:r>
            <w:r w:rsidR="00895E22">
              <w:rPr>
                <w:color w:val="000000" w:themeColor="text1"/>
                <w:sz w:val="18"/>
                <w:szCs w:val="24"/>
              </w:rPr>
              <w:t>1326235472</w:t>
            </w:r>
            <w:r w:rsidRPr="00437B41">
              <w:rPr>
                <w:color w:val="000000" w:themeColor="text1"/>
                <w:sz w:val="18"/>
                <w:szCs w:val="24"/>
              </w:rPr>
              <w:t xml:space="preserve">, КПП </w:t>
            </w:r>
            <w:r w:rsidR="00895E22">
              <w:rPr>
                <w:color w:val="000000" w:themeColor="text1"/>
                <w:sz w:val="18"/>
                <w:szCs w:val="24"/>
              </w:rPr>
              <w:t>132601001</w:t>
            </w:r>
          </w:p>
          <w:p w:rsidR="00437B41" w:rsidRPr="00437B41" w:rsidRDefault="007B1C6B" w:rsidP="00437B41">
            <w:pPr>
              <w:pStyle w:val="af1"/>
              <w:spacing w:before="0" w:beforeAutospacing="0" w:after="0" w:afterAutospacing="0"/>
              <w:rPr>
                <w:color w:val="000000"/>
                <w:sz w:val="18"/>
                <w:szCs w:val="27"/>
              </w:rPr>
            </w:pPr>
            <w:r w:rsidRPr="00437B41">
              <w:rPr>
                <w:color w:val="000000" w:themeColor="text1"/>
                <w:sz w:val="18"/>
              </w:rPr>
              <w:t xml:space="preserve">Р/с </w:t>
            </w:r>
            <w:r w:rsidR="00437B41" w:rsidRPr="00437B41">
              <w:rPr>
                <w:color w:val="000000"/>
                <w:sz w:val="18"/>
                <w:szCs w:val="27"/>
              </w:rPr>
              <w:t>40702810639000002327 в</w:t>
            </w:r>
            <w:r w:rsidR="00437B41">
              <w:rPr>
                <w:color w:val="000000"/>
                <w:sz w:val="18"/>
                <w:szCs w:val="27"/>
              </w:rPr>
              <w:t xml:space="preserve"> </w:t>
            </w:r>
            <w:r w:rsidR="00437B41" w:rsidRPr="00437B41">
              <w:rPr>
                <w:color w:val="000000"/>
                <w:sz w:val="18"/>
                <w:szCs w:val="27"/>
              </w:rPr>
              <w:t>Дополнительном офисе № 8589/0060 ПАО</w:t>
            </w:r>
            <w:r w:rsidR="00437B41">
              <w:rPr>
                <w:color w:val="000000"/>
                <w:sz w:val="18"/>
                <w:szCs w:val="27"/>
              </w:rPr>
              <w:t xml:space="preserve"> </w:t>
            </w:r>
            <w:r w:rsidR="00437B41" w:rsidRPr="00437B41">
              <w:rPr>
                <w:color w:val="000000"/>
                <w:sz w:val="18"/>
                <w:szCs w:val="27"/>
              </w:rPr>
              <w:t>Сбербанк</w:t>
            </w:r>
          </w:p>
          <w:p w:rsidR="007B1C6B" w:rsidRPr="00437B41" w:rsidRDefault="00437B41" w:rsidP="007B1C6B">
            <w:pPr>
              <w:tabs>
                <w:tab w:val="right" w:pos="9356"/>
              </w:tabs>
              <w:rPr>
                <w:color w:val="000000" w:themeColor="text1"/>
                <w:sz w:val="18"/>
                <w:szCs w:val="24"/>
              </w:rPr>
            </w:pPr>
            <w:r w:rsidRPr="00437B41">
              <w:rPr>
                <w:color w:val="000000"/>
                <w:sz w:val="18"/>
                <w:szCs w:val="27"/>
              </w:rPr>
              <w:t>к/с 30101810100000000615</w:t>
            </w:r>
          </w:p>
          <w:p w:rsidR="007B1C6B" w:rsidRPr="00437B41" w:rsidRDefault="007B1C6B" w:rsidP="007B1C6B">
            <w:pPr>
              <w:tabs>
                <w:tab w:val="right" w:pos="9356"/>
              </w:tabs>
              <w:rPr>
                <w:color w:val="000000" w:themeColor="text1"/>
                <w:sz w:val="18"/>
                <w:szCs w:val="24"/>
              </w:rPr>
            </w:pPr>
            <w:r w:rsidRPr="00437B41">
              <w:rPr>
                <w:color w:val="000000" w:themeColor="text1"/>
                <w:sz w:val="18"/>
                <w:szCs w:val="24"/>
              </w:rPr>
              <w:t xml:space="preserve">БИК </w:t>
            </w:r>
            <w:r w:rsidR="00437B41" w:rsidRPr="00437B41">
              <w:rPr>
                <w:color w:val="000000"/>
                <w:sz w:val="18"/>
                <w:szCs w:val="27"/>
              </w:rPr>
              <w:t>048952615</w:t>
            </w:r>
          </w:p>
          <w:p w:rsidR="00692F25" w:rsidRPr="00437B41" w:rsidRDefault="00692F25" w:rsidP="00692F25">
            <w:pPr>
              <w:contextualSpacing/>
              <w:rPr>
                <w:b/>
                <w:color w:val="000000" w:themeColor="text1"/>
                <w:kern w:val="1"/>
                <w:lang w:eastAsia="en-US"/>
              </w:rPr>
            </w:pPr>
            <w:r w:rsidRPr="00437B41">
              <w:rPr>
                <w:b/>
                <w:color w:val="000000" w:themeColor="text1"/>
                <w:kern w:val="1"/>
                <w:lang w:eastAsia="en-US"/>
              </w:rPr>
              <w:t>____________________________________________________________</w:t>
            </w:r>
          </w:p>
          <w:p w:rsidR="00692F25" w:rsidRPr="00437B41" w:rsidRDefault="00692F25" w:rsidP="00437B41">
            <w:pPr>
              <w:rPr>
                <w:b/>
                <w:color w:val="000000" w:themeColor="text1"/>
                <w:szCs w:val="28"/>
              </w:rPr>
            </w:pPr>
            <w:r w:rsidRPr="00437B41">
              <w:rPr>
                <w:b/>
                <w:color w:val="000000" w:themeColor="text1"/>
                <w:szCs w:val="28"/>
              </w:rPr>
              <w:t xml:space="preserve">Заказчик: </w:t>
            </w:r>
            <w:r w:rsidR="00437B41">
              <w:rPr>
                <w:color w:val="000000" w:themeColor="text1"/>
                <w:szCs w:val="28"/>
              </w:rPr>
              <w:t>Карпунина Ольга Ивановна</w:t>
            </w:r>
          </w:p>
        </w:tc>
      </w:tr>
    </w:tbl>
    <w:p w:rsidR="00692F25" w:rsidRPr="00BB7007" w:rsidRDefault="00692F25" w:rsidP="00692F25">
      <w:pPr>
        <w:keepNext/>
        <w:tabs>
          <w:tab w:val="left" w:pos="0"/>
          <w:tab w:val="left" w:pos="3090"/>
        </w:tabs>
        <w:suppressAutoHyphens/>
        <w:contextualSpacing/>
        <w:jc w:val="center"/>
        <w:outlineLvl w:val="0"/>
        <w:rPr>
          <w:b/>
          <w:kern w:val="1"/>
          <w:lang w:eastAsia="en-US"/>
        </w:rPr>
      </w:pPr>
      <w:r w:rsidRPr="00E57826">
        <w:rPr>
          <w:b/>
          <w:kern w:val="1"/>
          <w:szCs w:val="28"/>
          <w:lang w:eastAsia="en-US"/>
        </w:rPr>
        <w:t xml:space="preserve"> «</w:t>
      </w:r>
      <w:r w:rsidR="00282E51">
        <w:rPr>
          <w:b/>
          <w:kern w:val="1"/>
          <w:szCs w:val="28"/>
          <w:lang w:eastAsia="en-US"/>
        </w:rPr>
        <w:t>Гео</w:t>
      </w:r>
      <w:r w:rsidR="00437B41">
        <w:rPr>
          <w:b/>
          <w:kern w:val="1"/>
          <w:szCs w:val="28"/>
          <w:lang w:eastAsia="en-US"/>
        </w:rPr>
        <w:t>-кадастр</w:t>
      </w:r>
      <w:r w:rsidRPr="00E57826">
        <w:rPr>
          <w:b/>
          <w:kern w:val="1"/>
          <w:szCs w:val="28"/>
          <w:lang w:eastAsia="en-US"/>
        </w:rPr>
        <w:t>»</w:t>
      </w:r>
    </w:p>
    <w:p w:rsidR="00692F25" w:rsidRDefault="00692F25" w:rsidP="00692F25">
      <w:pPr>
        <w:rPr>
          <w:b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sz w:val="32"/>
        </w:rPr>
      </w:pPr>
      <w:bookmarkStart w:id="0" w:name="OLE_LINK6"/>
      <w:bookmarkStart w:id="1" w:name="OLE_LINK7"/>
      <w:bookmarkStart w:id="2" w:name="OLE_LINK8"/>
      <w:r>
        <w:rPr>
          <w:b/>
          <w:sz w:val="32"/>
        </w:rPr>
        <w:t xml:space="preserve">Документация по внесению изменений </w:t>
      </w:r>
    </w:p>
    <w:p w:rsidR="00226AB6" w:rsidRDefault="00692F25" w:rsidP="00692F25">
      <w:pPr>
        <w:jc w:val="center"/>
        <w:rPr>
          <w:b/>
          <w:sz w:val="32"/>
        </w:rPr>
      </w:pPr>
      <w:r>
        <w:rPr>
          <w:b/>
          <w:sz w:val="32"/>
        </w:rPr>
        <w:t xml:space="preserve">в документацию по планировке территории, ограниченной улицами  </w:t>
      </w:r>
      <w:r w:rsidR="00D02667">
        <w:rPr>
          <w:b/>
          <w:sz w:val="32"/>
        </w:rPr>
        <w:t>Циолковского, Сахалинская, Желябова, Серафимовича и рекой Тавла</w:t>
      </w:r>
      <w:r>
        <w:rPr>
          <w:b/>
          <w:sz w:val="32"/>
        </w:rPr>
        <w:t xml:space="preserve"> г.Саранска, </w:t>
      </w:r>
      <w:r w:rsidR="00D02667">
        <w:rPr>
          <w:b/>
          <w:sz w:val="32"/>
        </w:rPr>
        <w:t xml:space="preserve">в части выполнения проекта межевания земельного участка с кадастровым номером 13:23:1102214:175, расположенный в районе ул. Достоевского </w:t>
      </w:r>
    </w:p>
    <w:p w:rsidR="00692F25" w:rsidRDefault="00D02667" w:rsidP="00692F25">
      <w:pPr>
        <w:jc w:val="center"/>
        <w:rPr>
          <w:b/>
          <w:sz w:val="32"/>
        </w:rPr>
      </w:pPr>
      <w:r>
        <w:rPr>
          <w:b/>
          <w:sz w:val="32"/>
        </w:rPr>
        <w:t>г. Саранска, с целью его перераспределения с землями неразграниченной государственной собственности</w:t>
      </w:r>
      <w:bookmarkEnd w:id="0"/>
      <w:bookmarkEnd w:id="1"/>
      <w:bookmarkEnd w:id="2"/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Pr="00D02E1A" w:rsidRDefault="00692F25" w:rsidP="00692F25">
      <w:pPr>
        <w:jc w:val="center"/>
        <w:rPr>
          <w:b/>
          <w:bCs/>
          <w:color w:val="000000"/>
        </w:rPr>
      </w:pPr>
    </w:p>
    <w:p w:rsidR="00692F25" w:rsidRPr="00692F25" w:rsidRDefault="00692F25" w:rsidP="00692F25">
      <w:pPr>
        <w:jc w:val="center"/>
        <w:rPr>
          <w:b/>
          <w:bCs/>
          <w:color w:val="000000"/>
          <w:sz w:val="28"/>
          <w:szCs w:val="28"/>
        </w:rPr>
      </w:pPr>
      <w:r w:rsidRPr="00692F25">
        <w:rPr>
          <w:b/>
          <w:bCs/>
          <w:color w:val="000000"/>
          <w:sz w:val="28"/>
          <w:szCs w:val="28"/>
        </w:rPr>
        <w:t>Часть 1</w:t>
      </w:r>
    </w:p>
    <w:p w:rsidR="00692F25" w:rsidRPr="00692F25" w:rsidRDefault="00692F25" w:rsidP="00692F25">
      <w:pPr>
        <w:jc w:val="center"/>
        <w:rPr>
          <w:b/>
          <w:bCs/>
          <w:color w:val="000000"/>
          <w:sz w:val="28"/>
          <w:szCs w:val="28"/>
        </w:rPr>
      </w:pPr>
      <w:r w:rsidRPr="00692F25">
        <w:rPr>
          <w:b/>
          <w:bCs/>
          <w:color w:val="000000"/>
          <w:sz w:val="28"/>
          <w:szCs w:val="28"/>
        </w:rPr>
        <w:t>Пояснительная записка</w:t>
      </w:r>
    </w:p>
    <w:p w:rsidR="00692F25" w:rsidRPr="00692F25" w:rsidRDefault="00692F25" w:rsidP="00692F25">
      <w:pPr>
        <w:rPr>
          <w:bCs/>
          <w:color w:val="000000"/>
          <w:sz w:val="28"/>
          <w:szCs w:val="28"/>
        </w:rPr>
      </w:pPr>
    </w:p>
    <w:p w:rsidR="00692F25" w:rsidRPr="00692F25" w:rsidRDefault="00692F25" w:rsidP="00692F25">
      <w:pPr>
        <w:jc w:val="center"/>
        <w:rPr>
          <w:b/>
          <w:sz w:val="28"/>
          <w:szCs w:val="28"/>
        </w:rPr>
      </w:pPr>
      <w:r w:rsidRPr="00692F25"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D02667">
        <w:rPr>
          <w:b/>
          <w:bCs/>
          <w:color w:val="000000"/>
          <w:sz w:val="28"/>
          <w:szCs w:val="28"/>
        </w:rPr>
        <w:t xml:space="preserve">                            </w:t>
      </w:r>
      <w:r w:rsidRPr="00692F25">
        <w:rPr>
          <w:b/>
          <w:bCs/>
          <w:color w:val="000000"/>
          <w:sz w:val="28"/>
          <w:szCs w:val="28"/>
        </w:rPr>
        <w:t xml:space="preserve"> Шифр: </w:t>
      </w:r>
      <w:r w:rsidRPr="00692F25">
        <w:rPr>
          <w:b/>
          <w:sz w:val="28"/>
          <w:szCs w:val="28"/>
        </w:rPr>
        <w:t>1-</w:t>
      </w:r>
      <w:r w:rsidR="006F7793">
        <w:rPr>
          <w:b/>
          <w:sz w:val="28"/>
          <w:szCs w:val="28"/>
        </w:rPr>
        <w:t>2</w:t>
      </w:r>
      <w:r w:rsidR="00D02667">
        <w:rPr>
          <w:b/>
          <w:sz w:val="28"/>
          <w:szCs w:val="28"/>
        </w:rPr>
        <w:t>1</w:t>
      </w:r>
      <w:r w:rsidRPr="00692F25">
        <w:rPr>
          <w:b/>
          <w:sz w:val="28"/>
          <w:szCs w:val="28"/>
        </w:rPr>
        <w:t>/29-01- ПЗ</w:t>
      </w:r>
    </w:p>
    <w:p w:rsidR="00692F25" w:rsidRPr="00692F25" w:rsidRDefault="00692F25" w:rsidP="00692F25">
      <w:pPr>
        <w:jc w:val="center"/>
        <w:rPr>
          <w:b/>
          <w:bCs/>
          <w:color w:val="000000"/>
          <w:sz w:val="28"/>
          <w:szCs w:val="28"/>
        </w:rPr>
      </w:pPr>
    </w:p>
    <w:p w:rsidR="00692F25" w:rsidRPr="00692F25" w:rsidRDefault="00692F25" w:rsidP="00692F25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2F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692F25" w:rsidRPr="00692F25" w:rsidRDefault="00692F25" w:rsidP="00692F25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2F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Директор  _____________ </w:t>
      </w:r>
      <w:r w:rsidR="00437B41">
        <w:rPr>
          <w:rFonts w:ascii="Times New Roman" w:hAnsi="Times New Roman" w:cs="Times New Roman"/>
          <w:color w:val="000000"/>
          <w:sz w:val="28"/>
          <w:szCs w:val="28"/>
        </w:rPr>
        <w:t>В.Е. Игрушкин</w:t>
      </w:r>
      <w:r w:rsidRPr="0069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F25" w:rsidRPr="00692F25" w:rsidRDefault="00692F25" w:rsidP="00692F25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692F25">
        <w:rPr>
          <w:color w:val="000000"/>
          <w:sz w:val="28"/>
          <w:szCs w:val="28"/>
        </w:rPr>
        <w:t xml:space="preserve">         М.П.</w:t>
      </w:r>
    </w:p>
    <w:p w:rsidR="00692F25" w:rsidRPr="00692F25" w:rsidRDefault="00692F25" w:rsidP="00692F25">
      <w:pPr>
        <w:spacing w:line="360" w:lineRule="auto"/>
        <w:jc w:val="right"/>
        <w:rPr>
          <w:color w:val="000000"/>
          <w:sz w:val="28"/>
          <w:szCs w:val="28"/>
        </w:rPr>
      </w:pPr>
      <w:r w:rsidRPr="00692F25">
        <w:rPr>
          <w:color w:val="000000"/>
          <w:sz w:val="28"/>
          <w:szCs w:val="28"/>
        </w:rPr>
        <w:t xml:space="preserve">                                                               19.</w:t>
      </w:r>
      <w:r w:rsidR="00437B41">
        <w:rPr>
          <w:color w:val="000000"/>
          <w:sz w:val="28"/>
          <w:szCs w:val="28"/>
        </w:rPr>
        <w:t>01</w:t>
      </w:r>
      <w:r w:rsidRPr="00692F25">
        <w:rPr>
          <w:color w:val="000000"/>
          <w:sz w:val="28"/>
          <w:szCs w:val="28"/>
        </w:rPr>
        <w:t>.20</w:t>
      </w:r>
      <w:r w:rsidR="00437B41">
        <w:rPr>
          <w:color w:val="000000"/>
          <w:sz w:val="28"/>
          <w:szCs w:val="28"/>
        </w:rPr>
        <w:t>21</w:t>
      </w:r>
      <w:r w:rsidRPr="00692F25">
        <w:rPr>
          <w:color w:val="000000"/>
          <w:sz w:val="28"/>
          <w:szCs w:val="28"/>
        </w:rPr>
        <w:t xml:space="preserve"> г.</w:t>
      </w:r>
    </w:p>
    <w:p w:rsidR="00692F25" w:rsidRDefault="00692F25" w:rsidP="00692F25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7B1C6B" w:rsidRPr="00692F25" w:rsidRDefault="007B1C6B" w:rsidP="00692F25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692F25" w:rsidRDefault="00692F25" w:rsidP="00692F25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692F25">
        <w:rPr>
          <w:color w:val="000000"/>
          <w:sz w:val="28"/>
          <w:szCs w:val="28"/>
        </w:rPr>
        <w:t>г.Саранск</w:t>
      </w:r>
    </w:p>
    <w:p w:rsidR="00692F25" w:rsidRDefault="006F7793" w:rsidP="00692F25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437B41">
        <w:rPr>
          <w:color w:val="000000"/>
          <w:sz w:val="28"/>
          <w:szCs w:val="28"/>
        </w:rPr>
        <w:t>1</w:t>
      </w:r>
      <w:r w:rsidR="00692F25">
        <w:rPr>
          <w:color w:val="000000"/>
          <w:sz w:val="28"/>
          <w:szCs w:val="28"/>
        </w:rPr>
        <w:t>г.</w:t>
      </w:r>
    </w:p>
    <w:p w:rsidR="00BB7BCD" w:rsidRPr="00692F25" w:rsidRDefault="00BB7BCD" w:rsidP="00692F25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028"/>
        <w:gridCol w:w="684"/>
      </w:tblGrid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7E5AE9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>Проектное предложение по использованию</w:t>
            </w:r>
            <w:bookmarkStart w:id="3" w:name="_GoBack"/>
            <w:bookmarkEnd w:id="3"/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8E7121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22208" w:rsidRDefault="00B22208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12360D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12360D" w:rsidRPr="002E1A98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6365"/>
        <w:gridCol w:w="3347"/>
      </w:tblGrid>
      <w:tr w:rsidR="00B040CA" w:rsidRPr="00B019CB" w:rsidTr="00DC1E48"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D02667" w:rsidP="00D02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Игрушкин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732"/>
        <w:gridCol w:w="5575"/>
        <w:gridCol w:w="1414"/>
        <w:gridCol w:w="1991"/>
      </w:tblGrid>
      <w:tr w:rsidR="00C870A6" w:rsidRPr="002E1A98" w:rsidTr="00DC1E48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DC1E48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DC1E48">
        <w:trPr>
          <w:trHeight w:val="500"/>
        </w:trPr>
        <w:tc>
          <w:tcPr>
            <w:tcW w:w="377" w:type="pct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C870A6" w:rsidRPr="00A2235C" w:rsidRDefault="00A2235C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1: 5000</w:t>
            </w:r>
          </w:p>
        </w:tc>
      </w:tr>
      <w:tr w:rsidR="00C870A6" w:rsidRPr="002E1A98" w:rsidTr="00DC1E48">
        <w:trPr>
          <w:trHeight w:val="227"/>
        </w:trPr>
        <w:tc>
          <w:tcPr>
            <w:tcW w:w="377" w:type="pct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DC1E4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C870A6" w:rsidRPr="002E1A98" w:rsidRDefault="004F610F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A2235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4761" w:rsidRPr="002E1A98" w:rsidTr="00DC1E48">
        <w:trPr>
          <w:trHeight w:val="227"/>
        </w:trPr>
        <w:tc>
          <w:tcPr>
            <w:tcW w:w="377" w:type="pct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</w:tcPr>
          <w:p w:rsidR="00D24761" w:rsidRPr="002E1A98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C1E48" w:rsidRPr="002E1A98" w:rsidTr="00DC1E48">
        <w:trPr>
          <w:trHeight w:val="227"/>
        </w:trPr>
        <w:tc>
          <w:tcPr>
            <w:tcW w:w="377" w:type="pct"/>
          </w:tcPr>
          <w:p w:rsidR="00DC1E48" w:rsidRDefault="00DC1E48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C1E48" w:rsidRPr="0064037F" w:rsidRDefault="00DC1E48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</w:p>
        </w:tc>
        <w:tc>
          <w:tcPr>
            <w:tcW w:w="728" w:type="pct"/>
          </w:tcPr>
          <w:p w:rsidR="00DC1E48" w:rsidRDefault="00DC1E48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ПМ-4</w:t>
            </w:r>
          </w:p>
        </w:tc>
        <w:tc>
          <w:tcPr>
            <w:tcW w:w="1025" w:type="pct"/>
          </w:tcPr>
          <w:p w:rsidR="00DC1E48" w:rsidRDefault="00A2235C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25F8E" w:rsidRPr="002E1A98" w:rsidRDefault="00C25F8E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B7BCD" w:rsidRPr="00BB7BCD" w:rsidRDefault="00C870A6" w:rsidP="00BB7BCD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2A4B93" w:rsidRDefault="00887F1B" w:rsidP="00E538BB">
      <w:pPr>
        <w:spacing w:line="360" w:lineRule="auto"/>
        <w:ind w:firstLine="567"/>
        <w:jc w:val="both"/>
        <w:rPr>
          <w:rFonts w:eastAsia="Calibri"/>
          <w:sz w:val="30"/>
          <w:szCs w:val="30"/>
        </w:rPr>
      </w:pPr>
      <w:r w:rsidRPr="00E538BB">
        <w:rPr>
          <w:rFonts w:eastAsia="Calibri"/>
          <w:sz w:val="28"/>
          <w:szCs w:val="28"/>
        </w:rPr>
        <w:t>Подготовка</w:t>
      </w:r>
      <w:r w:rsidR="002A4B93" w:rsidRPr="00E538BB">
        <w:rPr>
          <w:rFonts w:eastAsia="Calibri"/>
          <w:sz w:val="28"/>
          <w:szCs w:val="28"/>
        </w:rPr>
        <w:t xml:space="preserve"> </w:t>
      </w:r>
      <w:r w:rsidR="00E538BB" w:rsidRPr="00E538BB">
        <w:rPr>
          <w:rFonts w:eastAsia="Calibri"/>
          <w:sz w:val="28"/>
          <w:szCs w:val="28"/>
        </w:rPr>
        <w:t>д</w:t>
      </w:r>
      <w:r w:rsidR="00E538BB" w:rsidRPr="00E538BB">
        <w:rPr>
          <w:sz w:val="28"/>
          <w:szCs w:val="28"/>
        </w:rPr>
        <w:t>окументации по внесению изменений в документацию по планировке территории, ограниченной улицами  Циолковского, Сахалинская, Желябова, Серафимовича и рекой Тавла г.Саранска, в части выполнения проекта межевания земельного участка с кадастровым номером 13:23:1102214:175, расположенный в районе ул. Достоевского г. Саранска, с целью его перераспределения с землями неразграниченной государственной собственности</w:t>
      </w:r>
      <w:r w:rsidR="009B26D7">
        <w:rPr>
          <w:rFonts w:eastAsia="Calibri"/>
          <w:sz w:val="30"/>
          <w:szCs w:val="30"/>
        </w:rPr>
        <w:t>,</w:t>
      </w:r>
      <w:r w:rsidR="00C870A6" w:rsidRPr="00887F1B">
        <w:rPr>
          <w:sz w:val="28"/>
          <w:szCs w:val="28"/>
        </w:rPr>
        <w:t xml:space="preserve"> выполнены на основании Постановления Администрации городского округа Саранск №</w:t>
      </w:r>
      <w:r w:rsidR="009B26D7">
        <w:rPr>
          <w:sz w:val="28"/>
          <w:szCs w:val="28"/>
        </w:rPr>
        <w:t>1</w:t>
      </w:r>
      <w:r w:rsidR="00854ADA">
        <w:rPr>
          <w:sz w:val="28"/>
          <w:szCs w:val="28"/>
        </w:rPr>
        <w:t>819</w:t>
      </w:r>
      <w:r w:rsidRPr="00887F1B">
        <w:rPr>
          <w:sz w:val="28"/>
          <w:szCs w:val="28"/>
        </w:rPr>
        <w:t xml:space="preserve"> от </w:t>
      </w:r>
      <w:r w:rsidR="00854ADA">
        <w:rPr>
          <w:sz w:val="28"/>
          <w:szCs w:val="28"/>
        </w:rPr>
        <w:t>23</w:t>
      </w:r>
      <w:r w:rsidR="009B26D7">
        <w:rPr>
          <w:sz w:val="28"/>
          <w:szCs w:val="28"/>
        </w:rPr>
        <w:t xml:space="preserve"> </w:t>
      </w:r>
      <w:r w:rsidR="00854ADA">
        <w:rPr>
          <w:sz w:val="28"/>
          <w:szCs w:val="28"/>
        </w:rPr>
        <w:t>ноября</w:t>
      </w:r>
      <w:r w:rsidR="009B26D7">
        <w:rPr>
          <w:sz w:val="28"/>
          <w:szCs w:val="28"/>
        </w:rPr>
        <w:t xml:space="preserve"> 20</w:t>
      </w:r>
      <w:r w:rsidR="00854ADA">
        <w:rPr>
          <w:sz w:val="28"/>
          <w:szCs w:val="28"/>
        </w:rPr>
        <w:t>20</w:t>
      </w:r>
      <w:r w:rsidR="00C870A6" w:rsidRPr="00887F1B">
        <w:rPr>
          <w:sz w:val="28"/>
          <w:szCs w:val="28"/>
        </w:rPr>
        <w:t xml:space="preserve"> г.</w:t>
      </w:r>
      <w:r w:rsidR="009B26D7">
        <w:rPr>
          <w:sz w:val="28"/>
          <w:szCs w:val="28"/>
        </w:rPr>
        <w:t xml:space="preserve">, 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5B82">
        <w:rPr>
          <w:color w:val="000000"/>
          <w:sz w:val="28"/>
          <w:szCs w:val="28"/>
        </w:rPr>
        <w:t>СП 42.13330.2016</w:t>
      </w:r>
      <w:r w:rsidR="00C870A6" w:rsidRPr="002E1A98">
        <w:rPr>
          <w:color w:val="000000"/>
          <w:sz w:val="28"/>
          <w:szCs w:val="28"/>
        </w:rPr>
        <w:t>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Генерального плана городского округа Саранск, утвержденного решением Совета депутатов </w:t>
      </w:r>
      <w:r w:rsidR="008B647C">
        <w:rPr>
          <w:color w:val="000000"/>
          <w:sz w:val="28"/>
          <w:szCs w:val="28"/>
        </w:rPr>
        <w:t>г</w:t>
      </w:r>
      <w:r w:rsidR="008274ED">
        <w:rPr>
          <w:color w:val="000000"/>
          <w:sz w:val="28"/>
          <w:szCs w:val="28"/>
        </w:rPr>
        <w:t>ородского округа Саранск от 23.04.2014 г. №</w:t>
      </w:r>
      <w:r w:rsidR="008F798B">
        <w:rPr>
          <w:color w:val="000000"/>
          <w:sz w:val="28"/>
          <w:szCs w:val="28"/>
        </w:rPr>
        <w:t xml:space="preserve"> </w:t>
      </w:r>
      <w:r w:rsidR="008274ED">
        <w:rPr>
          <w:color w:val="000000"/>
          <w:sz w:val="28"/>
          <w:szCs w:val="28"/>
        </w:rPr>
        <w:t>333</w:t>
      </w:r>
      <w:r w:rsidR="008B647C">
        <w:rPr>
          <w:color w:val="000000"/>
          <w:sz w:val="28"/>
          <w:szCs w:val="28"/>
        </w:rPr>
        <w:t xml:space="preserve"> </w:t>
      </w:r>
      <w:r w:rsidR="008274ED">
        <w:rPr>
          <w:color w:val="000000"/>
          <w:sz w:val="28"/>
          <w:szCs w:val="28"/>
        </w:rPr>
        <w:t>(</w:t>
      </w:r>
      <w:r w:rsidR="008B647C">
        <w:rPr>
          <w:color w:val="000000"/>
          <w:sz w:val="28"/>
          <w:szCs w:val="28"/>
        </w:rPr>
        <w:t>с изменениями</w:t>
      </w:r>
      <w:r w:rsidR="008274ED">
        <w:rPr>
          <w:color w:val="000000"/>
          <w:sz w:val="28"/>
          <w:szCs w:val="28"/>
        </w:rPr>
        <w:t>)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FC42FF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42FF">
        <w:rPr>
          <w:color w:val="000000"/>
          <w:sz w:val="28"/>
          <w:szCs w:val="28"/>
        </w:rPr>
        <w:t>М</w:t>
      </w:r>
      <w:r w:rsidR="00FC42FF">
        <w:rPr>
          <w:sz w:val="28"/>
          <w:szCs w:val="28"/>
        </w:rPr>
        <w:t>естных</w:t>
      </w:r>
      <w:r w:rsidR="00FC42FF" w:rsidRPr="00FC42FF">
        <w:rPr>
          <w:sz w:val="28"/>
          <w:szCs w:val="28"/>
        </w:rPr>
        <w:t xml:space="preserve"> нормати</w:t>
      </w:r>
      <w:r w:rsidR="00FC42FF">
        <w:rPr>
          <w:sz w:val="28"/>
          <w:szCs w:val="28"/>
        </w:rPr>
        <w:t>вов</w:t>
      </w:r>
      <w:r w:rsidR="00FC42FF" w:rsidRPr="00FC42FF">
        <w:rPr>
          <w:sz w:val="28"/>
          <w:szCs w:val="28"/>
        </w:rPr>
        <w:t xml:space="preserve"> градостроительного проектирования городского округа Саранск, утвержденные решением Совета депутатов городского округа Саранск от 22 марта 2019 г. № 223</w:t>
      </w:r>
      <w:r w:rsidR="00C870A6" w:rsidRPr="00FC42FF">
        <w:rPr>
          <w:color w:val="000000"/>
          <w:sz w:val="28"/>
          <w:szCs w:val="28"/>
        </w:rPr>
        <w:t>;</w:t>
      </w:r>
    </w:p>
    <w:p w:rsidR="00C870A6" w:rsidRPr="00FC42FF" w:rsidRDefault="00214FBB" w:rsidP="00AD1D9F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FC42FF">
        <w:rPr>
          <w:color w:val="000000"/>
          <w:sz w:val="28"/>
          <w:szCs w:val="28"/>
        </w:rPr>
        <w:t xml:space="preserve">- </w:t>
      </w:r>
      <w:r w:rsidR="00FC42FF">
        <w:rPr>
          <w:sz w:val="28"/>
          <w:szCs w:val="28"/>
        </w:rPr>
        <w:t>Правил</w:t>
      </w:r>
      <w:r w:rsidR="00FC42FF" w:rsidRPr="00FC42FF">
        <w:rPr>
          <w:sz w:val="28"/>
          <w:szCs w:val="28"/>
        </w:rPr>
        <w:t xml:space="preserve"> землепользования и застройки городского округа Саранск, утвержденные решением Совета депутатов городского округа Саранск от 05.05.2016 г. № 516 (с изменениями).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CD2C83" w:rsidRDefault="007E4734" w:rsidP="00B2220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26D7">
        <w:rPr>
          <w:color w:val="000000"/>
          <w:sz w:val="28"/>
          <w:szCs w:val="28"/>
        </w:rPr>
        <w:t xml:space="preserve"> </w:t>
      </w:r>
      <w:r w:rsidRPr="007E6A0A">
        <w:rPr>
          <w:sz w:val="28"/>
          <w:szCs w:val="28"/>
        </w:rPr>
        <w:t>Контрак</w:t>
      </w:r>
      <w:r w:rsidR="007E6A0A" w:rsidRPr="007E6A0A">
        <w:rPr>
          <w:sz w:val="28"/>
          <w:szCs w:val="28"/>
        </w:rPr>
        <w:t xml:space="preserve">т </w:t>
      </w:r>
      <w:r w:rsidR="007E6A0A" w:rsidRPr="00C25F8E">
        <w:rPr>
          <w:color w:val="000000" w:themeColor="text1"/>
          <w:sz w:val="28"/>
          <w:szCs w:val="28"/>
        </w:rPr>
        <w:t>№</w:t>
      </w:r>
      <w:r w:rsidR="00E538BB">
        <w:rPr>
          <w:color w:val="000000" w:themeColor="text1"/>
          <w:sz w:val="28"/>
          <w:szCs w:val="28"/>
        </w:rPr>
        <w:t>12</w:t>
      </w:r>
      <w:r w:rsidR="002A4B93" w:rsidRPr="00C25F8E">
        <w:rPr>
          <w:color w:val="000000" w:themeColor="text1"/>
          <w:sz w:val="28"/>
          <w:szCs w:val="28"/>
        </w:rPr>
        <w:t>/</w:t>
      </w:r>
      <w:r w:rsidR="006F7793">
        <w:rPr>
          <w:color w:val="000000" w:themeColor="text1"/>
          <w:sz w:val="28"/>
          <w:szCs w:val="28"/>
        </w:rPr>
        <w:t>2</w:t>
      </w:r>
      <w:r w:rsidR="00E538BB">
        <w:rPr>
          <w:color w:val="000000" w:themeColor="text1"/>
          <w:sz w:val="28"/>
          <w:szCs w:val="28"/>
        </w:rPr>
        <w:t>1</w:t>
      </w:r>
      <w:r w:rsidR="002A4B93" w:rsidRPr="00C25F8E">
        <w:rPr>
          <w:color w:val="000000" w:themeColor="text1"/>
          <w:sz w:val="28"/>
          <w:szCs w:val="28"/>
        </w:rPr>
        <w:t xml:space="preserve"> от </w:t>
      </w:r>
      <w:r w:rsidR="00E538BB">
        <w:rPr>
          <w:color w:val="000000" w:themeColor="text1"/>
          <w:sz w:val="28"/>
          <w:szCs w:val="28"/>
        </w:rPr>
        <w:t>11.01</w:t>
      </w:r>
      <w:r w:rsidR="002A4B93" w:rsidRPr="00C25F8E">
        <w:rPr>
          <w:color w:val="000000" w:themeColor="text1"/>
          <w:sz w:val="28"/>
          <w:szCs w:val="28"/>
        </w:rPr>
        <w:t>.20</w:t>
      </w:r>
      <w:r w:rsidR="006F7793">
        <w:rPr>
          <w:color w:val="000000" w:themeColor="text1"/>
          <w:sz w:val="28"/>
          <w:szCs w:val="28"/>
        </w:rPr>
        <w:t>2</w:t>
      </w:r>
      <w:r w:rsidR="00E538BB">
        <w:rPr>
          <w:color w:val="000000" w:themeColor="text1"/>
          <w:sz w:val="28"/>
          <w:szCs w:val="28"/>
        </w:rPr>
        <w:t>1</w:t>
      </w:r>
      <w:r w:rsidR="002A4B93" w:rsidRPr="00C25F8E">
        <w:rPr>
          <w:color w:val="000000" w:themeColor="text1"/>
          <w:sz w:val="28"/>
          <w:szCs w:val="28"/>
        </w:rPr>
        <w:t xml:space="preserve"> г</w:t>
      </w:r>
      <w:r w:rsidR="007C422A" w:rsidRPr="00C25F8E">
        <w:rPr>
          <w:color w:val="000000" w:themeColor="text1"/>
          <w:sz w:val="28"/>
          <w:szCs w:val="28"/>
        </w:rPr>
        <w:t>.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E538BB" w:rsidRDefault="006F7793" w:rsidP="007E47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4B49">
        <w:rPr>
          <w:rFonts w:eastAsia="Calibri"/>
          <w:sz w:val="28"/>
          <w:szCs w:val="28"/>
        </w:rPr>
        <w:t xml:space="preserve">Документация по планировке территории, ограниченной улицами </w:t>
      </w:r>
      <w:r w:rsidR="00A74B49">
        <w:rPr>
          <w:sz w:val="28"/>
          <w:szCs w:val="28"/>
        </w:rPr>
        <w:t xml:space="preserve">ограниченной улицами </w:t>
      </w:r>
      <w:r w:rsidR="00E538BB" w:rsidRPr="00A74B49">
        <w:rPr>
          <w:sz w:val="28"/>
          <w:szCs w:val="28"/>
        </w:rPr>
        <w:t>Циолковского, Сахалинская, Желябова, Серафимовича и</w:t>
      </w:r>
      <w:r w:rsidR="00E538BB" w:rsidRPr="00A74B49">
        <w:rPr>
          <w:sz w:val="32"/>
          <w:szCs w:val="28"/>
        </w:rPr>
        <w:t xml:space="preserve"> </w:t>
      </w:r>
      <w:r w:rsidR="00E538BB" w:rsidRPr="00E538BB">
        <w:rPr>
          <w:sz w:val="28"/>
          <w:szCs w:val="28"/>
        </w:rPr>
        <w:t>рекой Тавла</w:t>
      </w:r>
      <w:r w:rsidR="00E538BB">
        <w:rPr>
          <w:sz w:val="28"/>
          <w:szCs w:val="28"/>
        </w:rPr>
        <w:t xml:space="preserve"> г.Саранска (с изменениями, внесенными постановлениями Администрации городского округа Саранск от 03 октября 2016 года №2919, от 10 июля 2017 года №1454, от 23 ноября 2017 года №2677, от 9 апреля 2018 года №841, от 3 июня 2019 года №1046, от 31 июля 2020 года №1115)</w:t>
      </w:r>
      <w:r w:rsidR="00DC0C5E">
        <w:rPr>
          <w:sz w:val="28"/>
          <w:szCs w:val="28"/>
        </w:rPr>
        <w:t>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-топографическая съемка территории в масштабе 1:500,</w:t>
      </w:r>
      <w:r w:rsidRPr="00925878">
        <w:rPr>
          <w:sz w:val="28"/>
          <w:szCs w:val="28"/>
        </w:rPr>
        <w:t xml:space="preserve">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Проект межевания выполнен </w:t>
      </w:r>
      <w:r w:rsidR="00DC0C5E">
        <w:rPr>
          <w:color w:val="000000"/>
          <w:sz w:val="28"/>
          <w:szCs w:val="28"/>
        </w:rPr>
        <w:t>с</w:t>
      </w:r>
      <w:r w:rsidRPr="002E1A98">
        <w:rPr>
          <w:color w:val="000000"/>
          <w:sz w:val="28"/>
          <w:szCs w:val="28"/>
        </w:rPr>
        <w:t xml:space="preserve"> цел</w:t>
      </w:r>
      <w:r w:rsidR="00BB7BCD">
        <w:rPr>
          <w:color w:val="000000"/>
          <w:sz w:val="28"/>
          <w:szCs w:val="28"/>
        </w:rPr>
        <w:t>ью образования земельных участков путем</w:t>
      </w:r>
      <w:r w:rsidR="00DC0C5E">
        <w:rPr>
          <w:color w:val="000000"/>
          <w:sz w:val="28"/>
          <w:szCs w:val="28"/>
        </w:rPr>
        <w:t xml:space="preserve"> перераспределения с землями неразграниченной государственной собственности</w:t>
      </w:r>
      <w:r w:rsidR="00DC1E48">
        <w:rPr>
          <w:color w:val="000000"/>
          <w:sz w:val="28"/>
          <w:szCs w:val="28"/>
        </w:rPr>
        <w:t>.</w:t>
      </w:r>
    </w:p>
    <w:p w:rsidR="00B22208" w:rsidRPr="002E1A98" w:rsidRDefault="00B22208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870A6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D26940" w:rsidRDefault="00DC0C5E" w:rsidP="00DC0C5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6940">
        <w:rPr>
          <w:color w:val="000000" w:themeColor="text1"/>
          <w:sz w:val="28"/>
          <w:szCs w:val="28"/>
        </w:rPr>
        <w:t>Проектируемая территория расположена в восточной части г.</w:t>
      </w:r>
      <w:r w:rsidR="00D26940">
        <w:rPr>
          <w:color w:val="000000" w:themeColor="text1"/>
          <w:sz w:val="28"/>
          <w:szCs w:val="28"/>
        </w:rPr>
        <w:t xml:space="preserve"> </w:t>
      </w:r>
      <w:r w:rsidRPr="00D26940">
        <w:rPr>
          <w:color w:val="000000" w:themeColor="text1"/>
          <w:sz w:val="28"/>
          <w:szCs w:val="28"/>
        </w:rPr>
        <w:t xml:space="preserve">Саранска. </w:t>
      </w:r>
      <w:r w:rsidRPr="00D26940">
        <w:rPr>
          <w:color w:val="000000" w:themeColor="text1"/>
          <w:sz w:val="28"/>
        </w:rPr>
        <w:t xml:space="preserve">Границами проектируемой территории служат с востока – ул. </w:t>
      </w:r>
      <w:r w:rsidR="00D26940" w:rsidRPr="00D26940">
        <w:rPr>
          <w:color w:val="000000" w:themeColor="text1"/>
          <w:sz w:val="28"/>
        </w:rPr>
        <w:t>Достоевского</w:t>
      </w:r>
      <w:r w:rsidRPr="00D26940">
        <w:rPr>
          <w:color w:val="000000" w:themeColor="text1"/>
          <w:sz w:val="28"/>
        </w:rPr>
        <w:t>.</w:t>
      </w:r>
      <w:r w:rsidRPr="00D26940">
        <w:rPr>
          <w:color w:val="000000" w:themeColor="text1"/>
          <w:sz w:val="28"/>
          <w:szCs w:val="28"/>
        </w:rPr>
        <w:t xml:space="preserve"> </w:t>
      </w:r>
      <w:r w:rsidR="00C870A6" w:rsidRPr="00D26940">
        <w:rPr>
          <w:bCs/>
          <w:color w:val="000000" w:themeColor="text1"/>
          <w:sz w:val="28"/>
          <w:szCs w:val="28"/>
        </w:rPr>
        <w:t>Основной подъезд к проектируемой территории предусмотрен с</w:t>
      </w:r>
      <w:r w:rsidR="00E77914" w:rsidRPr="00D26940">
        <w:rPr>
          <w:rFonts w:eastAsia="Calibri"/>
          <w:color w:val="000000" w:themeColor="text1"/>
          <w:sz w:val="28"/>
          <w:szCs w:val="28"/>
        </w:rPr>
        <w:t xml:space="preserve"> ул.</w:t>
      </w:r>
      <w:r w:rsidR="00DC1E48" w:rsidRPr="00D26940">
        <w:rPr>
          <w:rFonts w:eastAsia="Calibri"/>
          <w:color w:val="000000" w:themeColor="text1"/>
          <w:sz w:val="28"/>
          <w:szCs w:val="28"/>
        </w:rPr>
        <w:t xml:space="preserve"> </w:t>
      </w:r>
      <w:r w:rsidR="00D26940" w:rsidRPr="00D26940">
        <w:rPr>
          <w:rFonts w:eastAsia="Calibri"/>
          <w:color w:val="000000" w:themeColor="text1"/>
          <w:sz w:val="28"/>
          <w:szCs w:val="28"/>
        </w:rPr>
        <w:t>Достоевского</w:t>
      </w:r>
      <w:r w:rsidR="007E4734" w:rsidRPr="00D26940">
        <w:rPr>
          <w:rFonts w:eastAsia="Calibri"/>
          <w:color w:val="000000" w:themeColor="text1"/>
          <w:sz w:val="28"/>
          <w:szCs w:val="28"/>
        </w:rPr>
        <w:t>.</w:t>
      </w:r>
      <w:r w:rsidR="006838CB" w:rsidRPr="00D26940">
        <w:rPr>
          <w:rFonts w:eastAsia="Calibri"/>
          <w:color w:val="000000" w:themeColor="text1"/>
          <w:sz w:val="28"/>
          <w:szCs w:val="28"/>
        </w:rPr>
        <w:t xml:space="preserve"> </w:t>
      </w:r>
      <w:r w:rsidR="00C870A6" w:rsidRPr="00D26940">
        <w:rPr>
          <w:bCs/>
          <w:color w:val="000000" w:themeColor="text1"/>
          <w:sz w:val="28"/>
          <w:szCs w:val="28"/>
        </w:rPr>
        <w:t>Площадь проектируемой территории в границах проекта межевания составляет</w:t>
      </w:r>
      <w:r w:rsidR="00F30A11" w:rsidRPr="00D26940">
        <w:rPr>
          <w:bCs/>
          <w:color w:val="000000" w:themeColor="text1"/>
          <w:sz w:val="28"/>
          <w:szCs w:val="28"/>
        </w:rPr>
        <w:t xml:space="preserve"> </w:t>
      </w:r>
      <w:r w:rsidR="00CC10B5" w:rsidRPr="00D26940">
        <w:rPr>
          <w:bCs/>
          <w:color w:val="000000" w:themeColor="text1"/>
          <w:sz w:val="28"/>
          <w:szCs w:val="28"/>
        </w:rPr>
        <w:t>0,</w:t>
      </w:r>
      <w:r w:rsidR="006E7082">
        <w:rPr>
          <w:bCs/>
          <w:color w:val="000000" w:themeColor="text1"/>
          <w:sz w:val="28"/>
          <w:szCs w:val="28"/>
        </w:rPr>
        <w:t>73</w:t>
      </w:r>
      <w:r w:rsidR="00E85A8D" w:rsidRPr="00D26940">
        <w:rPr>
          <w:bCs/>
          <w:color w:val="000000" w:themeColor="text1"/>
          <w:sz w:val="28"/>
          <w:szCs w:val="28"/>
        </w:rPr>
        <w:t>га.</w:t>
      </w:r>
      <w:bookmarkStart w:id="4" w:name="OLE_LINK1"/>
      <w:bookmarkStart w:id="5" w:name="OLE_LINK2"/>
      <w:bookmarkStart w:id="6" w:name="OLE_LINK3"/>
      <w:r w:rsidR="006838CB" w:rsidRPr="00D26940">
        <w:rPr>
          <w:bCs/>
          <w:color w:val="000000" w:themeColor="text1"/>
          <w:sz w:val="28"/>
          <w:szCs w:val="28"/>
        </w:rPr>
        <w:t xml:space="preserve"> </w:t>
      </w:r>
      <w:r w:rsidR="00977665" w:rsidRPr="00D26940">
        <w:rPr>
          <w:color w:val="000000" w:themeColor="text1"/>
          <w:sz w:val="28"/>
          <w:szCs w:val="28"/>
        </w:rPr>
        <w:t>Категория земель – земли населенных пунктов.</w:t>
      </w:r>
      <w:bookmarkEnd w:id="4"/>
      <w:bookmarkEnd w:id="5"/>
      <w:bookmarkEnd w:id="6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6838CB" w:rsidRPr="006838CB">
        <w:t xml:space="preserve"> </w:t>
      </w:r>
      <w:r w:rsidR="006838CB" w:rsidRPr="006838CB">
        <w:rPr>
          <w:bCs/>
          <w:sz w:val="28"/>
          <w:szCs w:val="28"/>
        </w:rPr>
        <w:t>13:23:</w:t>
      </w:r>
      <w:r w:rsidR="006E7082">
        <w:rPr>
          <w:bCs/>
          <w:sz w:val="28"/>
          <w:szCs w:val="28"/>
        </w:rPr>
        <w:t>110</w:t>
      </w:r>
      <w:r w:rsidR="00820486">
        <w:rPr>
          <w:bCs/>
          <w:sz w:val="28"/>
          <w:szCs w:val="28"/>
        </w:rPr>
        <w:t>2214</w:t>
      </w:r>
      <w:r w:rsidRPr="003E7AA8">
        <w:rPr>
          <w:bCs/>
          <w:sz w:val="28"/>
          <w:szCs w:val="28"/>
        </w:rPr>
        <w:t>.</w:t>
      </w:r>
    </w:p>
    <w:p w:rsidR="00BB7BCD" w:rsidRDefault="00BB7BCD" w:rsidP="00BB7BC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453A1">
        <w:rPr>
          <w:bCs/>
          <w:sz w:val="28"/>
          <w:szCs w:val="28"/>
        </w:rPr>
        <w:t>В границах проектируемой территории отсутствуют зоны залегания полезных ископаемых, а также объекты культурного наследия – памятники истории и культуры.</w:t>
      </w:r>
    </w:p>
    <w:p w:rsidR="00BB7BCD" w:rsidRDefault="00BB7BCD" w:rsidP="00BB7BC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Cs/>
          <w:color w:val="000000"/>
          <w:sz w:val="28"/>
          <w:szCs w:val="28"/>
        </w:rPr>
        <w:t>Данным проектом межевания в границах проектируемой территории не определяется местоположение лесных участков.</w:t>
      </w:r>
    </w:p>
    <w:p w:rsidR="00BB7BCD" w:rsidRDefault="00BB7BCD" w:rsidP="00BB7BC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44C00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Pr="00F44C00">
        <w:rPr>
          <w:color w:val="000000"/>
          <w:sz w:val="28"/>
          <w:szCs w:val="28"/>
          <w:lang w:eastAsia="en-US"/>
        </w:rPr>
        <w:t>Чертеж границ зон с особыми условиями использования территории</w:t>
      </w:r>
      <w:r w:rsidRPr="00F44C00">
        <w:rPr>
          <w:bCs/>
          <w:color w:val="000000"/>
          <w:sz w:val="28"/>
          <w:szCs w:val="28"/>
        </w:rPr>
        <w:t>».</w:t>
      </w:r>
      <w:r w:rsidRPr="00956454">
        <w:rPr>
          <w:sz w:val="28"/>
          <w:szCs w:val="28"/>
        </w:rPr>
        <w:t xml:space="preserve"> </w:t>
      </w:r>
    </w:p>
    <w:p w:rsidR="00BB7BCD" w:rsidRPr="00F05295" w:rsidRDefault="00BB7BCD" w:rsidP="00BB7BC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100">
        <w:rPr>
          <w:sz w:val="28"/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BB7BCD" w:rsidRDefault="00BB7BCD" w:rsidP="00BB7BCD">
      <w:pPr>
        <w:spacing w:line="360" w:lineRule="auto"/>
        <w:jc w:val="both"/>
        <w:rPr>
          <w:sz w:val="28"/>
          <w:szCs w:val="28"/>
        </w:rPr>
      </w:pPr>
      <w:r w:rsidRPr="004D6100">
        <w:rPr>
          <w:sz w:val="28"/>
          <w:szCs w:val="28"/>
        </w:rPr>
        <w:t>- чертеж границ особо охраняемых природных территорий;</w:t>
      </w:r>
    </w:p>
    <w:p w:rsidR="00BB7BCD" w:rsidRDefault="00BB7BCD" w:rsidP="00BB7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100">
        <w:rPr>
          <w:color w:val="000000"/>
          <w:sz w:val="28"/>
          <w:szCs w:val="28"/>
        </w:rPr>
        <w:t>чертеж</w:t>
      </w:r>
      <w:r w:rsidRPr="004D6100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20486" w:rsidRDefault="00820486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CC10B5" w:rsidRDefault="00CC10B5" w:rsidP="00CC10B5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 xml:space="preserve">Красные </w:t>
      </w:r>
      <w:r w:rsidR="0012360D" w:rsidRPr="002951BC">
        <w:rPr>
          <w:sz w:val="28"/>
          <w:szCs w:val="28"/>
        </w:rPr>
        <w:t>лини</w:t>
      </w:r>
      <w:r w:rsidR="0012360D">
        <w:rPr>
          <w:sz w:val="28"/>
          <w:szCs w:val="28"/>
        </w:rPr>
        <w:t>и</w:t>
      </w:r>
      <w:r w:rsidR="006838CB">
        <w:rPr>
          <w:sz w:val="28"/>
          <w:szCs w:val="28"/>
        </w:rPr>
        <w:t xml:space="preserve"> </w:t>
      </w:r>
      <w:r w:rsidR="0012360D">
        <w:rPr>
          <w:sz w:val="28"/>
          <w:szCs w:val="28"/>
        </w:rPr>
        <w:t>на</w:t>
      </w:r>
      <w:r>
        <w:rPr>
          <w:sz w:val="28"/>
          <w:szCs w:val="28"/>
        </w:rPr>
        <w:t xml:space="preserve">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</w:p>
    <w:p w:rsidR="00CC10B5" w:rsidRDefault="00CC10B5" w:rsidP="00CC10B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линии </w:t>
      </w:r>
      <w:r w:rsidR="00854ADA">
        <w:rPr>
          <w:iCs/>
          <w:color w:val="000000"/>
          <w:sz w:val="28"/>
          <w:szCs w:val="28"/>
        </w:rPr>
        <w:t>присутствуют и показаны на чертежах</w:t>
      </w:r>
      <w:r>
        <w:rPr>
          <w:iCs/>
          <w:color w:val="000000"/>
          <w:sz w:val="28"/>
          <w:szCs w:val="28"/>
        </w:rPr>
        <w:t xml:space="preserve">. </w:t>
      </w:r>
    </w:p>
    <w:p w:rsidR="00BB7BCD" w:rsidRDefault="00BB7BCD" w:rsidP="00CC10B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C870A6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Pr="00B00014" w:rsidRDefault="00820486" w:rsidP="007E3FB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E538BB">
        <w:rPr>
          <w:sz w:val="28"/>
          <w:szCs w:val="28"/>
        </w:rPr>
        <w:t xml:space="preserve">окументации по внесению изменений в документацию по планировке территории, ограниченной улицами  Циолковского, Сахалинская, Желябова, Серафимовича и рекой Тавла г.Саранска, в части выполнения проекта межевания земельного участка с кадастровым номером 13:23:1102214:175, </w:t>
      </w:r>
      <w:r w:rsidRPr="00E538BB">
        <w:rPr>
          <w:sz w:val="28"/>
          <w:szCs w:val="28"/>
        </w:rPr>
        <w:lastRenderedPageBreak/>
        <w:t>расположенный в районе ул. Достоевского г. Саранска</w:t>
      </w:r>
      <w:r>
        <w:rPr>
          <w:sz w:val="28"/>
          <w:szCs w:val="28"/>
        </w:rPr>
        <w:t xml:space="preserve"> выполнена</w:t>
      </w:r>
      <w:r w:rsidRPr="00E538BB">
        <w:rPr>
          <w:sz w:val="28"/>
          <w:szCs w:val="28"/>
        </w:rPr>
        <w:t xml:space="preserve"> с целью перераспределения</w:t>
      </w:r>
      <w:r>
        <w:rPr>
          <w:sz w:val="28"/>
          <w:szCs w:val="28"/>
        </w:rPr>
        <w:t xml:space="preserve"> данного земельного участка</w:t>
      </w:r>
      <w:r w:rsidRPr="00E538BB">
        <w:rPr>
          <w:sz w:val="28"/>
          <w:szCs w:val="28"/>
        </w:rPr>
        <w:t xml:space="preserve"> с землями неразграниченной государственной собственности</w:t>
      </w:r>
      <w:r>
        <w:rPr>
          <w:sz w:val="28"/>
          <w:szCs w:val="28"/>
        </w:rPr>
        <w:t xml:space="preserve"> </w:t>
      </w:r>
      <w:r w:rsidR="008715A7">
        <w:rPr>
          <w:color w:val="000000"/>
          <w:sz w:val="28"/>
          <w:szCs w:val="28"/>
        </w:rPr>
        <w:t>.</w:t>
      </w:r>
    </w:p>
    <w:p w:rsidR="00DD260F" w:rsidRPr="00DD260F" w:rsidRDefault="00DD260F" w:rsidP="00DD260F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территория расположена в </w:t>
      </w:r>
      <w:r w:rsidR="00CC10B5">
        <w:rPr>
          <w:sz w:val="28"/>
          <w:szCs w:val="28"/>
        </w:rPr>
        <w:t xml:space="preserve">составе </w:t>
      </w:r>
      <w:r w:rsidR="00316496">
        <w:rPr>
          <w:sz w:val="28"/>
          <w:szCs w:val="28"/>
        </w:rPr>
        <w:t>территориальной зоны</w:t>
      </w:r>
      <w:r w:rsidR="007E3FB1">
        <w:rPr>
          <w:sz w:val="28"/>
          <w:szCs w:val="28"/>
        </w:rPr>
        <w:t xml:space="preserve"> Ж4.1</w:t>
      </w:r>
      <w:r w:rsidR="00316496">
        <w:rPr>
          <w:sz w:val="28"/>
          <w:szCs w:val="28"/>
        </w:rPr>
        <w:t xml:space="preserve">. </w:t>
      </w:r>
      <w:r w:rsidR="00124ED9" w:rsidRPr="00124ED9">
        <w:rPr>
          <w:sz w:val="28"/>
          <w:szCs w:val="28"/>
        </w:rPr>
        <w:t xml:space="preserve">Зона застройки индивидуальными жилыми домами </w:t>
      </w:r>
      <w:r w:rsidR="007E3FB1">
        <w:rPr>
          <w:sz w:val="28"/>
          <w:szCs w:val="28"/>
        </w:rPr>
        <w:t xml:space="preserve">городского </w:t>
      </w:r>
      <w:r w:rsidR="00124ED9" w:rsidRPr="00124ED9">
        <w:rPr>
          <w:sz w:val="28"/>
          <w:szCs w:val="28"/>
        </w:rPr>
        <w:t>типа</w:t>
      </w:r>
      <w:r w:rsidR="0094078C">
        <w:rPr>
          <w:sz w:val="28"/>
          <w:szCs w:val="28"/>
        </w:rPr>
        <w:t>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 w:rsidR="00E77914">
        <w:rPr>
          <w:color w:val="000000"/>
          <w:sz w:val="28"/>
          <w:szCs w:val="28"/>
        </w:rPr>
        <w:t>м</w:t>
      </w:r>
      <w:r w:rsidR="007E4734">
        <w:rPr>
          <w:color w:val="000000"/>
          <w:sz w:val="28"/>
          <w:szCs w:val="28"/>
        </w:rPr>
        <w:t xml:space="preserve">естоположения границ </w:t>
      </w:r>
      <w:r w:rsidR="009B26D7">
        <w:rPr>
          <w:color w:val="000000"/>
          <w:sz w:val="28"/>
          <w:szCs w:val="28"/>
        </w:rPr>
        <w:t>уточняемого</w:t>
      </w:r>
      <w:r w:rsidR="007E4734">
        <w:rPr>
          <w:color w:val="000000"/>
          <w:sz w:val="28"/>
          <w:szCs w:val="28"/>
        </w:rPr>
        <w:t xml:space="preserve"> земельн</w:t>
      </w:r>
      <w:r w:rsidR="00124ED9">
        <w:rPr>
          <w:color w:val="000000"/>
          <w:sz w:val="28"/>
          <w:szCs w:val="28"/>
        </w:rPr>
        <w:t>ого</w:t>
      </w:r>
      <w:r w:rsidR="007E4734">
        <w:rPr>
          <w:color w:val="000000"/>
          <w:sz w:val="28"/>
          <w:szCs w:val="28"/>
        </w:rPr>
        <w:t xml:space="preserve"> участк</w:t>
      </w:r>
      <w:r w:rsidR="00124ED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="007E3FB1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7D2C2B" w:rsidRDefault="00C870A6" w:rsidP="007D2C2B">
      <w:pPr>
        <w:spacing w:line="360" w:lineRule="auto"/>
        <w:ind w:firstLine="709"/>
        <w:jc w:val="both"/>
        <w:rPr>
          <w:sz w:val="28"/>
          <w:szCs w:val="28"/>
        </w:rPr>
      </w:pPr>
      <w:r w:rsidRPr="00B2554B">
        <w:rPr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E77914" w:rsidRPr="00B2554B">
        <w:rPr>
          <w:sz w:val="28"/>
          <w:szCs w:val="28"/>
        </w:rPr>
        <w:t xml:space="preserve">полагается </w:t>
      </w:r>
      <w:r w:rsidR="005B0CFF" w:rsidRPr="00E538BB">
        <w:rPr>
          <w:sz w:val="28"/>
          <w:szCs w:val="28"/>
        </w:rPr>
        <w:t>перераспределени</w:t>
      </w:r>
      <w:r w:rsidR="005B0CFF">
        <w:rPr>
          <w:sz w:val="28"/>
          <w:szCs w:val="28"/>
        </w:rPr>
        <w:t xml:space="preserve">е </w:t>
      </w:r>
      <w:r w:rsidR="006E7082">
        <w:rPr>
          <w:sz w:val="28"/>
          <w:szCs w:val="28"/>
        </w:rPr>
        <w:t>5 земельных участков</w:t>
      </w:r>
      <w:r w:rsidR="005B0CFF" w:rsidRPr="00E538BB">
        <w:rPr>
          <w:sz w:val="28"/>
          <w:szCs w:val="28"/>
        </w:rPr>
        <w:t xml:space="preserve"> с </w:t>
      </w:r>
      <w:r w:rsidR="005B0CFF" w:rsidRPr="007D2C2B">
        <w:rPr>
          <w:sz w:val="28"/>
          <w:szCs w:val="28"/>
        </w:rPr>
        <w:t>землями</w:t>
      </w:r>
      <w:r w:rsidR="006E7082" w:rsidRPr="007D2C2B">
        <w:rPr>
          <w:sz w:val="28"/>
          <w:szCs w:val="28"/>
        </w:rPr>
        <w:t xml:space="preserve"> государственная собственность на которые не разграничена</w:t>
      </w:r>
      <w:r w:rsidR="007D2C2B" w:rsidRPr="007D2C2B">
        <w:rPr>
          <w:sz w:val="28"/>
          <w:szCs w:val="28"/>
        </w:rPr>
        <w:t xml:space="preserve"> </w:t>
      </w:r>
      <w:r w:rsidR="007D2C2B">
        <w:rPr>
          <w:sz w:val="28"/>
          <w:szCs w:val="28"/>
        </w:rPr>
        <w:t>для размещения жилых домов</w:t>
      </w:r>
      <w:r w:rsidRPr="00A74B49">
        <w:rPr>
          <w:color w:val="FF0000"/>
          <w:sz w:val="28"/>
          <w:szCs w:val="28"/>
        </w:rPr>
        <w:t>.</w:t>
      </w:r>
      <w:r w:rsidR="007E3FB1" w:rsidRPr="00A74B49">
        <w:rPr>
          <w:color w:val="FF0000"/>
          <w:sz w:val="28"/>
          <w:szCs w:val="28"/>
        </w:rPr>
        <w:t xml:space="preserve"> </w:t>
      </w:r>
      <w:r w:rsidR="007D2C2B" w:rsidRPr="003F570B">
        <w:rPr>
          <w:sz w:val="28"/>
          <w:szCs w:val="28"/>
        </w:rPr>
        <w:t>Согласно п.3 ст.11.2 Земельного кодекса РФ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участки.  Таким образом разрешенное использование образуемых земельных участков :ЗУ1, :ЗУ2</w:t>
      </w:r>
      <w:r w:rsidR="007D2C2B">
        <w:rPr>
          <w:sz w:val="28"/>
          <w:szCs w:val="28"/>
        </w:rPr>
        <w:t>, :ЗУ3</w:t>
      </w:r>
      <w:r w:rsidR="005752D8">
        <w:rPr>
          <w:sz w:val="28"/>
          <w:szCs w:val="28"/>
        </w:rPr>
        <w:t>, :ЗУ4</w:t>
      </w:r>
      <w:r w:rsidR="00BB7BCD">
        <w:rPr>
          <w:sz w:val="28"/>
          <w:szCs w:val="28"/>
        </w:rPr>
        <w:t xml:space="preserve"> - </w:t>
      </w:r>
      <w:r w:rsidR="007D2C2B" w:rsidRPr="003F570B">
        <w:rPr>
          <w:sz w:val="28"/>
          <w:szCs w:val="28"/>
        </w:rPr>
        <w:t>для индивидуал</w:t>
      </w:r>
      <w:r w:rsidR="00BB7BCD">
        <w:rPr>
          <w:sz w:val="28"/>
          <w:szCs w:val="28"/>
        </w:rPr>
        <w:t xml:space="preserve">ьного жилищного строительства. </w:t>
      </w:r>
    </w:p>
    <w:p w:rsidR="005752D8" w:rsidRDefault="005752D8" w:rsidP="005752D8">
      <w:pPr>
        <w:spacing w:line="360" w:lineRule="auto"/>
        <w:ind w:firstLine="720"/>
        <w:jc w:val="both"/>
        <w:rPr>
          <w:sz w:val="28"/>
          <w:szCs w:val="28"/>
        </w:rPr>
      </w:pPr>
      <w:r w:rsidRPr="00E04E72">
        <w:rPr>
          <w:sz w:val="28"/>
          <w:szCs w:val="28"/>
        </w:rPr>
        <w:lastRenderedPageBreak/>
        <w:t>На проектируемой территории зон</w:t>
      </w:r>
      <w:r>
        <w:rPr>
          <w:sz w:val="28"/>
          <w:szCs w:val="28"/>
        </w:rPr>
        <w:t>ы</w:t>
      </w:r>
      <w:r w:rsidRPr="00E04E72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>публичного сервитута не выделены.</w:t>
      </w:r>
    </w:p>
    <w:p w:rsidR="006E7082" w:rsidRDefault="00041D9A" w:rsidP="007D2C2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</w:t>
      </w:r>
      <w:r w:rsidR="006E7082">
        <w:rPr>
          <w:color w:val="000000"/>
          <w:sz w:val="28"/>
          <w:szCs w:val="28"/>
        </w:rPr>
        <w:t>образуемых</w:t>
      </w:r>
      <w:r w:rsidR="005B0CFF">
        <w:rPr>
          <w:color w:val="000000"/>
          <w:sz w:val="28"/>
          <w:szCs w:val="28"/>
        </w:rPr>
        <w:t xml:space="preserve"> земельн</w:t>
      </w:r>
      <w:r w:rsidR="006E7082">
        <w:rPr>
          <w:color w:val="000000"/>
          <w:sz w:val="28"/>
          <w:szCs w:val="28"/>
        </w:rPr>
        <w:t>ых</w:t>
      </w:r>
      <w:r w:rsidR="005B0CFF">
        <w:rPr>
          <w:color w:val="000000"/>
          <w:sz w:val="28"/>
          <w:szCs w:val="28"/>
        </w:rPr>
        <w:t xml:space="preserve"> участк</w:t>
      </w:r>
      <w:r w:rsidR="006E7082">
        <w:rPr>
          <w:color w:val="000000"/>
          <w:sz w:val="28"/>
          <w:szCs w:val="28"/>
        </w:rPr>
        <w:t>ов</w:t>
      </w:r>
      <w:r w:rsidRPr="002E1A98">
        <w:rPr>
          <w:color w:val="000000"/>
          <w:sz w:val="28"/>
          <w:szCs w:val="28"/>
        </w:rPr>
        <w:t xml:space="preserve"> на пр</w:t>
      </w:r>
      <w:r>
        <w:rPr>
          <w:color w:val="000000"/>
          <w:sz w:val="28"/>
          <w:szCs w:val="28"/>
        </w:rPr>
        <w:t>оектируемой территории пр</w:t>
      </w:r>
      <w:r w:rsidR="00BD3B83">
        <w:rPr>
          <w:color w:val="000000"/>
          <w:sz w:val="28"/>
          <w:szCs w:val="28"/>
        </w:rPr>
        <w:t>иведена в Таблице 1.</w:t>
      </w:r>
      <w:r w:rsidR="007E3FB1">
        <w:rPr>
          <w:color w:val="000000"/>
          <w:sz w:val="28"/>
          <w:szCs w:val="28"/>
        </w:rPr>
        <w:t xml:space="preserve"> </w:t>
      </w:r>
    </w:p>
    <w:p w:rsidR="005752D8" w:rsidRPr="007D2C2B" w:rsidRDefault="005752D8" w:rsidP="007D2C2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Перечень координат характерных точек границ территории, в отношении которой подготовлен проект межевания указан на чертеже проекта.</w:t>
      </w:r>
    </w:p>
    <w:p w:rsidR="00E10A30" w:rsidRDefault="00E10A30" w:rsidP="00E10A30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земельных участков</w:t>
      </w:r>
    </w:p>
    <w:p w:rsidR="00C25F8E" w:rsidRDefault="00C25F8E" w:rsidP="00E10A30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W w:w="532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0"/>
        <w:gridCol w:w="993"/>
        <w:gridCol w:w="1700"/>
        <w:gridCol w:w="1133"/>
        <w:gridCol w:w="711"/>
        <w:gridCol w:w="1415"/>
        <w:gridCol w:w="1419"/>
      </w:tblGrid>
      <w:tr w:rsidR="002B686F" w:rsidRPr="00A27F1F" w:rsidTr="00BB7BCD">
        <w:trPr>
          <w:trHeight w:val="1900"/>
          <w:tblHeader/>
          <w:jc w:val="center"/>
        </w:trPr>
        <w:tc>
          <w:tcPr>
            <w:tcW w:w="609" w:type="pct"/>
            <w:tcBorders>
              <w:bottom w:val="double" w:sz="4" w:space="0" w:color="auto"/>
            </w:tcBorders>
            <w:vAlign w:val="center"/>
          </w:tcPr>
          <w:p w:rsidR="00DB79AA" w:rsidRPr="006D42E2" w:rsidRDefault="00DB79AA" w:rsidP="00011BF0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27" w:type="pct"/>
            <w:vAlign w:val="center"/>
          </w:tcPr>
          <w:p w:rsidR="00DB79AA" w:rsidRPr="006D42E2" w:rsidRDefault="00DB79AA" w:rsidP="00011BF0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480" w:type="pct"/>
            <w:vAlign w:val="center"/>
          </w:tcPr>
          <w:p w:rsidR="00DB79AA" w:rsidRPr="006D42E2" w:rsidRDefault="00DB79AA" w:rsidP="00011BF0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</w:t>
            </w:r>
          </w:p>
          <w:p w:rsidR="00DB79AA" w:rsidRPr="006D42E2" w:rsidRDefault="00DB79AA" w:rsidP="00011BF0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822" w:type="pct"/>
            <w:vAlign w:val="center"/>
          </w:tcPr>
          <w:p w:rsidR="00DB79AA" w:rsidRPr="006D42E2" w:rsidRDefault="00DB79AA" w:rsidP="00011BF0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892" w:type="pct"/>
            <w:gridSpan w:val="2"/>
            <w:vAlign w:val="center"/>
          </w:tcPr>
          <w:p w:rsidR="00DB79AA" w:rsidRPr="006D42E2" w:rsidRDefault="00DB79AA" w:rsidP="00011BF0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684" w:type="pct"/>
            <w:vAlign w:val="center"/>
          </w:tcPr>
          <w:p w:rsidR="00DB79AA" w:rsidRPr="006D42E2" w:rsidRDefault="00DB79AA" w:rsidP="00011BF0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7" w:type="pct"/>
            <w:vAlign w:val="center"/>
          </w:tcPr>
          <w:p w:rsidR="00DB79AA" w:rsidRPr="006D42E2" w:rsidRDefault="00DB79AA" w:rsidP="00011BF0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2B686F" w:rsidRPr="00A27F1F" w:rsidTr="003F695D">
        <w:trPr>
          <w:trHeight w:val="828"/>
          <w:jc w:val="center"/>
        </w:trPr>
        <w:tc>
          <w:tcPr>
            <w:tcW w:w="609" w:type="pct"/>
            <w:vMerge w:val="restart"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3F695D">
              <w:rPr>
                <w:color w:val="000000"/>
                <w:sz w:val="28"/>
                <w:szCs w:val="28"/>
              </w:rPr>
              <w:t>:ЗУ1</w:t>
            </w:r>
          </w:p>
        </w:tc>
        <w:tc>
          <w:tcPr>
            <w:tcW w:w="827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13:23:1102214:175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693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A84FD8">
              <w:rPr>
                <w:sz w:val="19"/>
                <w:szCs w:val="19"/>
              </w:rPr>
              <w:t xml:space="preserve">Для </w:t>
            </w:r>
            <w:r>
              <w:rPr>
                <w:sz w:val="19"/>
                <w:szCs w:val="19"/>
              </w:rPr>
              <w:t>индивидуального жилищного строительства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:rsidR="002B686F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693</w:t>
            </w:r>
          </w:p>
          <w:p w:rsidR="002B686F" w:rsidRPr="00DE1867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(:175/п1)</w:t>
            </w:r>
          </w:p>
        </w:tc>
        <w:tc>
          <w:tcPr>
            <w:tcW w:w="344" w:type="pct"/>
            <w:vMerge w:val="restart"/>
            <w:vAlign w:val="center"/>
          </w:tcPr>
          <w:p w:rsidR="002B686F" w:rsidRPr="003F695D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F695D">
              <w:rPr>
                <w:sz w:val="22"/>
                <w:szCs w:val="22"/>
              </w:rPr>
              <w:t>1014</w:t>
            </w:r>
          </w:p>
        </w:tc>
        <w:tc>
          <w:tcPr>
            <w:tcW w:w="684" w:type="pct"/>
            <w:vMerge w:val="restart"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3F695D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2B686F" w:rsidRPr="003F695D" w:rsidRDefault="002B686F" w:rsidP="002B686F">
            <w:pPr>
              <w:jc w:val="center"/>
              <w:rPr>
                <w:color w:val="000000"/>
                <w:sz w:val="19"/>
                <w:szCs w:val="19"/>
              </w:rPr>
            </w:pPr>
            <w:r w:rsidRPr="003F695D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2B686F" w:rsidRPr="00A27F1F" w:rsidTr="003F695D">
        <w:trPr>
          <w:trHeight w:val="528"/>
          <w:jc w:val="center"/>
        </w:trPr>
        <w:tc>
          <w:tcPr>
            <w:tcW w:w="609" w:type="pct"/>
            <w:vMerge/>
            <w:vAlign w:val="center"/>
          </w:tcPr>
          <w:p w:rsidR="00DB79AA" w:rsidRPr="003F695D" w:rsidRDefault="00DB79AA" w:rsidP="00011BF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DB79AA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B79AA" w:rsidRPr="006D42E2" w:rsidRDefault="002B686F" w:rsidP="00011BF0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B79AA" w:rsidRPr="006D42E2" w:rsidRDefault="002B686F" w:rsidP="00011BF0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B79AA" w:rsidRDefault="002B686F" w:rsidP="00011B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321</w:t>
            </w:r>
          </w:p>
          <w:p w:rsidR="002B686F" w:rsidRPr="00DE1867" w:rsidRDefault="002B686F" w:rsidP="00011B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(:Т/п1)</w:t>
            </w:r>
          </w:p>
        </w:tc>
        <w:tc>
          <w:tcPr>
            <w:tcW w:w="344" w:type="pct"/>
            <w:vMerge/>
            <w:vAlign w:val="center"/>
          </w:tcPr>
          <w:p w:rsidR="00DB79AA" w:rsidRPr="003F695D" w:rsidRDefault="00DB79AA" w:rsidP="00011BF0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4" w:type="pct"/>
            <w:vMerge/>
            <w:vAlign w:val="center"/>
          </w:tcPr>
          <w:p w:rsidR="00DB79AA" w:rsidRPr="003F695D" w:rsidRDefault="00DB79AA" w:rsidP="00011BF0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DB79AA" w:rsidRPr="003F695D" w:rsidRDefault="00DB79AA" w:rsidP="00011BF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B686F" w:rsidRPr="00A27F1F" w:rsidTr="003F695D">
        <w:trPr>
          <w:trHeight w:val="828"/>
          <w:jc w:val="center"/>
        </w:trPr>
        <w:tc>
          <w:tcPr>
            <w:tcW w:w="609" w:type="pct"/>
            <w:vMerge w:val="restart"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3F695D">
              <w:rPr>
                <w:color w:val="000000"/>
                <w:sz w:val="28"/>
                <w:szCs w:val="28"/>
              </w:rPr>
              <w:t>:ЗУ2</w:t>
            </w:r>
          </w:p>
        </w:tc>
        <w:tc>
          <w:tcPr>
            <w:tcW w:w="827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13:23:1102214:172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543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A84FD8">
              <w:rPr>
                <w:sz w:val="19"/>
                <w:szCs w:val="19"/>
              </w:rPr>
              <w:t xml:space="preserve">Для </w:t>
            </w:r>
            <w:r>
              <w:rPr>
                <w:sz w:val="19"/>
                <w:szCs w:val="19"/>
              </w:rPr>
              <w:t>индивидуального жилищного строительства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:rsidR="002B686F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543</w:t>
            </w:r>
          </w:p>
          <w:p w:rsidR="002B686F" w:rsidRPr="00DE1867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(:172/п1)</w:t>
            </w:r>
          </w:p>
        </w:tc>
        <w:tc>
          <w:tcPr>
            <w:tcW w:w="344" w:type="pct"/>
            <w:vMerge w:val="restart"/>
            <w:vAlign w:val="center"/>
          </w:tcPr>
          <w:p w:rsidR="002B686F" w:rsidRPr="003F695D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F695D">
              <w:rPr>
                <w:sz w:val="22"/>
                <w:szCs w:val="22"/>
              </w:rPr>
              <w:t>574</w:t>
            </w:r>
          </w:p>
        </w:tc>
        <w:tc>
          <w:tcPr>
            <w:tcW w:w="684" w:type="pct"/>
            <w:vMerge w:val="restart"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3F695D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2B686F" w:rsidRPr="003F695D" w:rsidRDefault="002B686F" w:rsidP="002B686F">
            <w:pPr>
              <w:jc w:val="center"/>
              <w:rPr>
                <w:color w:val="000000"/>
                <w:sz w:val="19"/>
                <w:szCs w:val="19"/>
              </w:rPr>
            </w:pPr>
            <w:r w:rsidRPr="003F695D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2B686F" w:rsidRPr="00A27F1F" w:rsidTr="003F695D">
        <w:trPr>
          <w:trHeight w:val="520"/>
          <w:jc w:val="center"/>
        </w:trPr>
        <w:tc>
          <w:tcPr>
            <w:tcW w:w="609" w:type="pct"/>
            <w:vMerge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B686F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</w:t>
            </w:r>
          </w:p>
          <w:p w:rsidR="002B686F" w:rsidRPr="00DE1867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(:Т/п2)</w:t>
            </w:r>
          </w:p>
        </w:tc>
        <w:tc>
          <w:tcPr>
            <w:tcW w:w="344" w:type="pct"/>
            <w:vMerge/>
            <w:vAlign w:val="center"/>
          </w:tcPr>
          <w:p w:rsidR="002B686F" w:rsidRPr="003F695D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4" w:type="pct"/>
            <w:vMerge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2B686F" w:rsidRPr="003F695D" w:rsidRDefault="002B686F" w:rsidP="002B686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B686F" w:rsidRPr="00A27F1F" w:rsidTr="003F695D">
        <w:trPr>
          <w:trHeight w:val="828"/>
          <w:jc w:val="center"/>
        </w:trPr>
        <w:tc>
          <w:tcPr>
            <w:tcW w:w="609" w:type="pct"/>
            <w:vMerge w:val="restart"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3F695D">
              <w:rPr>
                <w:color w:val="000000"/>
                <w:sz w:val="28"/>
                <w:szCs w:val="28"/>
              </w:rPr>
              <w:t>:ЗУ3</w:t>
            </w:r>
          </w:p>
        </w:tc>
        <w:tc>
          <w:tcPr>
            <w:tcW w:w="827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13:23:1102214:173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639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A84FD8">
              <w:rPr>
                <w:sz w:val="19"/>
                <w:szCs w:val="19"/>
              </w:rPr>
              <w:t xml:space="preserve">Для </w:t>
            </w:r>
            <w:r>
              <w:rPr>
                <w:sz w:val="19"/>
                <w:szCs w:val="19"/>
              </w:rPr>
              <w:t>индивидуального жилищного строительства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:rsidR="002B686F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639</w:t>
            </w:r>
          </w:p>
          <w:p w:rsidR="002B686F" w:rsidRPr="00DE1867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(:173/п1)</w:t>
            </w:r>
          </w:p>
        </w:tc>
        <w:tc>
          <w:tcPr>
            <w:tcW w:w="344" w:type="pct"/>
            <w:vMerge w:val="restart"/>
            <w:vAlign w:val="center"/>
          </w:tcPr>
          <w:p w:rsidR="002B686F" w:rsidRPr="003F695D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F695D">
              <w:rPr>
                <w:sz w:val="22"/>
                <w:szCs w:val="22"/>
              </w:rPr>
              <w:t>642</w:t>
            </w:r>
          </w:p>
        </w:tc>
        <w:tc>
          <w:tcPr>
            <w:tcW w:w="684" w:type="pct"/>
            <w:vMerge w:val="restart"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3F695D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2B686F" w:rsidRPr="003F695D" w:rsidRDefault="002B686F" w:rsidP="002B686F">
            <w:pPr>
              <w:jc w:val="center"/>
              <w:rPr>
                <w:color w:val="000000"/>
                <w:sz w:val="19"/>
                <w:szCs w:val="19"/>
              </w:rPr>
            </w:pPr>
            <w:r w:rsidRPr="003F695D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2B686F" w:rsidRPr="00A27F1F" w:rsidTr="003F695D">
        <w:trPr>
          <w:trHeight w:val="540"/>
          <w:jc w:val="center"/>
        </w:trPr>
        <w:tc>
          <w:tcPr>
            <w:tcW w:w="609" w:type="pct"/>
            <w:vMerge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B686F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</w:t>
            </w:r>
          </w:p>
          <w:p w:rsidR="002B686F" w:rsidRPr="00DE1867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(:Т/п3)</w:t>
            </w:r>
          </w:p>
        </w:tc>
        <w:tc>
          <w:tcPr>
            <w:tcW w:w="344" w:type="pct"/>
            <w:vMerge/>
            <w:vAlign w:val="center"/>
          </w:tcPr>
          <w:p w:rsidR="002B686F" w:rsidRPr="003F695D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4" w:type="pct"/>
            <w:vMerge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2B686F" w:rsidRPr="003F695D" w:rsidRDefault="002B686F" w:rsidP="002B686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B686F" w:rsidRPr="00A27F1F" w:rsidTr="003F695D">
        <w:trPr>
          <w:trHeight w:val="828"/>
          <w:jc w:val="center"/>
        </w:trPr>
        <w:tc>
          <w:tcPr>
            <w:tcW w:w="609" w:type="pct"/>
            <w:vMerge w:val="restart"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3F695D">
              <w:rPr>
                <w:color w:val="000000"/>
                <w:sz w:val="28"/>
                <w:szCs w:val="28"/>
              </w:rPr>
              <w:t>:ЗУ4</w:t>
            </w:r>
          </w:p>
        </w:tc>
        <w:tc>
          <w:tcPr>
            <w:tcW w:w="827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13:23:1102214:571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1406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A84FD8">
              <w:rPr>
                <w:sz w:val="19"/>
                <w:szCs w:val="19"/>
              </w:rPr>
              <w:t xml:space="preserve">Для </w:t>
            </w:r>
            <w:r>
              <w:rPr>
                <w:sz w:val="19"/>
                <w:szCs w:val="19"/>
              </w:rPr>
              <w:t>индивидуального жилищного строительства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:rsidR="002B686F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1406</w:t>
            </w:r>
          </w:p>
          <w:p w:rsidR="002B686F" w:rsidRPr="00DE1867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(:175/п1)</w:t>
            </w:r>
          </w:p>
        </w:tc>
        <w:tc>
          <w:tcPr>
            <w:tcW w:w="344" w:type="pct"/>
            <w:vMerge w:val="restart"/>
            <w:vAlign w:val="center"/>
          </w:tcPr>
          <w:p w:rsidR="002B686F" w:rsidRPr="003F695D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F695D">
              <w:rPr>
                <w:sz w:val="22"/>
                <w:szCs w:val="22"/>
              </w:rPr>
              <w:t>1448</w:t>
            </w:r>
          </w:p>
        </w:tc>
        <w:tc>
          <w:tcPr>
            <w:tcW w:w="684" w:type="pct"/>
            <w:vMerge w:val="restart"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3F695D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2B686F" w:rsidRPr="003F695D" w:rsidRDefault="002B686F" w:rsidP="002B686F">
            <w:pPr>
              <w:jc w:val="center"/>
              <w:rPr>
                <w:color w:val="000000"/>
                <w:sz w:val="19"/>
                <w:szCs w:val="19"/>
              </w:rPr>
            </w:pPr>
            <w:r w:rsidRPr="003F695D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2B686F" w:rsidRPr="00A27F1F" w:rsidTr="003F695D">
        <w:trPr>
          <w:trHeight w:val="518"/>
          <w:jc w:val="center"/>
        </w:trPr>
        <w:tc>
          <w:tcPr>
            <w:tcW w:w="609" w:type="pct"/>
            <w:vMerge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B686F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42</w:t>
            </w:r>
          </w:p>
          <w:p w:rsidR="002B686F" w:rsidRPr="00DE1867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(:Т/п4)</w:t>
            </w:r>
          </w:p>
        </w:tc>
        <w:tc>
          <w:tcPr>
            <w:tcW w:w="344" w:type="pct"/>
            <w:vMerge/>
            <w:vAlign w:val="center"/>
          </w:tcPr>
          <w:p w:rsidR="002B686F" w:rsidRPr="003F695D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4" w:type="pct"/>
            <w:vMerge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2B686F" w:rsidRPr="003F695D" w:rsidRDefault="002B686F" w:rsidP="002B686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B686F" w:rsidRPr="00A27F1F" w:rsidTr="003F695D">
        <w:trPr>
          <w:trHeight w:val="828"/>
          <w:jc w:val="center"/>
        </w:trPr>
        <w:tc>
          <w:tcPr>
            <w:tcW w:w="609" w:type="pct"/>
            <w:vMerge w:val="restart"/>
            <w:vAlign w:val="center"/>
          </w:tcPr>
          <w:p w:rsidR="002B686F" w:rsidRPr="003F695D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3F695D">
              <w:rPr>
                <w:color w:val="000000"/>
                <w:sz w:val="28"/>
                <w:szCs w:val="28"/>
              </w:rPr>
              <w:lastRenderedPageBreak/>
              <w:t>:ЗУ5</w:t>
            </w:r>
          </w:p>
        </w:tc>
        <w:tc>
          <w:tcPr>
            <w:tcW w:w="827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13:23:1102214:589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1101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vAlign w:val="center"/>
          </w:tcPr>
          <w:p w:rsidR="002B686F" w:rsidRPr="00E42216" w:rsidRDefault="00E42216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42216">
              <w:rPr>
                <w:iCs/>
                <w:sz w:val="19"/>
                <w:szCs w:val="19"/>
              </w:rPr>
              <w:t>Для размещения одноэтажного многоквартирного дома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:rsidR="002B686F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1101</w:t>
            </w:r>
          </w:p>
          <w:p w:rsidR="002B686F" w:rsidRPr="00DE1867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(:175/п1)</w:t>
            </w:r>
          </w:p>
        </w:tc>
        <w:tc>
          <w:tcPr>
            <w:tcW w:w="344" w:type="pct"/>
            <w:vMerge w:val="restart"/>
            <w:vAlign w:val="center"/>
          </w:tcPr>
          <w:p w:rsidR="002B686F" w:rsidRPr="003F695D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F695D">
              <w:rPr>
                <w:sz w:val="22"/>
                <w:szCs w:val="22"/>
              </w:rPr>
              <w:t>1399</w:t>
            </w:r>
          </w:p>
        </w:tc>
        <w:tc>
          <w:tcPr>
            <w:tcW w:w="684" w:type="pct"/>
            <w:vMerge w:val="restart"/>
            <w:vAlign w:val="center"/>
          </w:tcPr>
          <w:p w:rsidR="002B686F" w:rsidRPr="00E42216" w:rsidRDefault="00E42216" w:rsidP="002B686F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  <w:r w:rsidRPr="00E42216">
              <w:rPr>
                <w:iCs/>
                <w:sz w:val="19"/>
                <w:szCs w:val="19"/>
              </w:rPr>
              <w:t>Для размещения одноэтажного многоквартирного дома *</w:t>
            </w:r>
          </w:p>
          <w:p w:rsidR="00E42216" w:rsidRPr="00E42216" w:rsidRDefault="00E42216" w:rsidP="002B686F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  <w:p w:rsidR="00E42216" w:rsidRPr="003F695D" w:rsidRDefault="00E42216" w:rsidP="002B686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9"/>
                <w:szCs w:val="19"/>
              </w:rPr>
            </w:pPr>
            <w:r w:rsidRPr="00E42216">
              <w:rPr>
                <w:iCs/>
                <w:sz w:val="19"/>
                <w:szCs w:val="19"/>
              </w:rPr>
              <w:t>(*от исходного земельного участка)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2B686F" w:rsidRPr="003F695D" w:rsidRDefault="002B686F" w:rsidP="002B686F">
            <w:pPr>
              <w:jc w:val="center"/>
              <w:rPr>
                <w:color w:val="000000"/>
                <w:sz w:val="19"/>
                <w:szCs w:val="19"/>
              </w:rPr>
            </w:pPr>
            <w:r w:rsidRPr="003F695D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2B686F" w:rsidRPr="00A27F1F" w:rsidTr="003F695D">
        <w:trPr>
          <w:trHeight w:val="620"/>
          <w:jc w:val="center"/>
        </w:trPr>
        <w:tc>
          <w:tcPr>
            <w:tcW w:w="609" w:type="pct"/>
            <w:vMerge/>
            <w:vAlign w:val="center"/>
          </w:tcPr>
          <w:p w:rsidR="002B686F" w:rsidRPr="006D42E2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B686F" w:rsidRPr="006D42E2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B686F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298</w:t>
            </w:r>
          </w:p>
          <w:p w:rsidR="002B686F" w:rsidRPr="00DE1867" w:rsidRDefault="002B686F" w:rsidP="002B68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(:Т/п5)</w:t>
            </w:r>
          </w:p>
        </w:tc>
        <w:tc>
          <w:tcPr>
            <w:tcW w:w="344" w:type="pct"/>
            <w:vMerge/>
            <w:vAlign w:val="center"/>
          </w:tcPr>
          <w:p w:rsidR="002B686F" w:rsidRPr="00DE1867" w:rsidRDefault="002B686F" w:rsidP="002B686F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84" w:type="pct"/>
            <w:vMerge/>
            <w:vAlign w:val="center"/>
          </w:tcPr>
          <w:p w:rsidR="002B686F" w:rsidRPr="006D42E2" w:rsidRDefault="002B686F" w:rsidP="002B686F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2B686F" w:rsidRPr="006D42E2" w:rsidRDefault="002B686F" w:rsidP="002B686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5D5BCB" w:rsidRDefault="005D5BCB" w:rsidP="005D5BCB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DB79AA" w:rsidRDefault="00DB79AA" w:rsidP="005D5BCB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DB79AA" w:rsidRDefault="00DB79AA" w:rsidP="005D5BCB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303521" w:rsidRPr="009E03BA" w:rsidRDefault="007D2C2B" w:rsidP="005D5BCB">
      <w:pPr>
        <w:pStyle w:val="a3"/>
        <w:numPr>
          <w:ilvl w:val="1"/>
          <w:numId w:val="3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282E51" w:rsidRPr="00282E51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Единица</w:t>
            </w:r>
          </w:p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Современное</w:t>
            </w:r>
          </w:p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состояние на</w:t>
            </w:r>
          </w:p>
          <w:p w:rsidR="00303521" w:rsidRPr="00282E51" w:rsidRDefault="00A42ECA" w:rsidP="00A84FD8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20</w:t>
            </w:r>
            <w:r w:rsidR="00A84FD8">
              <w:rPr>
                <w:b/>
                <w:color w:val="000000" w:themeColor="text1"/>
              </w:rPr>
              <w:t>21</w:t>
            </w:r>
            <w:r w:rsidR="00303521" w:rsidRPr="00282E51">
              <w:rPr>
                <w:b/>
                <w:color w:val="000000" w:themeColor="text1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Состояние на расчетный срок 2025 год</w:t>
            </w:r>
          </w:p>
        </w:tc>
      </w:tr>
      <w:tr w:rsidR="00282E51" w:rsidRPr="00282E51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82E51" w:rsidRDefault="00DA105D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6"/>
                <w:szCs w:val="26"/>
              </w:rPr>
              <w:t>м</w:t>
            </w:r>
            <w:r w:rsidRPr="00282E51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282E51" w:rsidRDefault="006E7082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7311</w:t>
            </w:r>
          </w:p>
        </w:tc>
        <w:tc>
          <w:tcPr>
            <w:tcW w:w="1985" w:type="dxa"/>
            <w:vAlign w:val="center"/>
          </w:tcPr>
          <w:p w:rsidR="00303521" w:rsidRPr="00282E51" w:rsidRDefault="006E7082" w:rsidP="00854A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7311</w:t>
            </w:r>
          </w:p>
        </w:tc>
      </w:tr>
      <w:tr w:rsidR="00282E51" w:rsidRPr="00282E51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Территории, подлежащие межеванию</w:t>
            </w:r>
          </w:p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82E51" w:rsidRDefault="00DA105D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6"/>
                <w:szCs w:val="26"/>
              </w:rPr>
              <w:t>м</w:t>
            </w:r>
            <w:r w:rsidRPr="00282E51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282E51" w:rsidRDefault="006E7082" w:rsidP="00282E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5077</w:t>
            </w:r>
          </w:p>
        </w:tc>
        <w:tc>
          <w:tcPr>
            <w:tcW w:w="1985" w:type="dxa"/>
            <w:vAlign w:val="center"/>
          </w:tcPr>
          <w:p w:rsidR="00303521" w:rsidRPr="00282E51" w:rsidRDefault="00853CF5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2E51" w:rsidRPr="00282E51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82E51" w:rsidRDefault="00303521" w:rsidP="00A84FD8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 xml:space="preserve">- территории </w:t>
            </w:r>
            <w:r w:rsidR="00F22E2B" w:rsidRPr="00282E51">
              <w:rPr>
                <w:iCs/>
                <w:color w:val="000000" w:themeColor="text1"/>
                <w:sz w:val="24"/>
                <w:szCs w:val="24"/>
              </w:rPr>
              <w:t xml:space="preserve">для </w:t>
            </w:r>
            <w:r w:rsidR="00E61F00" w:rsidRPr="00282E51">
              <w:rPr>
                <w:iCs/>
                <w:color w:val="000000" w:themeColor="text1"/>
                <w:sz w:val="24"/>
                <w:szCs w:val="24"/>
              </w:rPr>
              <w:t xml:space="preserve">размещения </w:t>
            </w:r>
            <w:r w:rsidR="00A84FD8">
              <w:rPr>
                <w:iCs/>
                <w:color w:val="000000" w:themeColor="text1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5" w:type="dxa"/>
            <w:vAlign w:val="center"/>
          </w:tcPr>
          <w:p w:rsidR="00303521" w:rsidRPr="00282E51" w:rsidRDefault="00DA105D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6"/>
                <w:szCs w:val="26"/>
              </w:rPr>
              <w:t>м</w:t>
            </w:r>
            <w:r w:rsidRPr="00282E51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282E51" w:rsidRDefault="00C604F2" w:rsidP="00282E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5077</w:t>
            </w:r>
          </w:p>
        </w:tc>
        <w:tc>
          <w:tcPr>
            <w:tcW w:w="1985" w:type="dxa"/>
            <w:vAlign w:val="center"/>
          </w:tcPr>
          <w:p w:rsidR="00303521" w:rsidRPr="00282E51" w:rsidRDefault="00303521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2E51" w:rsidRPr="00282E51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82E51" w:rsidRDefault="00303521" w:rsidP="00E61F00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 xml:space="preserve">- </w:t>
            </w:r>
            <w:r w:rsidR="00E61F00" w:rsidRPr="00282E51">
              <w:rPr>
                <w:color w:val="000000" w:themeColor="text1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282E51" w:rsidRDefault="00DA105D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6"/>
                <w:szCs w:val="26"/>
              </w:rPr>
              <w:t>м</w:t>
            </w:r>
            <w:r w:rsidRPr="00282E51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282E51" w:rsidRDefault="00621D9C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03521" w:rsidRPr="00282E51" w:rsidRDefault="00303521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2E51" w:rsidRPr="00282E51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82E51" w:rsidRDefault="00CF520E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282E51" w:rsidRDefault="00853CF5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 xml:space="preserve">Территории, </w:t>
            </w:r>
            <w:r w:rsidR="00686B89" w:rsidRPr="00282E51">
              <w:rPr>
                <w:color w:val="000000" w:themeColor="text1"/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282E51" w:rsidRDefault="00853CF5" w:rsidP="00AD1D9F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bookmarkStart w:id="11" w:name="OLE_LINK14"/>
            <w:r w:rsidRPr="00282E51">
              <w:rPr>
                <w:color w:val="000000" w:themeColor="text1"/>
                <w:sz w:val="26"/>
                <w:szCs w:val="26"/>
              </w:rPr>
              <w:t>м</w:t>
            </w:r>
            <w:r w:rsidRPr="00282E51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701" w:type="dxa"/>
            <w:vAlign w:val="center"/>
          </w:tcPr>
          <w:p w:rsidR="00853CF5" w:rsidRPr="00282E51" w:rsidRDefault="00A84FD8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9199C" w:rsidRPr="00282E51" w:rsidRDefault="00A84FD8" w:rsidP="007919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E3FB1" w:rsidRDefault="007E3FB1" w:rsidP="00F30A11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</w:rPr>
      </w:pPr>
      <w:bookmarkStart w:id="12" w:name="OLE_LINK18"/>
      <w:bookmarkStart w:id="13" w:name="OLE_LINK19"/>
      <w:bookmarkEnd w:id="12"/>
      <w:bookmarkEnd w:id="13"/>
    </w:p>
    <w:p w:rsidR="00F06C70" w:rsidRDefault="00F06C70" w:rsidP="00F30A11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</w:rPr>
      </w:pPr>
    </w:p>
    <w:sectPr w:rsidR="00F06C70" w:rsidSect="00BB7BCD">
      <w:footerReference w:type="default" r:id="rId8"/>
      <w:pgSz w:w="11906" w:h="16838"/>
      <w:pgMar w:top="851" w:right="850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20" w:rsidRDefault="00122420" w:rsidP="00BD3BBF">
      <w:r>
        <w:separator/>
      </w:r>
    </w:p>
  </w:endnote>
  <w:endnote w:type="continuationSeparator" w:id="0">
    <w:p w:rsidR="00122420" w:rsidRDefault="00122420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724528"/>
      <w:docPartObj>
        <w:docPartGallery w:val="Page Numbers (Bottom of Page)"/>
        <w:docPartUnique/>
      </w:docPartObj>
    </w:sdtPr>
    <w:sdtEndPr/>
    <w:sdtContent>
      <w:p w:rsidR="007E3FB1" w:rsidRDefault="003612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1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3FB1" w:rsidRDefault="007E3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20" w:rsidRDefault="00122420" w:rsidP="00BD3BBF">
      <w:r>
        <w:separator/>
      </w:r>
    </w:p>
  </w:footnote>
  <w:footnote w:type="continuationSeparator" w:id="0">
    <w:p w:rsidR="00122420" w:rsidRDefault="00122420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B49101F"/>
    <w:multiLevelType w:val="hybridMultilevel"/>
    <w:tmpl w:val="ACA48208"/>
    <w:lvl w:ilvl="0" w:tplc="A43ADE2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58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416E"/>
    <w:rsid w:val="0006645D"/>
    <w:rsid w:val="00090005"/>
    <w:rsid w:val="000A3510"/>
    <w:rsid w:val="000A6600"/>
    <w:rsid w:val="000B16AA"/>
    <w:rsid w:val="000D06A0"/>
    <w:rsid w:val="000F5E3B"/>
    <w:rsid w:val="00102584"/>
    <w:rsid w:val="0011572A"/>
    <w:rsid w:val="00116165"/>
    <w:rsid w:val="0011662C"/>
    <w:rsid w:val="00122420"/>
    <w:rsid w:val="0012294F"/>
    <w:rsid w:val="0012360D"/>
    <w:rsid w:val="00124ED9"/>
    <w:rsid w:val="00135DA0"/>
    <w:rsid w:val="001372BF"/>
    <w:rsid w:val="00141600"/>
    <w:rsid w:val="00141C4F"/>
    <w:rsid w:val="00173E05"/>
    <w:rsid w:val="00180193"/>
    <w:rsid w:val="001A09F5"/>
    <w:rsid w:val="001A37F6"/>
    <w:rsid w:val="001A425A"/>
    <w:rsid w:val="001A6421"/>
    <w:rsid w:val="001C28E4"/>
    <w:rsid w:val="001D7730"/>
    <w:rsid w:val="00203F2D"/>
    <w:rsid w:val="00211968"/>
    <w:rsid w:val="00214FBB"/>
    <w:rsid w:val="00217D6D"/>
    <w:rsid w:val="00222118"/>
    <w:rsid w:val="00226AB6"/>
    <w:rsid w:val="00231EDA"/>
    <w:rsid w:val="0023588A"/>
    <w:rsid w:val="00242857"/>
    <w:rsid w:val="00261B0E"/>
    <w:rsid w:val="00263CA3"/>
    <w:rsid w:val="00266DA0"/>
    <w:rsid w:val="00282E51"/>
    <w:rsid w:val="00283874"/>
    <w:rsid w:val="002951BC"/>
    <w:rsid w:val="002A314D"/>
    <w:rsid w:val="002A4B93"/>
    <w:rsid w:val="002A61BD"/>
    <w:rsid w:val="002B686F"/>
    <w:rsid w:val="002D29EC"/>
    <w:rsid w:val="002D5879"/>
    <w:rsid w:val="002D7E59"/>
    <w:rsid w:val="002E1A98"/>
    <w:rsid w:val="002E346A"/>
    <w:rsid w:val="00303521"/>
    <w:rsid w:val="00304F4E"/>
    <w:rsid w:val="00316496"/>
    <w:rsid w:val="00353577"/>
    <w:rsid w:val="00355230"/>
    <w:rsid w:val="00356CBD"/>
    <w:rsid w:val="00357768"/>
    <w:rsid w:val="0036125D"/>
    <w:rsid w:val="00362EC5"/>
    <w:rsid w:val="00366A7C"/>
    <w:rsid w:val="00385C93"/>
    <w:rsid w:val="003A36FE"/>
    <w:rsid w:val="003A7206"/>
    <w:rsid w:val="003D5826"/>
    <w:rsid w:val="003E09A0"/>
    <w:rsid w:val="003E7AA8"/>
    <w:rsid w:val="003F695D"/>
    <w:rsid w:val="004151EB"/>
    <w:rsid w:val="00422578"/>
    <w:rsid w:val="00437B41"/>
    <w:rsid w:val="00461CC2"/>
    <w:rsid w:val="004735B1"/>
    <w:rsid w:val="00473F0C"/>
    <w:rsid w:val="0048307F"/>
    <w:rsid w:val="00492987"/>
    <w:rsid w:val="00496158"/>
    <w:rsid w:val="004C7B26"/>
    <w:rsid w:val="004E4362"/>
    <w:rsid w:val="004F22FE"/>
    <w:rsid w:val="004F610F"/>
    <w:rsid w:val="005140D1"/>
    <w:rsid w:val="00541EF0"/>
    <w:rsid w:val="00543EEF"/>
    <w:rsid w:val="005752D8"/>
    <w:rsid w:val="005765CC"/>
    <w:rsid w:val="00576B3B"/>
    <w:rsid w:val="00585CE6"/>
    <w:rsid w:val="005A1E58"/>
    <w:rsid w:val="005B0CFF"/>
    <w:rsid w:val="005D373B"/>
    <w:rsid w:val="005D4FF9"/>
    <w:rsid w:val="005D5BCB"/>
    <w:rsid w:val="005E33AA"/>
    <w:rsid w:val="006016AA"/>
    <w:rsid w:val="00613A7F"/>
    <w:rsid w:val="00621D9C"/>
    <w:rsid w:val="00626C99"/>
    <w:rsid w:val="00637214"/>
    <w:rsid w:val="0064037F"/>
    <w:rsid w:val="00640633"/>
    <w:rsid w:val="00640D49"/>
    <w:rsid w:val="00647EA0"/>
    <w:rsid w:val="00655CF4"/>
    <w:rsid w:val="006838CB"/>
    <w:rsid w:val="00686B89"/>
    <w:rsid w:val="0068759C"/>
    <w:rsid w:val="006876CB"/>
    <w:rsid w:val="00692F25"/>
    <w:rsid w:val="006A3D78"/>
    <w:rsid w:val="006A7094"/>
    <w:rsid w:val="006B1534"/>
    <w:rsid w:val="006B31F0"/>
    <w:rsid w:val="006B4E1F"/>
    <w:rsid w:val="006C6E86"/>
    <w:rsid w:val="006D42E2"/>
    <w:rsid w:val="006E7082"/>
    <w:rsid w:val="006E786B"/>
    <w:rsid w:val="006F1181"/>
    <w:rsid w:val="006F7176"/>
    <w:rsid w:val="006F7793"/>
    <w:rsid w:val="00707460"/>
    <w:rsid w:val="00722A30"/>
    <w:rsid w:val="00733865"/>
    <w:rsid w:val="00736681"/>
    <w:rsid w:val="00744FBD"/>
    <w:rsid w:val="00764A37"/>
    <w:rsid w:val="007674E9"/>
    <w:rsid w:val="00767DBE"/>
    <w:rsid w:val="00772A53"/>
    <w:rsid w:val="007822FE"/>
    <w:rsid w:val="007913FA"/>
    <w:rsid w:val="0079184A"/>
    <w:rsid w:val="0079199C"/>
    <w:rsid w:val="007B1C6B"/>
    <w:rsid w:val="007C07F4"/>
    <w:rsid w:val="007C1DD2"/>
    <w:rsid w:val="007C36C1"/>
    <w:rsid w:val="007C422A"/>
    <w:rsid w:val="007D0836"/>
    <w:rsid w:val="007D2C2B"/>
    <w:rsid w:val="007E3FB1"/>
    <w:rsid w:val="007E4699"/>
    <w:rsid w:val="007E4734"/>
    <w:rsid w:val="007E5AE9"/>
    <w:rsid w:val="007E6A0A"/>
    <w:rsid w:val="00807019"/>
    <w:rsid w:val="00813016"/>
    <w:rsid w:val="00820486"/>
    <w:rsid w:val="008274ED"/>
    <w:rsid w:val="00844A63"/>
    <w:rsid w:val="008523E0"/>
    <w:rsid w:val="00853CF5"/>
    <w:rsid w:val="00854ADA"/>
    <w:rsid w:val="008715A7"/>
    <w:rsid w:val="00887F1B"/>
    <w:rsid w:val="00892FA2"/>
    <w:rsid w:val="00895E22"/>
    <w:rsid w:val="008A1D9C"/>
    <w:rsid w:val="008B1F0C"/>
    <w:rsid w:val="008B3ED2"/>
    <w:rsid w:val="008B647C"/>
    <w:rsid w:val="008D0D67"/>
    <w:rsid w:val="008E7121"/>
    <w:rsid w:val="008F798B"/>
    <w:rsid w:val="00907F54"/>
    <w:rsid w:val="00910835"/>
    <w:rsid w:val="00911614"/>
    <w:rsid w:val="00921752"/>
    <w:rsid w:val="00925878"/>
    <w:rsid w:val="00934BB5"/>
    <w:rsid w:val="0094078C"/>
    <w:rsid w:val="00952C20"/>
    <w:rsid w:val="00975C91"/>
    <w:rsid w:val="00977665"/>
    <w:rsid w:val="00986406"/>
    <w:rsid w:val="00992E41"/>
    <w:rsid w:val="009A1621"/>
    <w:rsid w:val="009A4B3E"/>
    <w:rsid w:val="009B26D7"/>
    <w:rsid w:val="009B4724"/>
    <w:rsid w:val="009B4CCF"/>
    <w:rsid w:val="009E03BA"/>
    <w:rsid w:val="00A211E2"/>
    <w:rsid w:val="00A2235C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74B49"/>
    <w:rsid w:val="00A75B82"/>
    <w:rsid w:val="00A84FD8"/>
    <w:rsid w:val="00A85ECA"/>
    <w:rsid w:val="00A87CDF"/>
    <w:rsid w:val="00A903DD"/>
    <w:rsid w:val="00A95159"/>
    <w:rsid w:val="00A97572"/>
    <w:rsid w:val="00A97D0A"/>
    <w:rsid w:val="00AB1AD1"/>
    <w:rsid w:val="00AB3EB1"/>
    <w:rsid w:val="00AD1D9F"/>
    <w:rsid w:val="00AE0199"/>
    <w:rsid w:val="00AE1914"/>
    <w:rsid w:val="00B00014"/>
    <w:rsid w:val="00B0266E"/>
    <w:rsid w:val="00B040CA"/>
    <w:rsid w:val="00B05D12"/>
    <w:rsid w:val="00B06C9D"/>
    <w:rsid w:val="00B22208"/>
    <w:rsid w:val="00B2554B"/>
    <w:rsid w:val="00B2588C"/>
    <w:rsid w:val="00B2707A"/>
    <w:rsid w:val="00B40745"/>
    <w:rsid w:val="00B40D8C"/>
    <w:rsid w:val="00B53CA4"/>
    <w:rsid w:val="00B679B4"/>
    <w:rsid w:val="00B77ACF"/>
    <w:rsid w:val="00B83DF5"/>
    <w:rsid w:val="00B94687"/>
    <w:rsid w:val="00BA55FE"/>
    <w:rsid w:val="00BB3F0F"/>
    <w:rsid w:val="00BB7BCD"/>
    <w:rsid w:val="00BC3DD6"/>
    <w:rsid w:val="00BD0AEA"/>
    <w:rsid w:val="00BD1804"/>
    <w:rsid w:val="00BD3B83"/>
    <w:rsid w:val="00BD3BBF"/>
    <w:rsid w:val="00BD46DC"/>
    <w:rsid w:val="00BE05B0"/>
    <w:rsid w:val="00BF3706"/>
    <w:rsid w:val="00C01002"/>
    <w:rsid w:val="00C20C00"/>
    <w:rsid w:val="00C25F8E"/>
    <w:rsid w:val="00C41FE9"/>
    <w:rsid w:val="00C604F2"/>
    <w:rsid w:val="00C62EAB"/>
    <w:rsid w:val="00C760A1"/>
    <w:rsid w:val="00C870A6"/>
    <w:rsid w:val="00C92E94"/>
    <w:rsid w:val="00CA1C68"/>
    <w:rsid w:val="00CA32CC"/>
    <w:rsid w:val="00CA3E9F"/>
    <w:rsid w:val="00CC099C"/>
    <w:rsid w:val="00CC10B5"/>
    <w:rsid w:val="00CF10E6"/>
    <w:rsid w:val="00CF520E"/>
    <w:rsid w:val="00CF6DAB"/>
    <w:rsid w:val="00D02667"/>
    <w:rsid w:val="00D1536B"/>
    <w:rsid w:val="00D15F86"/>
    <w:rsid w:val="00D24761"/>
    <w:rsid w:val="00D26940"/>
    <w:rsid w:val="00D44AEC"/>
    <w:rsid w:val="00D56C24"/>
    <w:rsid w:val="00D57F76"/>
    <w:rsid w:val="00D7312A"/>
    <w:rsid w:val="00D74B6B"/>
    <w:rsid w:val="00D86AFA"/>
    <w:rsid w:val="00D93EF6"/>
    <w:rsid w:val="00D944B7"/>
    <w:rsid w:val="00DA049F"/>
    <w:rsid w:val="00DA105D"/>
    <w:rsid w:val="00DB79AA"/>
    <w:rsid w:val="00DC0C5E"/>
    <w:rsid w:val="00DC1E48"/>
    <w:rsid w:val="00DC44AA"/>
    <w:rsid w:val="00DC6052"/>
    <w:rsid w:val="00DC7D88"/>
    <w:rsid w:val="00DD0802"/>
    <w:rsid w:val="00DD260F"/>
    <w:rsid w:val="00DE1867"/>
    <w:rsid w:val="00DE5025"/>
    <w:rsid w:val="00E0086C"/>
    <w:rsid w:val="00E01463"/>
    <w:rsid w:val="00E105A1"/>
    <w:rsid w:val="00E10A30"/>
    <w:rsid w:val="00E1344A"/>
    <w:rsid w:val="00E23556"/>
    <w:rsid w:val="00E34F8D"/>
    <w:rsid w:val="00E41056"/>
    <w:rsid w:val="00E42216"/>
    <w:rsid w:val="00E538BB"/>
    <w:rsid w:val="00E54C54"/>
    <w:rsid w:val="00E56AF6"/>
    <w:rsid w:val="00E6040C"/>
    <w:rsid w:val="00E61F00"/>
    <w:rsid w:val="00E67A58"/>
    <w:rsid w:val="00E77914"/>
    <w:rsid w:val="00E85A8D"/>
    <w:rsid w:val="00E86999"/>
    <w:rsid w:val="00ED0F43"/>
    <w:rsid w:val="00ED161C"/>
    <w:rsid w:val="00EE06AC"/>
    <w:rsid w:val="00EE0808"/>
    <w:rsid w:val="00EE7C2B"/>
    <w:rsid w:val="00EF03AA"/>
    <w:rsid w:val="00EF19F4"/>
    <w:rsid w:val="00EF516F"/>
    <w:rsid w:val="00F06C70"/>
    <w:rsid w:val="00F22E2B"/>
    <w:rsid w:val="00F24376"/>
    <w:rsid w:val="00F2609B"/>
    <w:rsid w:val="00F30A11"/>
    <w:rsid w:val="00F35A30"/>
    <w:rsid w:val="00F433A5"/>
    <w:rsid w:val="00F43A6B"/>
    <w:rsid w:val="00F47B24"/>
    <w:rsid w:val="00F63659"/>
    <w:rsid w:val="00F675A4"/>
    <w:rsid w:val="00F67BA5"/>
    <w:rsid w:val="00F71A16"/>
    <w:rsid w:val="00F868A3"/>
    <w:rsid w:val="00F975EF"/>
    <w:rsid w:val="00FA2CC5"/>
    <w:rsid w:val="00FB67BB"/>
    <w:rsid w:val="00FC20DB"/>
    <w:rsid w:val="00FC2EC3"/>
    <w:rsid w:val="00FC42FF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0505D6-7BE1-4058-AEA7-8C68C6EA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  <w:style w:type="character" w:styleId="af0">
    <w:name w:val="Hyperlink"/>
    <w:rsid w:val="00692F25"/>
    <w:rPr>
      <w:color w:val="0000FF"/>
      <w:u w:val="single"/>
    </w:rPr>
  </w:style>
  <w:style w:type="table" w:customStyle="1" w:styleId="11">
    <w:name w:val="Сетка таблицы светлая1"/>
    <w:basedOn w:val="a1"/>
    <w:uiPriority w:val="40"/>
    <w:rsid w:val="00DC1E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DC1E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DC1E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1">
    <w:name w:val="Normal (Web)"/>
    <w:basedOn w:val="a"/>
    <w:uiPriority w:val="99"/>
    <w:semiHidden/>
    <w:unhideWhenUsed/>
    <w:rsid w:val="00437B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9B35-1EAA-4F83-9356-0C6A5C53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9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54</cp:revision>
  <cp:lastPrinted>2021-06-01T11:42:00Z</cp:lastPrinted>
  <dcterms:created xsi:type="dcterms:W3CDTF">2018-03-12T09:54:00Z</dcterms:created>
  <dcterms:modified xsi:type="dcterms:W3CDTF">2021-06-01T11:42:00Z</dcterms:modified>
</cp:coreProperties>
</file>