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6" w:rsidRPr="00B040CA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ОГЛАВЛЕНИЕ</w:t>
      </w:r>
    </w:p>
    <w:tbl>
      <w:tblPr>
        <w:tblW w:w="5000" w:type="pct"/>
        <w:tblLook w:val="00A0"/>
      </w:tblPr>
      <w:tblGrid>
        <w:gridCol w:w="8897"/>
        <w:gridCol w:w="674"/>
      </w:tblGrid>
      <w:tr w:rsidR="0048307F" w:rsidRPr="006B1061" w:rsidTr="00BA55FE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6B1061" w:rsidRDefault="0048307F" w:rsidP="00AD1D9F">
            <w:pPr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Приложение 1. 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294F" w:rsidRPr="006B1061" w:rsidTr="00BA55FE">
        <w:tc>
          <w:tcPr>
            <w:tcW w:w="4648" w:type="pct"/>
          </w:tcPr>
          <w:p w:rsidR="0012294F" w:rsidRPr="0012294F" w:rsidRDefault="00B05653" w:rsidP="00AD1D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="0012294F" w:rsidRPr="0012294F">
              <w:rPr>
                <w:color w:val="000000"/>
                <w:sz w:val="28"/>
                <w:szCs w:val="28"/>
              </w:rPr>
              <w:t>. 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12294F" w:rsidRDefault="00E56AF6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653">
              <w:rPr>
                <w:sz w:val="28"/>
                <w:szCs w:val="28"/>
              </w:rPr>
              <w:t>2</w:t>
            </w:r>
          </w:p>
        </w:tc>
      </w:tr>
    </w:tbl>
    <w:p w:rsidR="00C870A6" w:rsidRPr="002E1A98" w:rsidRDefault="00B05653" w:rsidP="007A5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  <w:r w:rsidR="007A5D98">
        <w:rPr>
          <w:color w:val="000000"/>
          <w:sz w:val="28"/>
          <w:szCs w:val="28"/>
        </w:rPr>
        <w:t xml:space="preserve">. </w:t>
      </w:r>
      <w:r w:rsidR="007A5D98" w:rsidRPr="00887F1B">
        <w:rPr>
          <w:sz w:val="28"/>
          <w:szCs w:val="28"/>
        </w:rPr>
        <w:t>Задание на разработку документации по планировке территории (проект межевания)</w:t>
      </w:r>
      <w:r w:rsidR="007A5D98">
        <w:rPr>
          <w:sz w:val="28"/>
          <w:szCs w:val="28"/>
        </w:rPr>
        <w:t xml:space="preserve">                                                                          1</w:t>
      </w:r>
      <w:r>
        <w:rPr>
          <w:sz w:val="28"/>
          <w:szCs w:val="28"/>
        </w:rPr>
        <w:t>3</w:t>
      </w: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273"/>
        <w:gridCol w:w="3298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4037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8D0D67" w:rsidRPr="002E1A98" w:rsidRDefault="008D0D67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E1A98" w:rsidRDefault="00B77ACF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221D">
        <w:rPr>
          <w:rFonts w:eastAsia="Calibri"/>
          <w:color w:val="000000"/>
          <w:sz w:val="28"/>
          <w:szCs w:val="28"/>
        </w:rPr>
        <w:t xml:space="preserve">  </w:t>
      </w:r>
      <w:r w:rsidR="00C6221D" w:rsidRPr="00C6221D">
        <w:rPr>
          <w:rFonts w:eastAsia="Calibri"/>
          <w:sz w:val="30"/>
          <w:szCs w:val="30"/>
        </w:rPr>
        <w:t>Внесение изменений в документацию по планировке территории, ограниченной ул.Севастопольская,</w:t>
      </w:r>
      <w:r w:rsidR="00C6221D" w:rsidRPr="00C6221D">
        <w:t xml:space="preserve"> </w:t>
      </w:r>
      <w:r w:rsidR="00C6221D" w:rsidRPr="00C6221D">
        <w:rPr>
          <w:rFonts w:eastAsia="Calibri"/>
          <w:sz w:val="30"/>
          <w:szCs w:val="30"/>
        </w:rPr>
        <w:t>пр.70 лет Октября и поймой р.Инсар г. Саранска, включая проект межевания,</w:t>
      </w:r>
      <w:r w:rsidR="00C6221D" w:rsidRPr="00C6221D">
        <w:t xml:space="preserve"> </w:t>
      </w:r>
      <w:r w:rsidR="00C6221D" w:rsidRPr="00C6221D">
        <w:rPr>
          <w:rFonts w:eastAsia="Calibri"/>
          <w:sz w:val="30"/>
          <w:szCs w:val="30"/>
        </w:rPr>
        <w:t>в части изменения проекта межевания</w:t>
      </w:r>
      <w:r w:rsidR="00C870A6" w:rsidRPr="00D24761">
        <w:rPr>
          <w:color w:val="000000"/>
          <w:sz w:val="28"/>
          <w:szCs w:val="28"/>
        </w:rPr>
        <w:t>,</w:t>
      </w:r>
      <w:r w:rsidR="00C870A6" w:rsidRPr="002E1A98">
        <w:rPr>
          <w:color w:val="000000"/>
          <w:sz w:val="28"/>
          <w:szCs w:val="28"/>
        </w:rPr>
        <w:t xml:space="preserve"> выполнены на основании </w:t>
      </w:r>
      <w:r w:rsidR="00C870A6" w:rsidRPr="00686B89">
        <w:rPr>
          <w:sz w:val="28"/>
          <w:szCs w:val="28"/>
        </w:rPr>
        <w:t>Постановления Администрации городского округа Саранск №</w:t>
      </w:r>
      <w:r w:rsidR="00686B89" w:rsidRPr="00686B89">
        <w:rPr>
          <w:sz w:val="28"/>
          <w:szCs w:val="28"/>
        </w:rPr>
        <w:t xml:space="preserve"> </w:t>
      </w:r>
      <w:r w:rsidR="00C6221D">
        <w:rPr>
          <w:sz w:val="28"/>
          <w:szCs w:val="28"/>
        </w:rPr>
        <w:t>1855 от 22</w:t>
      </w:r>
      <w:r w:rsidR="00686B89" w:rsidRPr="00686B89">
        <w:rPr>
          <w:sz w:val="28"/>
          <w:szCs w:val="28"/>
        </w:rPr>
        <w:t xml:space="preserve"> августа</w:t>
      </w:r>
      <w:r w:rsidRPr="00686B89">
        <w:rPr>
          <w:sz w:val="28"/>
          <w:szCs w:val="28"/>
        </w:rPr>
        <w:t xml:space="preserve"> 2017</w:t>
      </w:r>
      <w:r w:rsidR="00C870A6" w:rsidRPr="00686B89">
        <w:rPr>
          <w:sz w:val="28"/>
          <w:szCs w:val="28"/>
        </w:rPr>
        <w:t xml:space="preserve"> г.</w:t>
      </w:r>
      <w:r w:rsidR="00C870A6" w:rsidRPr="002E1A98">
        <w:rPr>
          <w:color w:val="000000"/>
          <w:sz w:val="28"/>
          <w:szCs w:val="28"/>
        </w:rPr>
        <w:t xml:space="preserve">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</w:t>
      </w:r>
      <w:r w:rsidR="007A5D98">
        <w:rPr>
          <w:color w:val="000000"/>
          <w:sz w:val="28"/>
          <w:szCs w:val="28"/>
        </w:rPr>
        <w:t xml:space="preserve">  </w:t>
      </w:r>
      <w:r w:rsidRPr="002E1A98">
        <w:rPr>
          <w:color w:val="000000"/>
          <w:sz w:val="28"/>
          <w:szCs w:val="28"/>
        </w:rPr>
        <w:t>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B77ACF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8606A5" w:rsidRDefault="008606A5" w:rsidP="008606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34">
        <w:rPr>
          <w:color w:val="FF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Контракт №</w:t>
      </w:r>
      <w:r w:rsidR="00AE5769" w:rsidRPr="00AE5769">
        <w:rPr>
          <w:sz w:val="28"/>
          <w:szCs w:val="28"/>
        </w:rPr>
        <w:t xml:space="preserve"> 526</w:t>
      </w:r>
      <w:r w:rsidRPr="00AE5769">
        <w:rPr>
          <w:sz w:val="28"/>
          <w:szCs w:val="28"/>
        </w:rPr>
        <w:t xml:space="preserve">/2017 </w:t>
      </w:r>
      <w:r w:rsidR="00AE5769" w:rsidRPr="00AE5769">
        <w:rPr>
          <w:sz w:val="28"/>
          <w:szCs w:val="28"/>
        </w:rPr>
        <w:t>от 28.08.2</w:t>
      </w:r>
      <w:r w:rsidR="00AE5769">
        <w:rPr>
          <w:sz w:val="28"/>
          <w:szCs w:val="28"/>
        </w:rPr>
        <w:t>017г.</w:t>
      </w:r>
    </w:p>
    <w:p w:rsidR="00C870A6" w:rsidRPr="00C6221D" w:rsidRDefault="00C870A6" w:rsidP="00C6221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 w:rsidR="00B77ACF">
        <w:rPr>
          <w:color w:val="000000"/>
          <w:sz w:val="28"/>
          <w:szCs w:val="28"/>
        </w:rPr>
        <w:t xml:space="preserve"> </w:t>
      </w:r>
      <w:r w:rsidR="00C6221D">
        <w:rPr>
          <w:color w:val="000000" w:themeColor="text1"/>
          <w:sz w:val="28"/>
          <w:szCs w:val="28"/>
        </w:rPr>
        <w:t>П</w:t>
      </w:r>
      <w:r w:rsidR="00C6221D" w:rsidRPr="00C6221D">
        <w:rPr>
          <w:color w:val="000000" w:themeColor="text1"/>
          <w:sz w:val="28"/>
          <w:szCs w:val="28"/>
        </w:rPr>
        <w:t>роект планировки территории,</w:t>
      </w:r>
      <w:r w:rsidR="00C6221D">
        <w:rPr>
          <w:color w:val="000000" w:themeColor="text1"/>
          <w:sz w:val="28"/>
          <w:szCs w:val="28"/>
        </w:rPr>
        <w:t xml:space="preserve"> </w:t>
      </w:r>
      <w:r w:rsidR="00C6221D" w:rsidRPr="00C6221D">
        <w:rPr>
          <w:color w:val="000000" w:themeColor="text1"/>
          <w:sz w:val="28"/>
          <w:szCs w:val="28"/>
        </w:rPr>
        <w:t>ограниченной у</w:t>
      </w:r>
      <w:r w:rsidR="00C6221D">
        <w:rPr>
          <w:color w:val="000000" w:themeColor="text1"/>
          <w:sz w:val="28"/>
          <w:szCs w:val="28"/>
        </w:rPr>
        <w:t>л. севастопольская, пр. 70 лет О</w:t>
      </w:r>
      <w:r w:rsidR="00C6221D" w:rsidRPr="00C6221D">
        <w:rPr>
          <w:color w:val="000000" w:themeColor="text1"/>
          <w:sz w:val="28"/>
          <w:szCs w:val="28"/>
        </w:rPr>
        <w:t>ктября и</w:t>
      </w:r>
      <w:r w:rsidR="00C6221D">
        <w:rPr>
          <w:color w:val="000000" w:themeColor="text1"/>
          <w:sz w:val="28"/>
          <w:szCs w:val="28"/>
        </w:rPr>
        <w:t xml:space="preserve"> поймой р.Инсар   г. Саранска, </w:t>
      </w:r>
      <w:r w:rsidR="00C6221D" w:rsidRPr="00C6221D">
        <w:rPr>
          <w:color w:val="000000" w:themeColor="text1"/>
          <w:sz w:val="28"/>
          <w:szCs w:val="28"/>
        </w:rPr>
        <w:t>включая проект межевания</w:t>
      </w:r>
      <w:r w:rsidR="00C6221D" w:rsidRPr="002E1A98">
        <w:rPr>
          <w:color w:val="000000"/>
          <w:sz w:val="28"/>
          <w:szCs w:val="28"/>
        </w:rPr>
        <w:t>;</w:t>
      </w:r>
    </w:p>
    <w:p w:rsidR="008606A5" w:rsidRDefault="008606A5" w:rsidP="003624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</w:t>
      </w:r>
      <w:bookmarkStart w:id="0" w:name="_GoBack"/>
      <w:bookmarkEnd w:id="0"/>
      <w:r w:rsidRPr="00CD2C83">
        <w:rPr>
          <w:color w:val="000000"/>
          <w:sz w:val="28"/>
          <w:szCs w:val="28"/>
        </w:rPr>
        <w:t>оект межевания)</w:t>
      </w:r>
      <w:r>
        <w:rPr>
          <w:color w:val="000000"/>
          <w:sz w:val="28"/>
          <w:szCs w:val="28"/>
        </w:rPr>
        <w:t>;</w:t>
      </w:r>
    </w:p>
    <w:p w:rsidR="00C870A6" w:rsidRPr="002E1A98" w:rsidRDefault="008606A5" w:rsidP="003624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топографическая съемка территории в масштабе 1:500, представленная Заказчиком;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 межевания выполнен в целях определения </w:t>
      </w:r>
      <w:r w:rsidR="00E37FF1">
        <w:rPr>
          <w:color w:val="000000"/>
          <w:sz w:val="28"/>
          <w:szCs w:val="28"/>
        </w:rPr>
        <w:t>местоположения границ образуемого</w:t>
      </w:r>
      <w:r w:rsidRPr="002E1A98">
        <w:rPr>
          <w:color w:val="000000"/>
          <w:sz w:val="28"/>
          <w:szCs w:val="28"/>
        </w:rPr>
        <w:t xml:space="preserve"> </w:t>
      </w:r>
      <w:r w:rsidR="00E37FF1">
        <w:rPr>
          <w:color w:val="000000"/>
          <w:sz w:val="28"/>
          <w:szCs w:val="28"/>
        </w:rPr>
        <w:t>земельного участка</w:t>
      </w:r>
      <w:r w:rsidRPr="002E1A98">
        <w:rPr>
          <w:color w:val="000000"/>
          <w:sz w:val="28"/>
          <w:szCs w:val="28"/>
        </w:rPr>
        <w:t>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E77914" w:rsidRDefault="00C870A6" w:rsidP="00AD1D9F">
      <w:pPr>
        <w:spacing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разработки проект</w:t>
      </w:r>
      <w:r w:rsidR="00A42ECA">
        <w:rPr>
          <w:bCs/>
          <w:color w:val="000000"/>
          <w:sz w:val="28"/>
          <w:szCs w:val="28"/>
        </w:rPr>
        <w:t xml:space="preserve">а межевания расположена </w:t>
      </w:r>
      <w:r w:rsidR="00A42ECA" w:rsidRPr="003E7AA8">
        <w:rPr>
          <w:bCs/>
          <w:sz w:val="28"/>
          <w:szCs w:val="28"/>
        </w:rPr>
        <w:t xml:space="preserve">в </w:t>
      </w:r>
      <w:r w:rsidR="00E37FF1">
        <w:rPr>
          <w:bCs/>
          <w:sz w:val="28"/>
          <w:szCs w:val="28"/>
        </w:rPr>
        <w:t>северо-восточной</w:t>
      </w:r>
      <w:r w:rsidR="00A42ECA" w:rsidRPr="003E7AA8">
        <w:rPr>
          <w:bCs/>
          <w:sz w:val="28"/>
          <w:szCs w:val="28"/>
        </w:rPr>
        <w:t xml:space="preserve"> </w:t>
      </w:r>
      <w:r w:rsidRPr="003E7AA8">
        <w:rPr>
          <w:bCs/>
          <w:sz w:val="28"/>
          <w:szCs w:val="28"/>
        </w:rPr>
        <w:t xml:space="preserve"> части г. Саранска, ограниченного ул. </w:t>
      </w:r>
      <w:r w:rsidR="00E37FF1">
        <w:rPr>
          <w:rFonts w:eastAsia="Calibri"/>
          <w:sz w:val="30"/>
          <w:szCs w:val="30"/>
        </w:rPr>
        <w:t>Революционная, ул.Краснофлотская и</w:t>
      </w:r>
      <w:r w:rsidR="00D24761" w:rsidRPr="003E7AA8">
        <w:rPr>
          <w:rFonts w:eastAsia="Calibri"/>
          <w:sz w:val="30"/>
          <w:szCs w:val="30"/>
        </w:rPr>
        <w:t xml:space="preserve"> </w:t>
      </w:r>
      <w:r w:rsidR="00E37FF1">
        <w:rPr>
          <w:rFonts w:eastAsia="Calibri"/>
          <w:sz w:val="30"/>
          <w:szCs w:val="30"/>
        </w:rPr>
        <w:t>пр.70 лет Октября</w:t>
      </w:r>
      <w:r w:rsidR="00D24761" w:rsidRPr="003E7AA8">
        <w:rPr>
          <w:rFonts w:eastAsia="Calibri"/>
          <w:sz w:val="30"/>
          <w:szCs w:val="30"/>
        </w:rPr>
        <w:t>,</w:t>
      </w:r>
      <w:r w:rsidR="00B77ACF" w:rsidRPr="003E7AA8">
        <w:rPr>
          <w:rFonts w:eastAsia="Calibri"/>
          <w:sz w:val="30"/>
          <w:szCs w:val="30"/>
        </w:rPr>
        <w:t xml:space="preserve"> </w:t>
      </w:r>
      <w:r w:rsidRPr="003E7AA8">
        <w:rPr>
          <w:bCs/>
          <w:sz w:val="28"/>
          <w:szCs w:val="28"/>
        </w:rPr>
        <w:t xml:space="preserve">г. Саранска. </w:t>
      </w:r>
    </w:p>
    <w:p w:rsidR="00C870A6" w:rsidRPr="00977665" w:rsidRDefault="00C870A6" w:rsidP="00AD1D9F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Основной подъезд к проектируемо</w:t>
      </w:r>
      <w:r>
        <w:rPr>
          <w:bCs/>
          <w:color w:val="000000"/>
          <w:sz w:val="28"/>
          <w:szCs w:val="28"/>
        </w:rPr>
        <w:t>й территории предусмотрен с</w:t>
      </w:r>
      <w:r w:rsidR="00E77914">
        <w:rPr>
          <w:rFonts w:eastAsia="Calibri"/>
          <w:color w:val="000000"/>
          <w:sz w:val="30"/>
          <w:szCs w:val="30"/>
        </w:rPr>
        <w:t xml:space="preserve"> ул.</w:t>
      </w:r>
      <w:r w:rsidR="000C760A">
        <w:rPr>
          <w:rFonts w:eastAsia="Calibri"/>
          <w:sz w:val="30"/>
          <w:szCs w:val="30"/>
        </w:rPr>
        <w:t>Революционная</w:t>
      </w:r>
      <w:r w:rsidRPr="002E1A98">
        <w:rPr>
          <w:bCs/>
          <w:color w:val="000000"/>
          <w:sz w:val="28"/>
          <w:szCs w:val="28"/>
        </w:rPr>
        <w:t>. 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D24761" w:rsidRPr="003E7AA8">
        <w:rPr>
          <w:bCs/>
          <w:sz w:val="28"/>
          <w:szCs w:val="28"/>
        </w:rPr>
        <w:t xml:space="preserve"> </w:t>
      </w:r>
      <w:r w:rsidR="003E7AA8" w:rsidRPr="003E7AA8">
        <w:rPr>
          <w:bCs/>
          <w:sz w:val="28"/>
          <w:szCs w:val="28"/>
        </w:rPr>
        <w:t>0,3</w:t>
      </w:r>
      <w:r w:rsidR="000C760A">
        <w:rPr>
          <w:bCs/>
          <w:sz w:val="28"/>
          <w:szCs w:val="28"/>
        </w:rPr>
        <w:t>5</w:t>
      </w:r>
      <w:r w:rsidR="00E85A8D" w:rsidRPr="00E77914">
        <w:rPr>
          <w:bCs/>
          <w:color w:val="FF0000"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r w:rsidR="00977665" w:rsidRPr="00416D5B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977665"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B77ACF" w:rsidRPr="003E7AA8">
        <w:rPr>
          <w:bCs/>
          <w:sz w:val="28"/>
          <w:szCs w:val="28"/>
        </w:rPr>
        <w:t xml:space="preserve"> </w:t>
      </w:r>
      <w:r w:rsidR="000C760A" w:rsidRPr="000C760A">
        <w:rPr>
          <w:bCs/>
          <w:sz w:val="28"/>
          <w:szCs w:val="28"/>
        </w:rPr>
        <w:t>13:23:1103093</w:t>
      </w:r>
      <w:r w:rsidRPr="003E7AA8">
        <w:rPr>
          <w:bCs/>
          <w:sz w:val="28"/>
          <w:szCs w:val="28"/>
        </w:rPr>
        <w:t>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Район строительства относится ко II В клим</w:t>
      </w:r>
      <w:r>
        <w:rPr>
          <w:bCs/>
          <w:color w:val="000000"/>
          <w:sz w:val="28"/>
          <w:szCs w:val="28"/>
        </w:rPr>
        <w:t>атическому подрайону II климати</w:t>
      </w:r>
      <w:r w:rsidRPr="00E105A1">
        <w:rPr>
          <w:bCs/>
          <w:color w:val="000000"/>
          <w:sz w:val="28"/>
          <w:szCs w:val="28"/>
        </w:rPr>
        <w:t>ческого района.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 xml:space="preserve">Расчетная зимняя температура наружного </w:t>
      </w:r>
      <w:r>
        <w:rPr>
          <w:bCs/>
          <w:color w:val="000000"/>
          <w:sz w:val="28"/>
          <w:szCs w:val="28"/>
        </w:rPr>
        <w:t>воздуха (средняя наиболее холод</w:t>
      </w:r>
      <w:r w:rsidRPr="00E105A1">
        <w:rPr>
          <w:bCs/>
          <w:color w:val="000000"/>
          <w:sz w:val="28"/>
          <w:szCs w:val="28"/>
        </w:rPr>
        <w:t>ной пятидневки обеспеченностью 0,92) – минус 30° С.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веса снегового покрова – 128 кг/м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ветрового давления – 30 кгс/м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Нормативная глубина промерзания грунтов – 1,5 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Площадка проектируемого строительства относится к сухой зоне по влажности.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Ветровой режим характеризуется преобла</w:t>
      </w:r>
      <w:r>
        <w:rPr>
          <w:bCs/>
          <w:color w:val="000000"/>
          <w:sz w:val="28"/>
          <w:szCs w:val="28"/>
        </w:rPr>
        <w:t>данием Ю и ЮЗ направлениями вет</w:t>
      </w:r>
      <w:r w:rsidRPr="00E105A1">
        <w:rPr>
          <w:bCs/>
          <w:color w:val="000000"/>
          <w:sz w:val="28"/>
          <w:szCs w:val="28"/>
        </w:rPr>
        <w:t>ров в зимний период, 3 и СВ – в летний период.</w:t>
      </w:r>
    </w:p>
    <w:p w:rsidR="00E105A1" w:rsidRPr="002E1A98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Средняя скорость ветра колеблется от 6,9 м/сек зимой до 4,4 м/сек летом.</w:t>
      </w:r>
    </w:p>
    <w:p w:rsidR="00C870A6" w:rsidRPr="002E1A98" w:rsidRDefault="00E85A8D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870A6" w:rsidRDefault="00C870A6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870A6" w:rsidRPr="0021196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FB542A" w:rsidRDefault="00FB542A" w:rsidP="00FB542A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  <w:r>
        <w:rPr>
          <w:sz w:val="28"/>
          <w:szCs w:val="28"/>
        </w:rPr>
        <w:t xml:space="preserve"> </w:t>
      </w:r>
    </w:p>
    <w:p w:rsidR="00FB542A" w:rsidRDefault="00FB542A" w:rsidP="00FB542A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Default="00FB542A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221D">
        <w:rPr>
          <w:rFonts w:eastAsia="Calibri"/>
          <w:color w:val="000000"/>
          <w:sz w:val="28"/>
          <w:szCs w:val="28"/>
        </w:rPr>
        <w:t xml:space="preserve">  </w:t>
      </w:r>
      <w:r w:rsidRPr="00C6221D">
        <w:rPr>
          <w:rFonts w:eastAsia="Calibri"/>
          <w:sz w:val="30"/>
          <w:szCs w:val="30"/>
        </w:rPr>
        <w:t>Внесение изменений в документацию по планировке территории, ограниченной ул.Севастопольская,</w:t>
      </w:r>
      <w:r w:rsidRPr="00C6221D">
        <w:t xml:space="preserve"> </w:t>
      </w:r>
      <w:r w:rsidRPr="00C6221D">
        <w:rPr>
          <w:rFonts w:eastAsia="Calibri"/>
          <w:sz w:val="30"/>
          <w:szCs w:val="30"/>
        </w:rPr>
        <w:t>пр.70 лет Октября и поймой р.Инсар г. Саранска, включая проект межевания,</w:t>
      </w:r>
      <w:r w:rsidRPr="00C6221D">
        <w:t xml:space="preserve"> </w:t>
      </w:r>
      <w:r w:rsidRPr="00C6221D">
        <w:rPr>
          <w:rFonts w:eastAsia="Calibri"/>
          <w:sz w:val="30"/>
          <w:szCs w:val="30"/>
        </w:rPr>
        <w:t>в части изменения проекта межевания</w:t>
      </w:r>
      <w:r w:rsidR="00C870A6">
        <w:rPr>
          <w:color w:val="000000"/>
          <w:sz w:val="28"/>
          <w:szCs w:val="28"/>
        </w:rPr>
        <w:t>, выполнено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E77914">
        <w:rPr>
          <w:color w:val="000000"/>
          <w:sz w:val="28"/>
          <w:szCs w:val="28"/>
        </w:rPr>
        <w:t xml:space="preserve"> земельного участка</w:t>
      </w:r>
      <w:r w:rsidR="008715A7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местоположения границ образуемого земельного участка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B40D8C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>
        <w:rPr>
          <w:color w:val="000000"/>
          <w:sz w:val="28"/>
          <w:szCs w:val="28"/>
        </w:rPr>
        <w:t>полагается образование земельного участка</w:t>
      </w:r>
      <w:r w:rsidRPr="002E1A98">
        <w:rPr>
          <w:color w:val="000000"/>
          <w:sz w:val="28"/>
          <w:szCs w:val="28"/>
        </w:rPr>
        <w:t xml:space="preserve"> для </w:t>
      </w:r>
      <w:r w:rsidR="00086233" w:rsidRPr="00086233">
        <w:rPr>
          <w:color w:val="000000"/>
          <w:sz w:val="28"/>
          <w:szCs w:val="28"/>
        </w:rPr>
        <w:t>индивидуального жилищного</w:t>
      </w:r>
      <w:r w:rsidR="00086233">
        <w:rPr>
          <w:color w:val="000000"/>
          <w:sz w:val="28"/>
          <w:szCs w:val="28"/>
        </w:rPr>
        <w:t xml:space="preserve"> строительства</w:t>
      </w:r>
      <w:r w:rsidRPr="002E1A98">
        <w:rPr>
          <w:color w:val="000000"/>
          <w:sz w:val="28"/>
          <w:szCs w:val="28"/>
        </w:rPr>
        <w:t xml:space="preserve">. </w:t>
      </w:r>
      <w:r w:rsidR="00B40D8C" w:rsidRPr="00484A15">
        <w:rPr>
          <w:sz w:val="28"/>
          <w:szCs w:val="28"/>
        </w:rPr>
        <w:t>Формирование п</w:t>
      </w:r>
      <w:r w:rsidR="00086233">
        <w:rPr>
          <w:sz w:val="28"/>
          <w:szCs w:val="28"/>
        </w:rPr>
        <w:t>роектных границ образуемого</w:t>
      </w:r>
      <w:r w:rsidR="00B40D8C" w:rsidRPr="00484A15">
        <w:rPr>
          <w:sz w:val="28"/>
          <w:szCs w:val="28"/>
        </w:rPr>
        <w:t xml:space="preserve"> зе</w:t>
      </w:r>
      <w:r w:rsidR="00086233">
        <w:rPr>
          <w:sz w:val="28"/>
          <w:szCs w:val="28"/>
        </w:rPr>
        <w:t>мельного</w:t>
      </w:r>
      <w:r w:rsidR="00B40D8C">
        <w:rPr>
          <w:sz w:val="28"/>
          <w:szCs w:val="28"/>
        </w:rPr>
        <w:t xml:space="preserve"> </w:t>
      </w:r>
      <w:r w:rsidR="00086233">
        <w:rPr>
          <w:sz w:val="28"/>
          <w:szCs w:val="28"/>
        </w:rPr>
        <w:t>участка</w:t>
      </w:r>
      <w:r w:rsidR="00B40D8C" w:rsidRPr="008964C3">
        <w:rPr>
          <w:sz w:val="28"/>
          <w:szCs w:val="28"/>
        </w:rPr>
        <w:t xml:space="preserve"> </w:t>
      </w:r>
      <w:r w:rsidR="00B40D8C">
        <w:rPr>
          <w:sz w:val="28"/>
          <w:szCs w:val="28"/>
        </w:rPr>
        <w:t>производится</w:t>
      </w:r>
      <w:r w:rsidR="00AE5769">
        <w:rPr>
          <w:sz w:val="28"/>
          <w:szCs w:val="28"/>
        </w:rPr>
        <w:t xml:space="preserve"> либо путем объединения двух земельных участков с кадастровыми номерами 13:23:1103093:2617 и 13:23:1103093:111, либо</w:t>
      </w:r>
      <w:r w:rsidR="00B40D8C">
        <w:rPr>
          <w:sz w:val="28"/>
          <w:szCs w:val="28"/>
        </w:rPr>
        <w:t xml:space="preserve"> путем перераспределения </w:t>
      </w:r>
      <w:r w:rsidR="00AE5769">
        <w:rPr>
          <w:sz w:val="28"/>
          <w:szCs w:val="28"/>
        </w:rPr>
        <w:t>данных земельных участков</w:t>
      </w:r>
      <w:r w:rsidR="00B40D8C" w:rsidRPr="008C7E1F">
        <w:rPr>
          <w:sz w:val="28"/>
          <w:szCs w:val="28"/>
        </w:rPr>
        <w:t>.</w:t>
      </w:r>
    </w:p>
    <w:p w:rsidR="00C870A6" w:rsidRDefault="00E77914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образуемого</w:t>
      </w:r>
      <w:r w:rsidR="00C870A6" w:rsidRPr="002E1A98">
        <w:rPr>
          <w:color w:val="000000"/>
          <w:sz w:val="28"/>
          <w:szCs w:val="28"/>
        </w:rPr>
        <w:t xml:space="preserve"> на пр</w:t>
      </w:r>
      <w:r>
        <w:rPr>
          <w:color w:val="000000"/>
          <w:sz w:val="28"/>
          <w:szCs w:val="28"/>
        </w:rPr>
        <w:t>оектируемой территории земельного участка</w:t>
      </w:r>
      <w:r w:rsidR="00C870A6" w:rsidRPr="002E1A98">
        <w:rPr>
          <w:color w:val="000000"/>
          <w:sz w:val="28"/>
          <w:szCs w:val="28"/>
        </w:rPr>
        <w:t xml:space="preserve"> приведена в таблице</w:t>
      </w:r>
      <w:r w:rsidR="00357768">
        <w:rPr>
          <w:color w:val="000000"/>
          <w:sz w:val="28"/>
          <w:szCs w:val="28"/>
        </w:rPr>
        <w:t xml:space="preserve"> 1</w:t>
      </w:r>
      <w:r w:rsidR="00C870A6" w:rsidRPr="002E1A98">
        <w:rPr>
          <w:color w:val="000000"/>
          <w:sz w:val="28"/>
          <w:szCs w:val="28"/>
        </w:rPr>
        <w:t xml:space="preserve">. </w:t>
      </w:r>
      <w:r w:rsidR="00DE5025">
        <w:rPr>
          <w:color w:val="000000"/>
          <w:sz w:val="28"/>
          <w:szCs w:val="28"/>
        </w:rPr>
        <w:t>Образуемый земельный участок</w:t>
      </w:r>
      <w:r w:rsidR="00C870A6" w:rsidRPr="002E1A98">
        <w:rPr>
          <w:color w:val="000000"/>
          <w:sz w:val="28"/>
          <w:szCs w:val="28"/>
        </w:rPr>
        <w:t xml:space="preserve"> по</w:t>
      </w:r>
      <w:r w:rsidR="00DE5025">
        <w:rPr>
          <w:color w:val="000000"/>
          <w:sz w:val="28"/>
          <w:szCs w:val="28"/>
        </w:rPr>
        <w:t>длежит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>твом РФ. 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 w:rsidR="00DE5025">
        <w:rPr>
          <w:color w:val="000000"/>
          <w:sz w:val="28"/>
          <w:szCs w:val="28"/>
        </w:rPr>
        <w:t>ого земельного участка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AD1D9F" w:rsidRDefault="00AD1D9F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  <w:sectPr w:rsidR="00AD1D9F" w:rsidSect="00FA2CC5"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303521" w:rsidRDefault="00853CF5" w:rsidP="00AD1D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="00303521" w:rsidRPr="002E1A98">
        <w:rPr>
          <w:b/>
          <w:color w:val="000000"/>
          <w:sz w:val="28"/>
          <w:szCs w:val="28"/>
        </w:rPr>
        <w:t xml:space="preserve">. </w:t>
      </w:r>
      <w:r w:rsidR="00CA3E9F">
        <w:rPr>
          <w:b/>
          <w:color w:val="000000"/>
          <w:sz w:val="28"/>
          <w:szCs w:val="28"/>
        </w:rPr>
        <w:t>Характеристика образуемого земельного участка</w:t>
      </w:r>
    </w:p>
    <w:p w:rsidR="00AD1D9F" w:rsidRPr="009E03BA" w:rsidRDefault="00AD1D9F" w:rsidP="00AD1D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463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20"/>
        <w:gridCol w:w="2432"/>
        <w:gridCol w:w="1343"/>
        <w:gridCol w:w="2009"/>
        <w:gridCol w:w="1005"/>
        <w:gridCol w:w="773"/>
        <w:gridCol w:w="2034"/>
        <w:gridCol w:w="2738"/>
      </w:tblGrid>
      <w:tr w:rsidR="00124200" w:rsidRPr="002E1A98" w:rsidTr="00124200">
        <w:trPr>
          <w:trHeight w:val="2824"/>
          <w:tblHeader/>
          <w:jc w:val="center"/>
        </w:trPr>
        <w:tc>
          <w:tcPr>
            <w:tcW w:w="580" w:type="pct"/>
            <w:vAlign w:val="center"/>
          </w:tcPr>
          <w:p w:rsidR="00124200" w:rsidRPr="00F06849" w:rsidRDefault="00124200" w:rsidP="00AD1D9F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6849">
              <w:rPr>
                <w:b/>
                <w:sz w:val="22"/>
                <w:szCs w:val="22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71" w:type="pct"/>
            <w:vAlign w:val="center"/>
          </w:tcPr>
          <w:p w:rsidR="00124200" w:rsidRDefault="00124200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Кадастровой номер существующего земельного участка</w:t>
            </w:r>
          </w:p>
        </w:tc>
        <w:tc>
          <w:tcPr>
            <w:tcW w:w="481" w:type="pct"/>
            <w:vAlign w:val="center"/>
          </w:tcPr>
          <w:p w:rsidR="00124200" w:rsidRDefault="00124200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Площадь, кв.м.</w:t>
            </w:r>
          </w:p>
          <w:p w:rsidR="00124200" w:rsidRDefault="00124200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сведениям ЕГРН)</w:t>
            </w:r>
          </w:p>
        </w:tc>
        <w:tc>
          <w:tcPr>
            <w:tcW w:w="720" w:type="pct"/>
            <w:vAlign w:val="center"/>
          </w:tcPr>
          <w:p w:rsidR="00124200" w:rsidRDefault="00124200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Разрешенное использование (по сведениям ЕГРН)</w:t>
            </w:r>
          </w:p>
        </w:tc>
        <w:tc>
          <w:tcPr>
            <w:tcW w:w="637" w:type="pct"/>
            <w:gridSpan w:val="2"/>
            <w:vAlign w:val="center"/>
          </w:tcPr>
          <w:p w:rsidR="00124200" w:rsidRPr="00F06849" w:rsidRDefault="00124200" w:rsidP="00AD1D9F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6849">
              <w:rPr>
                <w:b/>
                <w:sz w:val="22"/>
                <w:szCs w:val="22"/>
              </w:rPr>
              <w:t>Площадь, кв.м.</w:t>
            </w:r>
            <w:r>
              <w:rPr>
                <w:b/>
                <w:sz w:val="22"/>
                <w:szCs w:val="22"/>
              </w:rPr>
              <w:t xml:space="preserve"> (по проекту)</w:t>
            </w:r>
          </w:p>
        </w:tc>
        <w:tc>
          <w:tcPr>
            <w:tcW w:w="729" w:type="pct"/>
            <w:vAlign w:val="center"/>
          </w:tcPr>
          <w:p w:rsidR="00124200" w:rsidRPr="00F06849" w:rsidRDefault="00124200" w:rsidP="00AD1D9F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</w:t>
            </w:r>
            <w:r w:rsidRPr="00F06849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а</w:t>
            </w:r>
            <w:r w:rsidRPr="00F06849">
              <w:rPr>
                <w:b/>
                <w:sz w:val="22"/>
                <w:szCs w:val="22"/>
              </w:rPr>
              <w:t xml:space="preserve"> разрешенного использования земельного участка</w:t>
            </w:r>
          </w:p>
        </w:tc>
        <w:tc>
          <w:tcPr>
            <w:tcW w:w="981" w:type="pct"/>
            <w:vAlign w:val="center"/>
          </w:tcPr>
          <w:p w:rsidR="00124200" w:rsidRPr="00F06849" w:rsidRDefault="00124200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Возможный способ образования земельного участка</w:t>
            </w:r>
          </w:p>
        </w:tc>
      </w:tr>
      <w:tr w:rsidR="00124200" w:rsidRPr="002E1A98" w:rsidTr="00124200">
        <w:trPr>
          <w:trHeight w:val="1002"/>
          <w:jc w:val="center"/>
        </w:trPr>
        <w:tc>
          <w:tcPr>
            <w:tcW w:w="580" w:type="pct"/>
            <w:vMerge w:val="restart"/>
            <w:vAlign w:val="center"/>
          </w:tcPr>
          <w:p w:rsidR="00124200" w:rsidRPr="002E1A98" w:rsidRDefault="00124200" w:rsidP="00AD1D9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  <w:r w:rsidRPr="002E1A98">
              <w:rPr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871" w:type="pct"/>
            <w:vAlign w:val="center"/>
          </w:tcPr>
          <w:p w:rsidR="00124200" w:rsidRPr="00124200" w:rsidRDefault="00124200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24200">
              <w:rPr>
                <w:sz w:val="24"/>
                <w:szCs w:val="24"/>
              </w:rPr>
              <w:t>13:23:1103093:2617</w:t>
            </w:r>
          </w:p>
        </w:tc>
        <w:tc>
          <w:tcPr>
            <w:tcW w:w="481" w:type="pct"/>
            <w:vAlign w:val="center"/>
          </w:tcPr>
          <w:p w:rsidR="00124200" w:rsidRDefault="00124200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750</w:t>
            </w:r>
          </w:p>
        </w:tc>
        <w:tc>
          <w:tcPr>
            <w:tcW w:w="720" w:type="pct"/>
            <w:vAlign w:val="center"/>
          </w:tcPr>
          <w:p w:rsidR="00124200" w:rsidRDefault="00124200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360" w:type="pct"/>
            <w:vAlign w:val="center"/>
          </w:tcPr>
          <w:p w:rsidR="00124200" w:rsidRPr="00AE5769" w:rsidRDefault="00124200" w:rsidP="00AD1D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E5769">
              <w:rPr>
                <w:rFonts w:eastAsia="Calibr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77" w:type="pct"/>
            <w:vMerge w:val="restart"/>
            <w:vAlign w:val="center"/>
          </w:tcPr>
          <w:p w:rsidR="00124200" w:rsidRPr="00AB3EB1" w:rsidRDefault="00124200" w:rsidP="00AD1D9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  <w:tc>
          <w:tcPr>
            <w:tcW w:w="729" w:type="pct"/>
            <w:vMerge w:val="restart"/>
            <w:vAlign w:val="center"/>
          </w:tcPr>
          <w:p w:rsidR="00124200" w:rsidRPr="0006416E" w:rsidRDefault="00124200" w:rsidP="00AD1D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124200" w:rsidRDefault="00124200" w:rsidP="00AD1D9F">
            <w:pPr>
              <w:jc w:val="center"/>
            </w:pPr>
            <w:r w:rsidRPr="00124200">
              <w:rPr>
                <w:color w:val="000000"/>
              </w:rPr>
              <w:t>Образование</w:t>
            </w:r>
            <w:r w:rsidRPr="00124200">
              <w:t xml:space="preserve"> путем объе</w:t>
            </w:r>
            <w:r>
              <w:t>динения двух земельных участков /</w:t>
            </w:r>
          </w:p>
          <w:p w:rsidR="00124200" w:rsidRPr="00124200" w:rsidRDefault="00124200" w:rsidP="00AD1D9F">
            <w:pPr>
              <w:jc w:val="center"/>
              <w:rPr>
                <w:color w:val="000000"/>
              </w:rPr>
            </w:pPr>
            <w:r w:rsidRPr="00124200">
              <w:rPr>
                <w:color w:val="000000"/>
              </w:rPr>
              <w:t>Образование путем перераспределения</w:t>
            </w:r>
          </w:p>
        </w:tc>
      </w:tr>
      <w:tr w:rsidR="00124200" w:rsidRPr="002E1A98" w:rsidTr="00124200">
        <w:trPr>
          <w:trHeight w:val="832"/>
          <w:jc w:val="center"/>
        </w:trPr>
        <w:tc>
          <w:tcPr>
            <w:tcW w:w="580" w:type="pct"/>
            <w:vMerge/>
            <w:tcBorders>
              <w:bottom w:val="double" w:sz="4" w:space="0" w:color="auto"/>
            </w:tcBorders>
            <w:vAlign w:val="center"/>
          </w:tcPr>
          <w:p w:rsidR="00124200" w:rsidRDefault="00124200" w:rsidP="00AD1D9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double" w:sz="4" w:space="0" w:color="auto"/>
            </w:tcBorders>
            <w:vAlign w:val="center"/>
          </w:tcPr>
          <w:p w:rsidR="00124200" w:rsidRPr="00124200" w:rsidRDefault="00124200" w:rsidP="00AE576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24200">
              <w:rPr>
                <w:sz w:val="24"/>
                <w:szCs w:val="24"/>
              </w:rPr>
              <w:t>13:23:1103093:111</w:t>
            </w:r>
          </w:p>
        </w:tc>
        <w:tc>
          <w:tcPr>
            <w:tcW w:w="481" w:type="pct"/>
            <w:tcBorders>
              <w:bottom w:val="double" w:sz="4" w:space="0" w:color="auto"/>
            </w:tcBorders>
            <w:vAlign w:val="center"/>
          </w:tcPr>
          <w:p w:rsidR="00124200" w:rsidRDefault="00124200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489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vAlign w:val="center"/>
          </w:tcPr>
          <w:p w:rsidR="00124200" w:rsidRDefault="00124200" w:rsidP="00E56AF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E5769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60" w:type="pct"/>
            <w:tcBorders>
              <w:bottom w:val="double" w:sz="4" w:space="0" w:color="auto"/>
            </w:tcBorders>
            <w:vAlign w:val="center"/>
          </w:tcPr>
          <w:p w:rsidR="00124200" w:rsidRDefault="00124200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489</w:t>
            </w:r>
          </w:p>
        </w:tc>
        <w:tc>
          <w:tcPr>
            <w:tcW w:w="277" w:type="pct"/>
            <w:vMerge/>
            <w:tcBorders>
              <w:bottom w:val="double" w:sz="4" w:space="0" w:color="auto"/>
            </w:tcBorders>
            <w:vAlign w:val="center"/>
          </w:tcPr>
          <w:p w:rsidR="00124200" w:rsidRDefault="00124200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bottom w:val="double" w:sz="4" w:space="0" w:color="auto"/>
            </w:tcBorders>
            <w:vAlign w:val="center"/>
          </w:tcPr>
          <w:p w:rsidR="00124200" w:rsidRPr="0006416E" w:rsidRDefault="00124200" w:rsidP="00AD1D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4200" w:rsidRDefault="00124200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03BA" w:rsidRDefault="009E03BA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AD1D9F" w:rsidRDefault="00AD1D9F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AD1D9F" w:rsidRDefault="00AD1D9F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AD1D9F" w:rsidRDefault="00AD1D9F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  <w:sectPr w:rsidR="00AD1D9F" w:rsidSect="00AD1D9F">
          <w:pgSz w:w="16838" w:h="11906" w:orient="landscape"/>
          <w:pgMar w:top="1701" w:right="851" w:bottom="850" w:left="1134" w:header="708" w:footer="708" w:gutter="0"/>
          <w:cols w:space="708"/>
          <w:titlePg/>
          <w:docGrid w:linePitch="360"/>
        </w:sectPr>
      </w:pPr>
    </w:p>
    <w:p w:rsidR="00DA105D" w:rsidRDefault="00DA105D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DA105D" w:rsidRPr="002E1A98" w:rsidRDefault="00DA105D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303521" w:rsidRPr="009E03BA" w:rsidRDefault="00303521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Технико-экономические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B05653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</w:t>
            </w:r>
          </w:p>
        </w:tc>
        <w:tc>
          <w:tcPr>
            <w:tcW w:w="1985" w:type="dxa"/>
            <w:vAlign w:val="center"/>
          </w:tcPr>
          <w:p w:rsidR="00303521" w:rsidRPr="00304F4E" w:rsidRDefault="00B05653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B05653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B05653" w:rsidRDefault="00303521" w:rsidP="00B05653">
            <w:pPr>
              <w:rPr>
                <w:color w:val="000000"/>
                <w:sz w:val="24"/>
                <w:szCs w:val="24"/>
              </w:rPr>
            </w:pPr>
            <w:r w:rsidRPr="00B05653">
              <w:rPr>
                <w:color w:val="000000"/>
                <w:sz w:val="24"/>
                <w:szCs w:val="24"/>
              </w:rPr>
              <w:t xml:space="preserve">- территории для </w:t>
            </w:r>
            <w:r w:rsidR="00B05653" w:rsidRPr="00B05653">
              <w:rPr>
                <w:color w:val="00000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B05653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853CF5" w:rsidRPr="00DA105D" w:rsidRDefault="00B05653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</w:tc>
        <w:tc>
          <w:tcPr>
            <w:tcW w:w="1985" w:type="dxa"/>
            <w:vAlign w:val="center"/>
          </w:tcPr>
          <w:p w:rsidR="00853CF5" w:rsidRPr="00AB3EB1" w:rsidRDefault="00B05653" w:rsidP="00AD1D9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2201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Pr="002E1A98" w:rsidRDefault="00303521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9" w:name="OLE_LINK18"/>
      <w:bookmarkStart w:id="10" w:name="OLE_LINK19"/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303521" w:rsidRDefault="00D1536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38"/>
        <w:gridCol w:w="2439"/>
        <w:gridCol w:w="2437"/>
        <w:gridCol w:w="2257"/>
      </w:tblGrid>
      <w:tr w:rsidR="00303521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земельного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границы земельного</w:t>
            </w:r>
          </w:p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Merge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B05653" w:rsidRPr="00B05653" w:rsidRDefault="00B05653" w:rsidP="00AD1D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5653">
              <w:rPr>
                <w:color w:val="000000"/>
                <w:sz w:val="28"/>
                <w:szCs w:val="28"/>
              </w:rPr>
              <w:t>:ЗУ1</w:t>
            </w: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393494,77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1293810,50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2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393494,59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1293805,55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393511,12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1293805,61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4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393506,31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1293869,82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5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393504,78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1293890,31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6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393480,75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1293890,05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7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393482,53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1293869,58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8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393496,38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1293869,72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9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393497,70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1293853,65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10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393495,42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1293853,51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11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393495,54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1293851,52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393497,04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1293831,01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13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393497,53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1293822,51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14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393499,43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1293822,44</w:t>
            </w:r>
          </w:p>
        </w:tc>
      </w:tr>
      <w:tr w:rsidR="00B05653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B05653" w:rsidRPr="00304F4E" w:rsidRDefault="00B05653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15</w:t>
            </w:r>
          </w:p>
        </w:tc>
        <w:tc>
          <w:tcPr>
            <w:tcW w:w="1273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393499,28</w:t>
            </w:r>
          </w:p>
        </w:tc>
        <w:tc>
          <w:tcPr>
            <w:tcW w:w="1179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1293810,34</w:t>
            </w:r>
          </w:p>
        </w:tc>
      </w:tr>
      <w:bookmarkEnd w:id="9"/>
      <w:bookmarkEnd w:id="10"/>
    </w:tbl>
    <w:p w:rsidR="008A1D9C" w:rsidRDefault="008A1D9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Pr="002E1A98" w:rsidRDefault="00DA105D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4151EB" w:rsidRDefault="004151E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39"/>
        <w:gridCol w:w="2436"/>
        <w:gridCol w:w="2257"/>
      </w:tblGrid>
      <w:tr w:rsidR="004151EB" w:rsidRPr="002E1A98" w:rsidTr="00F2609B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151EB" w:rsidRPr="007C07F4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4151EB" w:rsidRPr="00E6040C" w:rsidRDefault="004151EB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B05653" w:rsidRPr="00B05653" w:rsidTr="00F2609B">
        <w:trPr>
          <w:cantSplit/>
          <w:jc w:val="center"/>
        </w:trPr>
        <w:tc>
          <w:tcPr>
            <w:tcW w:w="1710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</w:t>
            </w:r>
          </w:p>
        </w:tc>
        <w:tc>
          <w:tcPr>
            <w:tcW w:w="1708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393519,47</w:t>
            </w:r>
          </w:p>
        </w:tc>
        <w:tc>
          <w:tcPr>
            <w:tcW w:w="1582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1293802,49</w:t>
            </w:r>
          </w:p>
        </w:tc>
      </w:tr>
      <w:tr w:rsidR="00B05653" w:rsidRPr="00B05653" w:rsidTr="00F2609B">
        <w:trPr>
          <w:cantSplit/>
          <w:jc w:val="center"/>
        </w:trPr>
        <w:tc>
          <w:tcPr>
            <w:tcW w:w="1710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8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393482,80</w:t>
            </w:r>
          </w:p>
        </w:tc>
        <w:tc>
          <w:tcPr>
            <w:tcW w:w="1582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1293802,32</w:t>
            </w:r>
          </w:p>
        </w:tc>
      </w:tr>
      <w:tr w:rsidR="00B05653" w:rsidRPr="00B05653" w:rsidTr="00F2609B">
        <w:trPr>
          <w:cantSplit/>
          <w:jc w:val="center"/>
        </w:trPr>
        <w:tc>
          <w:tcPr>
            <w:tcW w:w="1710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393474,95</w:t>
            </w:r>
          </w:p>
        </w:tc>
        <w:tc>
          <w:tcPr>
            <w:tcW w:w="1582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1293893,67</w:t>
            </w:r>
          </w:p>
        </w:tc>
      </w:tr>
      <w:tr w:rsidR="00B05653" w:rsidRPr="00B05653" w:rsidTr="00F2609B">
        <w:trPr>
          <w:cantSplit/>
          <w:jc w:val="center"/>
        </w:trPr>
        <w:tc>
          <w:tcPr>
            <w:tcW w:w="1710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8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393512,73</w:t>
            </w:r>
          </w:p>
        </w:tc>
        <w:tc>
          <w:tcPr>
            <w:tcW w:w="1582" w:type="pct"/>
          </w:tcPr>
          <w:p w:rsidR="00B05653" w:rsidRPr="00B05653" w:rsidRDefault="00B05653" w:rsidP="00B05653">
            <w:pPr>
              <w:jc w:val="center"/>
              <w:rPr>
                <w:sz w:val="28"/>
                <w:szCs w:val="28"/>
              </w:rPr>
            </w:pPr>
            <w:r w:rsidRPr="00B05653">
              <w:rPr>
                <w:sz w:val="28"/>
                <w:szCs w:val="28"/>
              </w:rPr>
              <w:t>1293895,36</w:t>
            </w:r>
          </w:p>
        </w:tc>
      </w:tr>
    </w:tbl>
    <w:p w:rsidR="00DA105D" w:rsidRPr="00B05653" w:rsidRDefault="00DA105D" w:rsidP="00B05653">
      <w:pPr>
        <w:spacing w:line="360" w:lineRule="auto"/>
        <w:jc w:val="center"/>
        <w:rPr>
          <w:color w:val="000000"/>
          <w:sz w:val="28"/>
          <w:szCs w:val="28"/>
        </w:rPr>
      </w:pPr>
    </w:p>
    <w:sectPr w:rsidR="00DA105D" w:rsidRPr="00B05653" w:rsidSect="00B040CA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53" w:rsidRDefault="00B05653" w:rsidP="00BD3BBF">
      <w:r>
        <w:separator/>
      </w:r>
    </w:p>
  </w:endnote>
  <w:endnote w:type="continuationSeparator" w:id="0">
    <w:p w:rsidR="00B05653" w:rsidRDefault="00B05653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28"/>
      <w:docPartObj>
        <w:docPartGallery w:val="Page Numbers (Bottom of Page)"/>
        <w:docPartUnique/>
      </w:docPartObj>
    </w:sdtPr>
    <w:sdtContent>
      <w:p w:rsidR="00B05653" w:rsidRDefault="00B05653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05653" w:rsidRDefault="00B056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30"/>
      <w:docPartObj>
        <w:docPartGallery w:val="Page Numbers (Bottom of Page)"/>
        <w:docPartUnique/>
      </w:docPartObj>
    </w:sdtPr>
    <w:sdtContent>
      <w:p w:rsidR="00B05653" w:rsidRDefault="00B0565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05653" w:rsidRDefault="00B056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53" w:rsidRDefault="00B05653" w:rsidP="00BD3BBF">
      <w:r>
        <w:separator/>
      </w:r>
    </w:p>
  </w:footnote>
  <w:footnote w:type="continuationSeparator" w:id="0">
    <w:p w:rsidR="00B05653" w:rsidRDefault="00B05653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58"/>
    <w:rsid w:val="00024420"/>
    <w:rsid w:val="00025A4B"/>
    <w:rsid w:val="00035EF5"/>
    <w:rsid w:val="00044475"/>
    <w:rsid w:val="0006416E"/>
    <w:rsid w:val="0006645D"/>
    <w:rsid w:val="00086233"/>
    <w:rsid w:val="000A6600"/>
    <w:rsid w:val="000C760A"/>
    <w:rsid w:val="000D06A0"/>
    <w:rsid w:val="00102584"/>
    <w:rsid w:val="0012294F"/>
    <w:rsid w:val="00124200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31EDA"/>
    <w:rsid w:val="0023588A"/>
    <w:rsid w:val="00242857"/>
    <w:rsid w:val="00263CA3"/>
    <w:rsid w:val="002951BC"/>
    <w:rsid w:val="002A314D"/>
    <w:rsid w:val="002D7E59"/>
    <w:rsid w:val="002E1A98"/>
    <w:rsid w:val="00303521"/>
    <w:rsid w:val="00304F4E"/>
    <w:rsid w:val="00353577"/>
    <w:rsid w:val="00356CBD"/>
    <w:rsid w:val="00357768"/>
    <w:rsid w:val="003624FE"/>
    <w:rsid w:val="00385C93"/>
    <w:rsid w:val="003A7206"/>
    <w:rsid w:val="003D5826"/>
    <w:rsid w:val="003E09A0"/>
    <w:rsid w:val="003E7AA8"/>
    <w:rsid w:val="004151EB"/>
    <w:rsid w:val="00422578"/>
    <w:rsid w:val="004735B1"/>
    <w:rsid w:val="00473F0C"/>
    <w:rsid w:val="0048307F"/>
    <w:rsid w:val="00492987"/>
    <w:rsid w:val="00496158"/>
    <w:rsid w:val="004E4362"/>
    <w:rsid w:val="004F610F"/>
    <w:rsid w:val="00543EEF"/>
    <w:rsid w:val="005765CC"/>
    <w:rsid w:val="00576B3B"/>
    <w:rsid w:val="005A1E58"/>
    <w:rsid w:val="005D373B"/>
    <w:rsid w:val="005D4FF9"/>
    <w:rsid w:val="006134F7"/>
    <w:rsid w:val="00613A7F"/>
    <w:rsid w:val="00626C99"/>
    <w:rsid w:val="00637214"/>
    <w:rsid w:val="0064037F"/>
    <w:rsid w:val="00640633"/>
    <w:rsid w:val="00640D49"/>
    <w:rsid w:val="00647EA0"/>
    <w:rsid w:val="00686B89"/>
    <w:rsid w:val="006A3D78"/>
    <w:rsid w:val="006A7094"/>
    <w:rsid w:val="006B1534"/>
    <w:rsid w:val="006B31F0"/>
    <w:rsid w:val="006B4E1F"/>
    <w:rsid w:val="006C6E86"/>
    <w:rsid w:val="006E786B"/>
    <w:rsid w:val="006F1181"/>
    <w:rsid w:val="006F7176"/>
    <w:rsid w:val="00707460"/>
    <w:rsid w:val="00722A30"/>
    <w:rsid w:val="00744FBD"/>
    <w:rsid w:val="0079184A"/>
    <w:rsid w:val="007A5D98"/>
    <w:rsid w:val="007C07F4"/>
    <w:rsid w:val="007D0836"/>
    <w:rsid w:val="00807019"/>
    <w:rsid w:val="00813016"/>
    <w:rsid w:val="00853C1D"/>
    <w:rsid w:val="00853CF5"/>
    <w:rsid w:val="008562AC"/>
    <w:rsid w:val="008606A5"/>
    <w:rsid w:val="008715A7"/>
    <w:rsid w:val="00892FA2"/>
    <w:rsid w:val="008A1D9C"/>
    <w:rsid w:val="008B1F0C"/>
    <w:rsid w:val="008D0D67"/>
    <w:rsid w:val="00907F54"/>
    <w:rsid w:val="00910835"/>
    <w:rsid w:val="00911614"/>
    <w:rsid w:val="00934BB5"/>
    <w:rsid w:val="00952C20"/>
    <w:rsid w:val="00975C91"/>
    <w:rsid w:val="00977665"/>
    <w:rsid w:val="00992E41"/>
    <w:rsid w:val="009A4B3E"/>
    <w:rsid w:val="009E03BA"/>
    <w:rsid w:val="00A211E2"/>
    <w:rsid w:val="00A41059"/>
    <w:rsid w:val="00A422E9"/>
    <w:rsid w:val="00A42ECA"/>
    <w:rsid w:val="00A47F15"/>
    <w:rsid w:val="00A51969"/>
    <w:rsid w:val="00A54CA5"/>
    <w:rsid w:val="00A95159"/>
    <w:rsid w:val="00A97D0A"/>
    <w:rsid w:val="00AB1AD1"/>
    <w:rsid w:val="00AB3EB1"/>
    <w:rsid w:val="00AD1D9F"/>
    <w:rsid w:val="00AE0199"/>
    <w:rsid w:val="00AE1914"/>
    <w:rsid w:val="00AE5769"/>
    <w:rsid w:val="00B0266E"/>
    <w:rsid w:val="00B040CA"/>
    <w:rsid w:val="00B05653"/>
    <w:rsid w:val="00B05D12"/>
    <w:rsid w:val="00B2707A"/>
    <w:rsid w:val="00B40D8C"/>
    <w:rsid w:val="00B679B4"/>
    <w:rsid w:val="00B77ACF"/>
    <w:rsid w:val="00B83DF5"/>
    <w:rsid w:val="00B94687"/>
    <w:rsid w:val="00BA55FE"/>
    <w:rsid w:val="00BB3F0F"/>
    <w:rsid w:val="00BC3DD6"/>
    <w:rsid w:val="00BD3BBF"/>
    <w:rsid w:val="00BD46DC"/>
    <w:rsid w:val="00BE05B0"/>
    <w:rsid w:val="00BF3706"/>
    <w:rsid w:val="00C20C00"/>
    <w:rsid w:val="00C41FE9"/>
    <w:rsid w:val="00C6221D"/>
    <w:rsid w:val="00C870A6"/>
    <w:rsid w:val="00CA1C68"/>
    <w:rsid w:val="00CA3E9F"/>
    <w:rsid w:val="00CC099C"/>
    <w:rsid w:val="00CF520E"/>
    <w:rsid w:val="00D1536B"/>
    <w:rsid w:val="00D15F86"/>
    <w:rsid w:val="00D24761"/>
    <w:rsid w:val="00D56C24"/>
    <w:rsid w:val="00D57F76"/>
    <w:rsid w:val="00D86AFA"/>
    <w:rsid w:val="00D93EF6"/>
    <w:rsid w:val="00D944B7"/>
    <w:rsid w:val="00DA105D"/>
    <w:rsid w:val="00DC44AA"/>
    <w:rsid w:val="00DC6052"/>
    <w:rsid w:val="00DC7D88"/>
    <w:rsid w:val="00DD0802"/>
    <w:rsid w:val="00DE5025"/>
    <w:rsid w:val="00E0086C"/>
    <w:rsid w:val="00E01463"/>
    <w:rsid w:val="00E105A1"/>
    <w:rsid w:val="00E1344A"/>
    <w:rsid w:val="00E23556"/>
    <w:rsid w:val="00E37FF1"/>
    <w:rsid w:val="00E41056"/>
    <w:rsid w:val="00E54C54"/>
    <w:rsid w:val="00E56AF6"/>
    <w:rsid w:val="00E6040C"/>
    <w:rsid w:val="00E67A58"/>
    <w:rsid w:val="00E77914"/>
    <w:rsid w:val="00E85A8D"/>
    <w:rsid w:val="00ED0F43"/>
    <w:rsid w:val="00ED161C"/>
    <w:rsid w:val="00EF03AA"/>
    <w:rsid w:val="00EF19F4"/>
    <w:rsid w:val="00F2609B"/>
    <w:rsid w:val="00F35A30"/>
    <w:rsid w:val="00F433A5"/>
    <w:rsid w:val="00F43A6B"/>
    <w:rsid w:val="00F47B24"/>
    <w:rsid w:val="00F67BA5"/>
    <w:rsid w:val="00F71A16"/>
    <w:rsid w:val="00FA2CC5"/>
    <w:rsid w:val="00FB542A"/>
    <w:rsid w:val="00FB67BB"/>
    <w:rsid w:val="00FC2EC3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A44F-28A8-481F-BE6E-107BBBA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10</Pages>
  <Words>1094</Words>
  <Characters>8323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Sergei</cp:lastModifiedBy>
  <cp:revision>19</cp:revision>
  <cp:lastPrinted>2017-09-08T11:55:00Z</cp:lastPrinted>
  <dcterms:created xsi:type="dcterms:W3CDTF">2016-07-08T06:52:00Z</dcterms:created>
  <dcterms:modified xsi:type="dcterms:W3CDTF">2017-11-28T08:34:00Z</dcterms:modified>
</cp:coreProperties>
</file>