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proofErr w:type="spellStart"/>
      <w:r w:rsidR="00622113">
        <w:rPr>
          <w:sz w:val="28"/>
          <w:szCs w:val="28"/>
        </w:rPr>
        <w:t>Подсеваткин</w:t>
      </w:r>
      <w:proofErr w:type="spellEnd"/>
      <w:r w:rsidR="00622113">
        <w:rPr>
          <w:sz w:val="28"/>
          <w:szCs w:val="28"/>
        </w:rPr>
        <w:t xml:space="preserve"> С. А.</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C503C9" w:rsidRDefault="00C503C9" w:rsidP="00C503C9">
      <w:pPr>
        <w:tabs>
          <w:tab w:val="left" w:pos="900"/>
        </w:tabs>
        <w:ind w:firstLine="0"/>
        <w:jc w:val="center"/>
        <w:rPr>
          <w:b/>
          <w:sz w:val="36"/>
          <w:szCs w:val="36"/>
        </w:rPr>
      </w:pPr>
      <w:r w:rsidRPr="00C503C9">
        <w:rPr>
          <w:b/>
          <w:sz w:val="36"/>
          <w:szCs w:val="36"/>
        </w:rPr>
        <w:t xml:space="preserve">Внесение изменений в документацию по планировке  </w:t>
      </w:r>
    </w:p>
    <w:p w:rsidR="00622113" w:rsidRDefault="00C503C9" w:rsidP="00C503C9">
      <w:pPr>
        <w:tabs>
          <w:tab w:val="left" w:pos="900"/>
        </w:tabs>
        <w:ind w:firstLine="0"/>
        <w:jc w:val="center"/>
        <w:rPr>
          <w:b/>
          <w:sz w:val="36"/>
          <w:szCs w:val="36"/>
        </w:rPr>
      </w:pPr>
      <w:r w:rsidRPr="00C503C9">
        <w:rPr>
          <w:b/>
          <w:sz w:val="36"/>
          <w:szCs w:val="36"/>
        </w:rPr>
        <w:t xml:space="preserve">территории объекта «Застройка малоэтажными жилыми домами в </w:t>
      </w:r>
      <w:proofErr w:type="spellStart"/>
      <w:r w:rsidRPr="00C503C9">
        <w:rPr>
          <w:b/>
          <w:sz w:val="36"/>
          <w:szCs w:val="36"/>
        </w:rPr>
        <w:t>р.п</w:t>
      </w:r>
      <w:proofErr w:type="spellEnd"/>
      <w:r w:rsidRPr="00C503C9">
        <w:rPr>
          <w:b/>
          <w:sz w:val="36"/>
          <w:szCs w:val="36"/>
        </w:rPr>
        <w:t xml:space="preserve">. </w:t>
      </w:r>
      <w:proofErr w:type="spellStart"/>
      <w:r w:rsidRPr="00C503C9">
        <w:rPr>
          <w:b/>
          <w:sz w:val="36"/>
          <w:szCs w:val="36"/>
        </w:rPr>
        <w:t>Луховка</w:t>
      </w:r>
      <w:proofErr w:type="spellEnd"/>
      <w:r w:rsidRPr="00C503C9">
        <w:rPr>
          <w:b/>
          <w:sz w:val="36"/>
          <w:szCs w:val="36"/>
        </w:rPr>
        <w:t>», включая проект межевания</w:t>
      </w:r>
      <w:r w:rsidR="00622113">
        <w:rPr>
          <w:b/>
          <w:sz w:val="36"/>
          <w:szCs w:val="36"/>
        </w:rPr>
        <w:t xml:space="preserve">, </w:t>
      </w:r>
    </w:p>
    <w:p w:rsidR="00FD40A3" w:rsidRPr="002055F1" w:rsidRDefault="00622113" w:rsidP="00C503C9">
      <w:pPr>
        <w:tabs>
          <w:tab w:val="left" w:pos="900"/>
        </w:tabs>
        <w:ind w:firstLine="0"/>
        <w:jc w:val="center"/>
        <w:rPr>
          <w:b/>
          <w:sz w:val="36"/>
          <w:szCs w:val="36"/>
        </w:rPr>
      </w:pPr>
      <w:r w:rsidRPr="00622113">
        <w:rPr>
          <w:b/>
          <w:sz w:val="36"/>
          <w:szCs w:val="36"/>
        </w:rPr>
        <w:t>в части изменения межевания территории</w:t>
      </w:r>
    </w:p>
    <w:p w:rsidR="00FD40A3" w:rsidRDefault="00FD40A3" w:rsidP="00C74CE3">
      <w:pPr>
        <w:tabs>
          <w:tab w:val="left" w:pos="900"/>
        </w:tabs>
        <w:ind w:firstLine="0"/>
        <w:jc w:val="center"/>
        <w:rPr>
          <w:b/>
          <w:sz w:val="36"/>
          <w:szCs w:val="36"/>
        </w:rPr>
      </w:pPr>
    </w:p>
    <w:p w:rsidR="00FD40A3" w:rsidRPr="00C503C9" w:rsidRDefault="00FD40A3" w:rsidP="00C74CE3">
      <w:pPr>
        <w:tabs>
          <w:tab w:val="left" w:pos="900"/>
        </w:tabs>
        <w:ind w:firstLine="0"/>
        <w:jc w:val="center"/>
        <w:rPr>
          <w:b/>
          <w:color w:val="FF0000"/>
          <w:sz w:val="32"/>
          <w:szCs w:val="32"/>
        </w:rPr>
      </w:pPr>
    </w:p>
    <w:p w:rsidR="00FD40A3" w:rsidRPr="00A12A18" w:rsidRDefault="00622113" w:rsidP="00C74CE3">
      <w:pPr>
        <w:tabs>
          <w:tab w:val="left" w:pos="900"/>
        </w:tabs>
        <w:ind w:firstLine="0"/>
        <w:jc w:val="center"/>
        <w:rPr>
          <w:b/>
          <w:sz w:val="32"/>
          <w:szCs w:val="32"/>
        </w:rPr>
      </w:pPr>
      <w:r>
        <w:rPr>
          <w:b/>
          <w:sz w:val="32"/>
          <w:szCs w:val="32"/>
        </w:rPr>
        <w:t>51</w:t>
      </w:r>
      <w:r w:rsidR="00FD40A3" w:rsidRPr="00A12A18">
        <w:rPr>
          <w:b/>
          <w:sz w:val="32"/>
          <w:szCs w:val="32"/>
        </w:rPr>
        <w:t>/201</w:t>
      </w:r>
      <w:r w:rsidR="00C503C9" w:rsidRPr="00A12A18">
        <w:rPr>
          <w:b/>
          <w:sz w:val="32"/>
          <w:szCs w:val="32"/>
        </w:rPr>
        <w:t>7</w:t>
      </w:r>
    </w:p>
    <w:p w:rsidR="00FD40A3" w:rsidRPr="00FD37BF"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173F9D" w:rsidRPr="005725CA" w:rsidRDefault="00173F9D" w:rsidP="004B37D6"/>
                          <w:p w:rsidR="00173F9D" w:rsidRPr="005725CA" w:rsidRDefault="00173F9D"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173F9D" w:rsidRPr="005725CA" w:rsidRDefault="00173F9D" w:rsidP="004B37D6"/>
                    <w:p w:rsidR="00173F9D" w:rsidRPr="005725CA" w:rsidRDefault="00173F9D"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proofErr w:type="spellStart"/>
      <w:r w:rsidR="00622113">
        <w:rPr>
          <w:sz w:val="28"/>
          <w:szCs w:val="28"/>
        </w:rPr>
        <w:t>Подсеваткин</w:t>
      </w:r>
      <w:proofErr w:type="spellEnd"/>
      <w:r w:rsidR="00622113">
        <w:rPr>
          <w:sz w:val="28"/>
          <w:szCs w:val="28"/>
        </w:rPr>
        <w:t xml:space="preserve"> С. А.</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Pr="005539DE" w:rsidRDefault="00FD40A3" w:rsidP="00C831A9">
      <w:pPr>
        <w:tabs>
          <w:tab w:val="left" w:pos="900"/>
        </w:tabs>
        <w:spacing w:line="240" w:lineRule="auto"/>
        <w:jc w:val="center"/>
        <w:rPr>
          <w:sz w:val="36"/>
          <w:szCs w:val="36"/>
        </w:rPr>
      </w:pPr>
    </w:p>
    <w:p w:rsidR="00622113" w:rsidRDefault="00622113" w:rsidP="00622113">
      <w:pPr>
        <w:tabs>
          <w:tab w:val="left" w:pos="900"/>
        </w:tabs>
        <w:ind w:firstLine="0"/>
        <w:jc w:val="center"/>
        <w:rPr>
          <w:b/>
          <w:sz w:val="36"/>
          <w:szCs w:val="36"/>
        </w:rPr>
      </w:pPr>
      <w:r w:rsidRPr="00C503C9">
        <w:rPr>
          <w:b/>
          <w:sz w:val="36"/>
          <w:szCs w:val="36"/>
        </w:rPr>
        <w:t xml:space="preserve">Внесение изменений в документацию по планировке  </w:t>
      </w:r>
    </w:p>
    <w:p w:rsidR="00622113" w:rsidRDefault="00622113" w:rsidP="00622113">
      <w:pPr>
        <w:tabs>
          <w:tab w:val="left" w:pos="900"/>
        </w:tabs>
        <w:ind w:firstLine="0"/>
        <w:jc w:val="center"/>
        <w:rPr>
          <w:b/>
          <w:sz w:val="36"/>
          <w:szCs w:val="36"/>
        </w:rPr>
      </w:pPr>
      <w:r w:rsidRPr="00C503C9">
        <w:rPr>
          <w:b/>
          <w:sz w:val="36"/>
          <w:szCs w:val="36"/>
        </w:rPr>
        <w:t xml:space="preserve">территории объекта «Застройка малоэтажными жилыми домами в </w:t>
      </w:r>
      <w:proofErr w:type="spellStart"/>
      <w:r w:rsidRPr="00C503C9">
        <w:rPr>
          <w:b/>
          <w:sz w:val="36"/>
          <w:szCs w:val="36"/>
        </w:rPr>
        <w:t>р.п</w:t>
      </w:r>
      <w:proofErr w:type="spellEnd"/>
      <w:r w:rsidRPr="00C503C9">
        <w:rPr>
          <w:b/>
          <w:sz w:val="36"/>
          <w:szCs w:val="36"/>
        </w:rPr>
        <w:t xml:space="preserve">. </w:t>
      </w:r>
      <w:proofErr w:type="spellStart"/>
      <w:r w:rsidRPr="00C503C9">
        <w:rPr>
          <w:b/>
          <w:sz w:val="36"/>
          <w:szCs w:val="36"/>
        </w:rPr>
        <w:t>Луховка</w:t>
      </w:r>
      <w:proofErr w:type="spellEnd"/>
      <w:r w:rsidRPr="00C503C9">
        <w:rPr>
          <w:b/>
          <w:sz w:val="36"/>
          <w:szCs w:val="36"/>
        </w:rPr>
        <w:t>», включая проект межевания</w:t>
      </w:r>
      <w:r>
        <w:rPr>
          <w:b/>
          <w:sz w:val="36"/>
          <w:szCs w:val="36"/>
        </w:rPr>
        <w:t xml:space="preserve">, </w:t>
      </w:r>
    </w:p>
    <w:p w:rsidR="00622113" w:rsidRPr="002055F1" w:rsidRDefault="00622113" w:rsidP="00622113">
      <w:pPr>
        <w:tabs>
          <w:tab w:val="left" w:pos="900"/>
        </w:tabs>
        <w:ind w:firstLine="0"/>
        <w:jc w:val="center"/>
        <w:rPr>
          <w:b/>
          <w:sz w:val="36"/>
          <w:szCs w:val="36"/>
        </w:rPr>
      </w:pPr>
      <w:r w:rsidRPr="00622113">
        <w:rPr>
          <w:b/>
          <w:sz w:val="36"/>
          <w:szCs w:val="36"/>
        </w:rPr>
        <w:t>в части изменения межевания территории</w:t>
      </w:r>
    </w:p>
    <w:p w:rsidR="00FD40A3" w:rsidRPr="004423B4"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ind w:left="708" w:firstLine="1"/>
        <w:jc w:val="center"/>
        <w:rPr>
          <w:b/>
          <w:sz w:val="36"/>
          <w:szCs w:val="36"/>
        </w:rPr>
      </w:pPr>
    </w:p>
    <w:p w:rsidR="00870326" w:rsidRDefault="00870326" w:rsidP="004B37D6">
      <w:pPr>
        <w:spacing w:line="240" w:lineRule="auto"/>
        <w:ind w:firstLine="0"/>
        <w:jc w:val="center"/>
        <w:rPr>
          <w:b/>
          <w:color w:val="FF0000"/>
          <w:sz w:val="32"/>
          <w:szCs w:val="32"/>
        </w:rPr>
      </w:pPr>
    </w:p>
    <w:p w:rsidR="00FD40A3" w:rsidRPr="00A12A18" w:rsidRDefault="00622113" w:rsidP="004B37D6">
      <w:pPr>
        <w:spacing w:line="240" w:lineRule="auto"/>
        <w:ind w:firstLine="0"/>
        <w:jc w:val="center"/>
        <w:rPr>
          <w:b/>
          <w:sz w:val="28"/>
          <w:szCs w:val="28"/>
        </w:rPr>
      </w:pPr>
      <w:r>
        <w:rPr>
          <w:b/>
          <w:sz w:val="32"/>
          <w:szCs w:val="32"/>
        </w:rPr>
        <w:t>51</w:t>
      </w:r>
      <w:r w:rsidR="00FD40A3" w:rsidRPr="00A12A18">
        <w:rPr>
          <w:b/>
          <w:sz w:val="32"/>
          <w:szCs w:val="32"/>
        </w:rPr>
        <w:t>/201</w:t>
      </w:r>
      <w:r w:rsidR="00C503C9" w:rsidRPr="00A12A18">
        <w:rPr>
          <w:b/>
          <w:sz w:val="32"/>
          <w:szCs w:val="32"/>
        </w:rPr>
        <w:t>7</w:t>
      </w: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w:t>
      </w:r>
      <w:proofErr w:type="gramStart"/>
      <w:r w:rsidRPr="000A7586">
        <w:rPr>
          <w:sz w:val="28"/>
          <w:szCs w:val="28"/>
        </w:rPr>
        <w:t xml:space="preserve">инженер:   </w:t>
      </w:r>
      <w:proofErr w:type="gramEnd"/>
      <w:r w:rsidRPr="000A7586">
        <w:rPr>
          <w:sz w:val="28"/>
          <w:szCs w:val="28"/>
        </w:rPr>
        <w:t xml:space="preserve">                   </w:t>
      </w:r>
      <w:r>
        <w:rPr>
          <w:sz w:val="28"/>
          <w:szCs w:val="28"/>
        </w:rPr>
        <w:t xml:space="preserve">              </w:t>
      </w:r>
      <w:r w:rsidRPr="000A7586">
        <w:rPr>
          <w:sz w:val="28"/>
          <w:szCs w:val="28"/>
        </w:rPr>
        <w:t xml:space="preserve">                      П.А. </w:t>
      </w:r>
      <w:proofErr w:type="spellStart"/>
      <w:r w:rsidRPr="000A7586">
        <w:rPr>
          <w:sz w:val="28"/>
          <w:szCs w:val="28"/>
        </w:rPr>
        <w:t>Каханов</w:t>
      </w:r>
      <w:proofErr w:type="spellEnd"/>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503C9">
        <w:rPr>
          <w:b/>
          <w:sz w:val="28"/>
          <w:szCs w:val="28"/>
        </w:rPr>
        <w:t>7</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proofErr w:type="gramStart"/>
            <w:r w:rsidRPr="004B37D6">
              <w:rPr>
                <w:bCs/>
                <w:szCs w:val="24"/>
              </w:rPr>
              <w:t>земельных участков</w:t>
            </w:r>
            <w:proofErr w:type="gramEnd"/>
            <w:r w:rsidRPr="004B37D6">
              <w:rPr>
                <w:bCs/>
                <w:szCs w:val="24"/>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9</w:t>
            </w:r>
          </w:p>
        </w:tc>
      </w:tr>
    </w:tbl>
    <w:p w:rsidR="002B161F" w:rsidRPr="008D3382" w:rsidRDefault="002B161F" w:rsidP="002B161F">
      <w:pPr>
        <w:spacing w:line="240" w:lineRule="auto"/>
        <w:ind w:right="113"/>
        <w:rPr>
          <w:szCs w:val="28"/>
        </w:rPr>
      </w:pPr>
      <w:r>
        <w:rPr>
          <w:szCs w:val="28"/>
        </w:rPr>
        <w:t>Приложение 1.  Задание на разработку документации по планировке территории</w:t>
      </w:r>
    </w:p>
    <w:p w:rsidR="002B161F" w:rsidRDefault="002B161F" w:rsidP="002B161F">
      <w:pPr>
        <w:spacing w:line="240" w:lineRule="auto"/>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spacing w:line="240" w:lineRule="auto"/>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П.А. </w:t>
            </w:r>
            <w:proofErr w:type="spellStart"/>
            <w:r w:rsidRPr="004B37D6">
              <w:rPr>
                <w:sz w:val="28"/>
                <w:lang w:eastAsia="ar-SA"/>
              </w:rPr>
              <w:t>Каханов</w:t>
            </w:r>
            <w:proofErr w:type="spellEnd"/>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А.А. </w:t>
            </w:r>
            <w:proofErr w:type="spellStart"/>
            <w:r w:rsidRPr="004B37D6">
              <w:rPr>
                <w:sz w:val="28"/>
                <w:lang w:eastAsia="ar-SA"/>
              </w:rPr>
              <w:t>Чендырев</w:t>
            </w:r>
            <w:proofErr w:type="spellEnd"/>
          </w:p>
        </w:tc>
      </w:tr>
    </w:tbl>
    <w:p w:rsidR="00C503C9" w:rsidRDefault="00C503C9" w:rsidP="00C503C9">
      <w:pPr>
        <w:jc w:val="center"/>
        <w:rPr>
          <w:b/>
          <w:sz w:val="28"/>
          <w:szCs w:val="28"/>
        </w:rPr>
      </w:pPr>
    </w:p>
    <w:p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bookmarkStart w:id="2" w:name="_GoBack"/>
            <w:bookmarkEnd w:id="2"/>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622113">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1E7EFD" w:rsidRPr="00C503C9" w:rsidTr="00C503C9">
        <w:trPr>
          <w:trHeight w:val="225"/>
        </w:trPr>
        <w:tc>
          <w:tcPr>
            <w:tcW w:w="555" w:type="pct"/>
          </w:tcPr>
          <w:p w:rsidR="001E7EFD" w:rsidRPr="00C503C9" w:rsidRDefault="001E7EFD" w:rsidP="001E7EFD">
            <w:pPr>
              <w:autoSpaceDE w:val="0"/>
              <w:autoSpaceDN w:val="0"/>
              <w:adjustRightInd w:val="0"/>
              <w:spacing w:line="240" w:lineRule="auto"/>
              <w:ind w:firstLine="37"/>
              <w:rPr>
                <w:b/>
                <w:bCs/>
                <w:color w:val="000000"/>
                <w:sz w:val="28"/>
                <w:szCs w:val="24"/>
              </w:rPr>
            </w:pPr>
            <w:r w:rsidRPr="001E7EFD">
              <w:rPr>
                <w:color w:val="000000"/>
                <w:sz w:val="28"/>
                <w:szCs w:val="24"/>
              </w:rPr>
              <w:t>1</w:t>
            </w:r>
            <w:r>
              <w:rPr>
                <w:color w:val="000000"/>
                <w:sz w:val="28"/>
                <w:szCs w:val="24"/>
              </w:rPr>
              <w:t>.</w:t>
            </w:r>
          </w:p>
        </w:tc>
        <w:tc>
          <w:tcPr>
            <w:tcW w:w="2673" w:type="pct"/>
          </w:tcPr>
          <w:p w:rsidR="001E7EFD" w:rsidRPr="009F1FA7" w:rsidRDefault="001E7EFD" w:rsidP="001E7EFD">
            <w:pPr>
              <w:autoSpaceDE w:val="0"/>
              <w:autoSpaceDN w:val="0"/>
              <w:adjustRightInd w:val="0"/>
              <w:spacing w:line="240" w:lineRule="auto"/>
              <w:ind w:firstLine="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tcPr>
          <w:p w:rsidR="001E7EFD" w:rsidRPr="00C503C9" w:rsidRDefault="001E7EFD" w:rsidP="001E7EFD">
            <w:pPr>
              <w:autoSpaceDE w:val="0"/>
              <w:autoSpaceDN w:val="0"/>
              <w:adjustRightInd w:val="0"/>
              <w:ind w:firstLine="0"/>
              <w:jc w:val="center"/>
              <w:rPr>
                <w:b/>
                <w:bCs/>
                <w:color w:val="000000"/>
                <w:sz w:val="28"/>
                <w:szCs w:val="24"/>
              </w:rPr>
            </w:pPr>
            <w:r w:rsidRPr="00C503C9">
              <w:rPr>
                <w:color w:val="000000"/>
                <w:sz w:val="28"/>
                <w:szCs w:val="24"/>
              </w:rPr>
              <w:t>ПМ-</w:t>
            </w:r>
            <w:r>
              <w:rPr>
                <w:color w:val="000000"/>
                <w:sz w:val="28"/>
                <w:szCs w:val="24"/>
              </w:rPr>
              <w:t>2</w:t>
            </w:r>
          </w:p>
        </w:tc>
        <w:tc>
          <w:tcPr>
            <w:tcW w:w="1036" w:type="pct"/>
          </w:tcPr>
          <w:p w:rsidR="001E7EFD" w:rsidRPr="001E7EFD" w:rsidRDefault="001E7EFD" w:rsidP="001E7EFD">
            <w:pPr>
              <w:ind w:right="113"/>
              <w:rPr>
                <w:color w:val="000000"/>
                <w:sz w:val="28"/>
                <w:szCs w:val="24"/>
              </w:rPr>
            </w:pPr>
            <w:r w:rsidRPr="001E7EFD">
              <w:rPr>
                <w:color w:val="000000"/>
                <w:sz w:val="28"/>
                <w:szCs w:val="24"/>
              </w:rPr>
              <w:t>1:10000</w:t>
            </w:r>
          </w:p>
          <w:p w:rsidR="001E7EFD" w:rsidRPr="001E7EFD" w:rsidRDefault="001E7EFD" w:rsidP="001E7EFD">
            <w:pPr>
              <w:autoSpaceDE w:val="0"/>
              <w:autoSpaceDN w:val="0"/>
              <w:adjustRightInd w:val="0"/>
              <w:ind w:firstLine="0"/>
              <w:jc w:val="center"/>
              <w:rPr>
                <w:color w:val="000000"/>
                <w:sz w:val="28"/>
                <w:szCs w:val="24"/>
              </w:rPr>
            </w:pPr>
          </w:p>
        </w:tc>
      </w:tr>
      <w:tr w:rsidR="001E7EFD" w:rsidRPr="00C503C9" w:rsidTr="00E468B4">
        <w:trPr>
          <w:trHeight w:val="1507"/>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1E7EFD" w:rsidRPr="00C503C9" w:rsidRDefault="001E7EFD" w:rsidP="001E7EFD">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r w:rsidR="001E7EFD" w:rsidRPr="00C503C9" w:rsidTr="00E468B4">
        <w:trPr>
          <w:trHeight w:val="982"/>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3.</w:t>
            </w:r>
          </w:p>
        </w:tc>
        <w:tc>
          <w:tcPr>
            <w:tcW w:w="2673" w:type="pct"/>
          </w:tcPr>
          <w:p w:rsidR="001E7EFD" w:rsidRPr="00E468B4" w:rsidRDefault="001E7EFD" w:rsidP="001E7EFD">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для индивидуального жилищного строительства</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FD40A3" w:rsidRDefault="00FD40A3" w:rsidP="00622113">
      <w:pPr>
        <w:spacing w:afterLines="100" w:after="240"/>
        <w:ind w:firstLine="709"/>
        <w:contextualSpacing/>
        <w:jc w:val="both"/>
      </w:pPr>
      <w:r w:rsidRPr="00DD4D5F">
        <w:rPr>
          <w:sz w:val="28"/>
          <w:szCs w:val="28"/>
        </w:rPr>
        <w:t xml:space="preserve">   </w:t>
      </w:r>
    </w:p>
    <w:p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proofErr w:type="gramStart"/>
      <w:r w:rsidR="00FD40A3" w:rsidRPr="006A2FC8">
        <w:rPr>
          <w:b/>
          <w:sz w:val="28"/>
          <w:szCs w:val="28"/>
        </w:rPr>
        <w:t>земельных участков</w:t>
      </w:r>
      <w:proofErr w:type="gramEnd"/>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839"/>
        <w:gridCol w:w="1606"/>
        <w:gridCol w:w="1841"/>
        <w:gridCol w:w="992"/>
        <w:gridCol w:w="1141"/>
        <w:gridCol w:w="1836"/>
        <w:gridCol w:w="1585"/>
      </w:tblGrid>
      <w:tr w:rsidR="00FD40A3" w:rsidRPr="006A40B1" w:rsidTr="00A35CA5">
        <w:trPr>
          <w:trHeight w:val="870"/>
        </w:trPr>
        <w:tc>
          <w:tcPr>
            <w:tcW w:w="705" w:type="dxa"/>
            <w:vAlign w:val="center"/>
          </w:tcPr>
          <w:p w:rsidR="00FD40A3" w:rsidRPr="006A40B1" w:rsidRDefault="00FD40A3" w:rsidP="006A2FC8">
            <w:pPr>
              <w:spacing w:line="240" w:lineRule="auto"/>
              <w:ind w:firstLine="0"/>
              <w:contextualSpacing/>
              <w:jc w:val="center"/>
              <w:rPr>
                <w:szCs w:val="24"/>
              </w:rPr>
            </w:pPr>
            <w:r w:rsidRPr="006A40B1">
              <w:rPr>
                <w:szCs w:val="24"/>
              </w:rPr>
              <w:t xml:space="preserve">№ </w:t>
            </w:r>
            <w:r w:rsidR="009963B4">
              <w:rPr>
                <w:szCs w:val="24"/>
              </w:rPr>
              <w:t>П\П</w:t>
            </w:r>
          </w:p>
        </w:tc>
        <w:tc>
          <w:tcPr>
            <w:tcW w:w="839" w:type="dxa"/>
            <w:vAlign w:val="center"/>
          </w:tcPr>
          <w:p w:rsidR="00FD40A3" w:rsidRPr="006A40B1" w:rsidRDefault="00FD40A3" w:rsidP="006A2FC8">
            <w:pPr>
              <w:spacing w:line="240" w:lineRule="auto"/>
              <w:ind w:firstLine="0"/>
              <w:contextualSpacing/>
              <w:jc w:val="center"/>
              <w:rPr>
                <w:szCs w:val="24"/>
              </w:rPr>
            </w:pPr>
            <w:r w:rsidRPr="006A40B1">
              <w:rPr>
                <w:szCs w:val="24"/>
              </w:rPr>
              <w:t>Кадастровый номер</w:t>
            </w:r>
          </w:p>
        </w:tc>
        <w:tc>
          <w:tcPr>
            <w:tcW w:w="1606" w:type="dxa"/>
            <w:vAlign w:val="center"/>
          </w:tcPr>
          <w:p w:rsidR="00FD40A3" w:rsidRPr="006A40B1" w:rsidRDefault="00FD40A3" w:rsidP="006A2FC8">
            <w:pPr>
              <w:spacing w:line="240" w:lineRule="auto"/>
              <w:ind w:firstLine="0"/>
              <w:contextualSpacing/>
              <w:jc w:val="center"/>
              <w:rPr>
                <w:szCs w:val="24"/>
              </w:rPr>
            </w:pPr>
            <w:r w:rsidRPr="006A40B1">
              <w:rPr>
                <w:szCs w:val="24"/>
              </w:rPr>
              <w:t>Почтовый адрес ориентира</w:t>
            </w:r>
          </w:p>
        </w:tc>
        <w:tc>
          <w:tcPr>
            <w:tcW w:w="1841" w:type="dxa"/>
            <w:vAlign w:val="center"/>
          </w:tcPr>
          <w:p w:rsidR="00FD40A3" w:rsidRPr="006A40B1" w:rsidRDefault="00FD40A3" w:rsidP="006A2FC8">
            <w:pPr>
              <w:spacing w:line="240" w:lineRule="auto"/>
              <w:ind w:firstLine="0"/>
              <w:contextualSpacing/>
              <w:jc w:val="center"/>
              <w:rPr>
                <w:szCs w:val="24"/>
              </w:rPr>
            </w:pPr>
            <w:r w:rsidRPr="006A40B1">
              <w:rPr>
                <w:szCs w:val="24"/>
              </w:rPr>
              <w:t>Разрешенное использование</w:t>
            </w:r>
          </w:p>
        </w:tc>
        <w:tc>
          <w:tcPr>
            <w:tcW w:w="992" w:type="dxa"/>
            <w:vAlign w:val="center"/>
          </w:tcPr>
          <w:p w:rsidR="00FD40A3" w:rsidRPr="006A40B1" w:rsidRDefault="00FD40A3" w:rsidP="006A2FC8">
            <w:pPr>
              <w:spacing w:line="240" w:lineRule="auto"/>
              <w:ind w:firstLine="0"/>
              <w:contextualSpacing/>
              <w:jc w:val="center"/>
              <w:rPr>
                <w:szCs w:val="24"/>
              </w:rPr>
            </w:pPr>
            <w:r w:rsidRPr="006A40B1">
              <w:rPr>
                <w:szCs w:val="24"/>
              </w:rPr>
              <w:t>Площадь кв. м.</w:t>
            </w:r>
          </w:p>
        </w:tc>
        <w:tc>
          <w:tcPr>
            <w:tcW w:w="1141" w:type="dxa"/>
            <w:vAlign w:val="center"/>
          </w:tcPr>
          <w:p w:rsidR="00FD40A3" w:rsidRPr="006A40B1" w:rsidRDefault="00FD40A3" w:rsidP="006A2FC8">
            <w:pPr>
              <w:spacing w:line="240" w:lineRule="auto"/>
              <w:ind w:firstLine="0"/>
              <w:contextualSpacing/>
              <w:jc w:val="center"/>
              <w:rPr>
                <w:szCs w:val="24"/>
              </w:rPr>
            </w:pPr>
            <w:r w:rsidRPr="006A40B1">
              <w:rPr>
                <w:szCs w:val="24"/>
              </w:rPr>
              <w:t>Вид права</w:t>
            </w:r>
          </w:p>
        </w:tc>
        <w:tc>
          <w:tcPr>
            <w:tcW w:w="1836" w:type="dxa"/>
            <w:vAlign w:val="center"/>
          </w:tcPr>
          <w:p w:rsidR="00FD40A3" w:rsidRPr="006A40B1" w:rsidRDefault="00FD40A3" w:rsidP="006A2FC8">
            <w:pPr>
              <w:spacing w:line="240" w:lineRule="auto"/>
              <w:ind w:firstLine="0"/>
              <w:contextualSpacing/>
              <w:jc w:val="center"/>
              <w:rPr>
                <w:szCs w:val="24"/>
              </w:rPr>
            </w:pPr>
            <w:r w:rsidRPr="006A40B1">
              <w:rPr>
                <w:szCs w:val="24"/>
              </w:rPr>
              <w:t>Правообладатель</w:t>
            </w:r>
          </w:p>
        </w:tc>
        <w:tc>
          <w:tcPr>
            <w:tcW w:w="1585" w:type="dxa"/>
            <w:vAlign w:val="center"/>
          </w:tcPr>
          <w:p w:rsidR="00FD40A3" w:rsidRPr="006A40B1" w:rsidRDefault="00FD40A3" w:rsidP="006A2FC8">
            <w:pPr>
              <w:spacing w:line="240" w:lineRule="auto"/>
              <w:ind w:firstLine="0"/>
              <w:contextualSpacing/>
              <w:jc w:val="center"/>
              <w:rPr>
                <w:szCs w:val="24"/>
              </w:rPr>
            </w:pPr>
            <w:r w:rsidRPr="006A40B1">
              <w:rPr>
                <w:szCs w:val="24"/>
              </w:rPr>
              <w:t>Аренда</w:t>
            </w:r>
          </w:p>
        </w:tc>
      </w:tr>
      <w:tr w:rsidR="00FD40A3" w:rsidRPr="006A40B1" w:rsidTr="005C21D0">
        <w:trPr>
          <w:trHeight w:hRule="exact" w:val="567"/>
        </w:trPr>
        <w:tc>
          <w:tcPr>
            <w:tcW w:w="10545" w:type="dxa"/>
            <w:gridSpan w:val="8"/>
            <w:vAlign w:val="center"/>
          </w:tcPr>
          <w:p w:rsidR="00FD40A3" w:rsidRPr="006A40B1" w:rsidRDefault="00FD40A3" w:rsidP="006A2FC8">
            <w:pPr>
              <w:spacing w:line="240" w:lineRule="auto"/>
              <w:ind w:firstLine="0"/>
              <w:contextualSpacing/>
              <w:jc w:val="center"/>
              <w:rPr>
                <w:szCs w:val="24"/>
              </w:rPr>
            </w:pPr>
            <w:r w:rsidRPr="006A40B1">
              <w:rPr>
                <w:b/>
                <w:bCs/>
                <w:szCs w:val="24"/>
              </w:rPr>
              <w:t xml:space="preserve">Кадастровый номер кадастрового квартала    </w:t>
            </w:r>
            <w:r w:rsidRPr="006A40B1">
              <w:rPr>
                <w:b/>
                <w:bCs/>
                <w:szCs w:val="24"/>
                <w:u w:val="single"/>
              </w:rPr>
              <w:t>13:23:1202001</w:t>
            </w:r>
          </w:p>
        </w:tc>
      </w:tr>
      <w:tr w:rsidR="00A35CA5" w:rsidRPr="006A40B1" w:rsidTr="00A35CA5">
        <w:trPr>
          <w:trHeight w:val="900"/>
        </w:trPr>
        <w:tc>
          <w:tcPr>
            <w:tcW w:w="705" w:type="dxa"/>
            <w:vAlign w:val="center"/>
          </w:tcPr>
          <w:p w:rsidR="00A35CA5" w:rsidRPr="009963B4" w:rsidRDefault="00A35CA5" w:rsidP="00A35CA5">
            <w:pPr>
              <w:suppressAutoHyphens/>
              <w:spacing w:line="240" w:lineRule="auto"/>
              <w:ind w:firstLine="0"/>
              <w:jc w:val="center"/>
              <w:rPr>
                <w:color w:val="000000"/>
                <w:szCs w:val="24"/>
                <w:lang w:eastAsia="ar-SA"/>
              </w:rPr>
            </w:pPr>
            <w:r w:rsidRPr="009963B4">
              <w:rPr>
                <w:color w:val="000000"/>
                <w:szCs w:val="24"/>
                <w:lang w:eastAsia="ar-SA"/>
              </w:rPr>
              <w:t>1</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Pr="005C21D0">
              <w:rPr>
                <w:szCs w:val="24"/>
                <w:lang w:eastAsia="ar-SA"/>
              </w:rPr>
              <w:t>5474</w:t>
            </w:r>
          </w:p>
        </w:tc>
        <w:tc>
          <w:tcPr>
            <w:tcW w:w="1606"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 xml:space="preserve"> </w:t>
            </w:r>
            <w:r w:rsidRPr="005C21D0">
              <w:rPr>
                <w:color w:val="000000"/>
                <w:szCs w:val="24"/>
                <w:lang w:eastAsia="ar-SA"/>
              </w:rPr>
              <w:t xml:space="preserve">Республика Мордовия, г. Саранск, </w:t>
            </w:r>
            <w:proofErr w:type="spellStart"/>
            <w:r w:rsidRPr="005C21D0">
              <w:rPr>
                <w:color w:val="000000"/>
                <w:szCs w:val="24"/>
                <w:lang w:eastAsia="ar-SA"/>
              </w:rPr>
              <w:t>рп</w:t>
            </w:r>
            <w:proofErr w:type="spellEnd"/>
            <w:r w:rsidRPr="005C21D0">
              <w:rPr>
                <w:color w:val="000000"/>
                <w:szCs w:val="24"/>
                <w:lang w:eastAsia="ar-SA"/>
              </w:rPr>
              <w:t xml:space="preserve">. </w:t>
            </w:r>
            <w:proofErr w:type="spellStart"/>
            <w:r w:rsidRPr="005C21D0">
              <w:rPr>
                <w:color w:val="000000"/>
                <w:szCs w:val="24"/>
                <w:lang w:eastAsia="ar-SA"/>
              </w:rPr>
              <w:t>Луховка</w:t>
            </w:r>
            <w:proofErr w:type="spellEnd"/>
          </w:p>
        </w:tc>
        <w:tc>
          <w:tcPr>
            <w:tcW w:w="1841" w:type="dxa"/>
            <w:vAlign w:val="center"/>
          </w:tcPr>
          <w:p w:rsidR="00A35CA5" w:rsidRPr="006A40B1" w:rsidRDefault="00A35CA5" w:rsidP="00A35CA5">
            <w:pPr>
              <w:suppressAutoHyphens/>
              <w:spacing w:line="240" w:lineRule="auto"/>
              <w:ind w:firstLine="0"/>
              <w:jc w:val="center"/>
              <w:rPr>
                <w:color w:val="000000"/>
                <w:szCs w:val="24"/>
                <w:lang w:eastAsia="ar-SA"/>
              </w:rPr>
            </w:pPr>
            <w:r w:rsidRPr="005C21D0">
              <w:rPr>
                <w:color w:val="000000"/>
                <w:szCs w:val="24"/>
                <w:lang w:eastAsia="ar-SA"/>
              </w:rPr>
              <w:t>для индивидуального жилищного строительства</w:t>
            </w:r>
          </w:p>
        </w:tc>
        <w:tc>
          <w:tcPr>
            <w:tcW w:w="992" w:type="dxa"/>
            <w:vAlign w:val="center"/>
          </w:tcPr>
          <w:p w:rsidR="00A35CA5" w:rsidRPr="006A40B1" w:rsidRDefault="00A35CA5" w:rsidP="00A35CA5">
            <w:pPr>
              <w:suppressAutoHyphens/>
              <w:spacing w:line="240" w:lineRule="auto"/>
              <w:ind w:firstLine="0"/>
              <w:jc w:val="center"/>
              <w:rPr>
                <w:color w:val="000000"/>
                <w:szCs w:val="24"/>
                <w:lang w:eastAsia="ar-SA"/>
              </w:rPr>
            </w:pPr>
            <w:r w:rsidRPr="005C21D0">
              <w:rPr>
                <w:color w:val="000000"/>
                <w:szCs w:val="24"/>
                <w:lang w:eastAsia="ar-SA"/>
              </w:rPr>
              <w:t>705</w:t>
            </w:r>
          </w:p>
        </w:tc>
        <w:tc>
          <w:tcPr>
            <w:tcW w:w="1141"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836" w:type="dxa"/>
            <w:vAlign w:val="center"/>
          </w:tcPr>
          <w:p w:rsidR="00A35CA5" w:rsidRPr="006A40B1" w:rsidRDefault="00A35CA5" w:rsidP="00A35CA5">
            <w:pPr>
              <w:suppressAutoHyphens/>
              <w:spacing w:line="240" w:lineRule="auto"/>
              <w:ind w:firstLine="0"/>
              <w:jc w:val="center"/>
              <w:rPr>
                <w:color w:val="000000"/>
                <w:szCs w:val="24"/>
                <w:lang w:eastAsia="ar-SA"/>
              </w:rPr>
            </w:pPr>
            <w:proofErr w:type="spellStart"/>
            <w:r w:rsidRPr="005C21D0">
              <w:rPr>
                <w:color w:val="000000"/>
                <w:szCs w:val="24"/>
                <w:lang w:eastAsia="ar-SA"/>
              </w:rPr>
              <w:t>Подсеваткин</w:t>
            </w:r>
            <w:proofErr w:type="spellEnd"/>
            <w:r w:rsidRPr="005C21D0">
              <w:rPr>
                <w:color w:val="000000"/>
                <w:szCs w:val="24"/>
                <w:lang w:eastAsia="ar-SA"/>
              </w:rPr>
              <w:t xml:space="preserve"> Сергей Александрович</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w:t>
            </w:r>
          </w:p>
        </w:tc>
      </w:tr>
      <w:tr w:rsidR="00A35CA5" w:rsidRPr="006A40B1" w:rsidTr="00A35CA5">
        <w:trPr>
          <w:trHeight w:val="900"/>
        </w:trPr>
        <w:tc>
          <w:tcPr>
            <w:tcW w:w="705" w:type="dxa"/>
            <w:vAlign w:val="center"/>
          </w:tcPr>
          <w:p w:rsidR="00A35CA5" w:rsidRPr="009963B4" w:rsidRDefault="00A35CA5" w:rsidP="00A35CA5">
            <w:pPr>
              <w:suppressAutoHyphens/>
              <w:spacing w:line="240" w:lineRule="auto"/>
              <w:ind w:firstLine="0"/>
              <w:jc w:val="center"/>
              <w:rPr>
                <w:color w:val="000000"/>
                <w:szCs w:val="24"/>
                <w:lang w:eastAsia="ar-SA"/>
              </w:rPr>
            </w:pPr>
            <w:r w:rsidRPr="009963B4">
              <w:rPr>
                <w:color w:val="000000"/>
                <w:szCs w:val="24"/>
                <w:lang w:eastAsia="ar-SA"/>
              </w:rPr>
              <w:t>2</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Pr="009963B4">
              <w:rPr>
                <w:szCs w:val="24"/>
                <w:lang w:eastAsia="ar-SA"/>
              </w:rPr>
              <w:t>5475</w:t>
            </w:r>
          </w:p>
        </w:tc>
        <w:tc>
          <w:tcPr>
            <w:tcW w:w="1606" w:type="dxa"/>
            <w:vAlign w:val="center"/>
          </w:tcPr>
          <w:p w:rsidR="00A35CA5" w:rsidRPr="006A40B1" w:rsidRDefault="00A35CA5" w:rsidP="00A35CA5">
            <w:pPr>
              <w:suppressAutoHyphens/>
              <w:spacing w:line="240" w:lineRule="auto"/>
              <w:ind w:firstLine="0"/>
              <w:jc w:val="center"/>
              <w:rPr>
                <w:color w:val="000000"/>
                <w:szCs w:val="24"/>
                <w:lang w:eastAsia="ar-SA"/>
              </w:rPr>
            </w:pPr>
            <w:r w:rsidRPr="009963B4">
              <w:rPr>
                <w:color w:val="000000"/>
                <w:szCs w:val="24"/>
                <w:lang w:eastAsia="ar-SA"/>
              </w:rPr>
              <w:t xml:space="preserve">Республика Мордовия, г. Саранск, </w:t>
            </w:r>
            <w:proofErr w:type="spellStart"/>
            <w:r w:rsidRPr="009963B4">
              <w:rPr>
                <w:color w:val="000000"/>
                <w:szCs w:val="24"/>
                <w:lang w:eastAsia="ar-SA"/>
              </w:rPr>
              <w:t>рп</w:t>
            </w:r>
            <w:proofErr w:type="spellEnd"/>
            <w:r w:rsidRPr="009963B4">
              <w:rPr>
                <w:color w:val="000000"/>
                <w:szCs w:val="24"/>
                <w:lang w:eastAsia="ar-SA"/>
              </w:rPr>
              <w:t xml:space="preserve">. </w:t>
            </w:r>
            <w:proofErr w:type="spellStart"/>
            <w:r w:rsidRPr="009963B4">
              <w:rPr>
                <w:color w:val="000000"/>
                <w:szCs w:val="24"/>
                <w:lang w:eastAsia="ar-SA"/>
              </w:rPr>
              <w:t>Луховка</w:t>
            </w:r>
            <w:proofErr w:type="spellEnd"/>
          </w:p>
        </w:tc>
        <w:tc>
          <w:tcPr>
            <w:tcW w:w="1841" w:type="dxa"/>
            <w:vAlign w:val="center"/>
          </w:tcPr>
          <w:p w:rsidR="00A35CA5" w:rsidRPr="006A40B1" w:rsidRDefault="00A35CA5" w:rsidP="00A35CA5">
            <w:pPr>
              <w:suppressAutoHyphens/>
              <w:spacing w:line="240" w:lineRule="auto"/>
              <w:ind w:firstLine="0"/>
              <w:jc w:val="center"/>
              <w:rPr>
                <w:color w:val="000000"/>
                <w:szCs w:val="24"/>
                <w:lang w:eastAsia="ar-SA"/>
              </w:rPr>
            </w:pPr>
            <w:r w:rsidRPr="009963B4">
              <w:rPr>
                <w:color w:val="000000"/>
                <w:szCs w:val="24"/>
                <w:lang w:eastAsia="ar-SA"/>
              </w:rPr>
              <w:t>для индивидуального жилищного строительства</w:t>
            </w:r>
          </w:p>
        </w:tc>
        <w:tc>
          <w:tcPr>
            <w:tcW w:w="992" w:type="dxa"/>
            <w:vAlign w:val="center"/>
          </w:tcPr>
          <w:p w:rsidR="00A35CA5" w:rsidRPr="006A40B1" w:rsidRDefault="00A35CA5" w:rsidP="00A35CA5">
            <w:pPr>
              <w:suppressAutoHyphens/>
              <w:spacing w:line="240" w:lineRule="auto"/>
              <w:ind w:firstLine="0"/>
              <w:jc w:val="center"/>
              <w:rPr>
                <w:color w:val="000000"/>
                <w:szCs w:val="24"/>
                <w:lang w:eastAsia="ar-SA"/>
              </w:rPr>
            </w:pPr>
            <w:r w:rsidRPr="009963B4">
              <w:rPr>
                <w:color w:val="000000"/>
                <w:szCs w:val="24"/>
                <w:lang w:eastAsia="ar-SA"/>
              </w:rPr>
              <w:t>705</w:t>
            </w:r>
          </w:p>
        </w:tc>
        <w:tc>
          <w:tcPr>
            <w:tcW w:w="1141"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836" w:type="dxa"/>
            <w:vAlign w:val="center"/>
          </w:tcPr>
          <w:p w:rsidR="00A35CA5" w:rsidRPr="006A40B1" w:rsidRDefault="00A35CA5" w:rsidP="00A35CA5">
            <w:pPr>
              <w:suppressAutoHyphens/>
              <w:spacing w:line="240" w:lineRule="auto"/>
              <w:ind w:firstLine="0"/>
              <w:jc w:val="center"/>
              <w:rPr>
                <w:color w:val="000000"/>
                <w:szCs w:val="24"/>
                <w:lang w:eastAsia="ar-SA"/>
              </w:rPr>
            </w:pPr>
            <w:proofErr w:type="spellStart"/>
            <w:r w:rsidRPr="009963B4">
              <w:rPr>
                <w:color w:val="000000"/>
                <w:szCs w:val="24"/>
                <w:lang w:eastAsia="ar-SA"/>
              </w:rPr>
              <w:t>Подсеваткин</w:t>
            </w:r>
            <w:proofErr w:type="spellEnd"/>
            <w:r w:rsidRPr="009963B4">
              <w:rPr>
                <w:color w:val="000000"/>
                <w:szCs w:val="24"/>
                <w:lang w:eastAsia="ar-SA"/>
              </w:rPr>
              <w:t xml:space="preserve"> Сергей Александрович</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w:t>
            </w:r>
          </w:p>
        </w:tc>
      </w:tr>
      <w:tr w:rsidR="00A35CA5" w:rsidRPr="006A40B1" w:rsidTr="000D1996">
        <w:trPr>
          <w:trHeight w:val="900"/>
        </w:trPr>
        <w:tc>
          <w:tcPr>
            <w:tcW w:w="705" w:type="dxa"/>
            <w:vAlign w:val="center"/>
          </w:tcPr>
          <w:p w:rsidR="00A35CA5" w:rsidRPr="006A40B1" w:rsidRDefault="00A35CA5" w:rsidP="00A35CA5">
            <w:pPr>
              <w:suppressAutoHyphens/>
              <w:spacing w:line="240" w:lineRule="auto"/>
              <w:ind w:firstLine="0"/>
              <w:jc w:val="center"/>
              <w:rPr>
                <w:color w:val="000000"/>
                <w:szCs w:val="24"/>
                <w:lang w:eastAsia="ar-SA"/>
              </w:rPr>
            </w:pPr>
            <w:r>
              <w:rPr>
                <w:color w:val="000000"/>
                <w:szCs w:val="24"/>
                <w:lang w:eastAsia="ar-SA"/>
              </w:rPr>
              <w:t>3</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Pr="00A35CA5">
              <w:rPr>
                <w:szCs w:val="24"/>
                <w:lang w:eastAsia="ar-SA"/>
              </w:rPr>
              <w:t>4581</w:t>
            </w:r>
          </w:p>
        </w:tc>
        <w:tc>
          <w:tcPr>
            <w:tcW w:w="1606"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 xml:space="preserve">Республика Мордовия, </w:t>
            </w:r>
            <w:proofErr w:type="spellStart"/>
            <w:r w:rsidRPr="00A35CA5">
              <w:rPr>
                <w:color w:val="000000"/>
                <w:szCs w:val="24"/>
                <w:lang w:eastAsia="ar-SA"/>
              </w:rPr>
              <w:t>г.о</w:t>
            </w:r>
            <w:proofErr w:type="spellEnd"/>
            <w:r w:rsidRPr="00A35CA5">
              <w:rPr>
                <w:color w:val="000000"/>
                <w:szCs w:val="24"/>
                <w:lang w:eastAsia="ar-SA"/>
              </w:rPr>
              <w:t xml:space="preserve">. Саранск, </w:t>
            </w:r>
            <w:proofErr w:type="spellStart"/>
            <w:r w:rsidRPr="00A35CA5">
              <w:rPr>
                <w:color w:val="000000"/>
                <w:szCs w:val="24"/>
                <w:lang w:eastAsia="ar-SA"/>
              </w:rPr>
              <w:t>рп</w:t>
            </w:r>
            <w:proofErr w:type="spellEnd"/>
            <w:r w:rsidRPr="00A35CA5">
              <w:rPr>
                <w:color w:val="000000"/>
                <w:szCs w:val="24"/>
                <w:lang w:eastAsia="ar-SA"/>
              </w:rPr>
              <w:t xml:space="preserve">. </w:t>
            </w:r>
            <w:proofErr w:type="spellStart"/>
            <w:r w:rsidRPr="00A35CA5">
              <w:rPr>
                <w:color w:val="000000"/>
                <w:szCs w:val="24"/>
                <w:lang w:eastAsia="ar-SA"/>
              </w:rPr>
              <w:t>Луховка</w:t>
            </w:r>
            <w:proofErr w:type="spellEnd"/>
          </w:p>
        </w:tc>
        <w:tc>
          <w:tcPr>
            <w:tcW w:w="1841"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территория улиц, дорог, проездов</w:t>
            </w:r>
          </w:p>
        </w:tc>
        <w:tc>
          <w:tcPr>
            <w:tcW w:w="992"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240085</w:t>
            </w:r>
          </w:p>
        </w:tc>
        <w:tc>
          <w:tcPr>
            <w:tcW w:w="2977" w:type="dxa"/>
            <w:gridSpan w:val="2"/>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данные о правообладателе отсутствуют</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bl>
    <w:p w:rsidR="00173F9D" w:rsidRDefault="00173F9D"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173F9D" w:rsidRDefault="00173F9D" w:rsidP="00173F9D">
      <w:pPr>
        <w:jc w:val="center"/>
        <w:rPr>
          <w:b/>
          <w:sz w:val="28"/>
          <w:szCs w:val="28"/>
        </w:rPr>
      </w:pPr>
    </w:p>
    <w:p w:rsidR="00173F9D" w:rsidRDefault="00173F9D" w:rsidP="00173F9D">
      <w:pPr>
        <w:jc w:val="center"/>
        <w:rPr>
          <w:b/>
          <w:sz w:val="28"/>
          <w:szCs w:val="28"/>
        </w:rPr>
      </w:pPr>
      <w:r w:rsidRPr="00C503C9">
        <w:rPr>
          <w:b/>
          <w:sz w:val="28"/>
          <w:szCs w:val="28"/>
        </w:rPr>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 в том числе собственникам жилых домов.</w:t>
      </w:r>
      <w:r w:rsidR="00173F9D">
        <w:rPr>
          <w:sz w:val="28"/>
          <w:szCs w:val="28"/>
        </w:rPr>
        <w:t xml:space="preserve"> </w:t>
      </w:r>
    </w:p>
    <w:p w:rsidR="00C66D5F" w:rsidRDefault="00FD40A3" w:rsidP="0033062C">
      <w:pPr>
        <w:ind w:firstLine="709"/>
        <w:contextualSpacing/>
        <w:jc w:val="both"/>
        <w:rPr>
          <w:sz w:val="28"/>
          <w:szCs w:val="28"/>
        </w:rPr>
      </w:pPr>
      <w:r w:rsidRPr="00816DDA">
        <w:rPr>
          <w:sz w:val="28"/>
          <w:szCs w:val="28"/>
        </w:rPr>
        <w:t xml:space="preserve">В качестве общих методических нормативных актов использовано </w:t>
      </w:r>
      <w:r w:rsidR="00C66D5F">
        <w:rPr>
          <w:sz w:val="28"/>
          <w:szCs w:val="28"/>
        </w:rPr>
        <w:t>СП 42.13330.2011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 xml:space="preserve">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проекту планировки территории объекта «Застройка малоэтажными жилыми домами в </w:t>
      </w:r>
      <w:proofErr w:type="spellStart"/>
      <w:r w:rsidR="00C66D5F">
        <w:rPr>
          <w:sz w:val="28"/>
          <w:szCs w:val="28"/>
        </w:rPr>
        <w:t>р.п</w:t>
      </w:r>
      <w:proofErr w:type="spellEnd"/>
      <w:r w:rsidR="00C66D5F">
        <w:rPr>
          <w:sz w:val="28"/>
          <w:szCs w:val="28"/>
        </w:rPr>
        <w:t xml:space="preserve">. </w:t>
      </w:r>
      <w:proofErr w:type="spellStart"/>
      <w:r w:rsidR="00C66D5F">
        <w:rPr>
          <w:sz w:val="28"/>
          <w:szCs w:val="28"/>
        </w:rPr>
        <w:t>Луховка</w:t>
      </w:r>
      <w:proofErr w:type="spellEnd"/>
      <w:r w:rsidR="00C66D5F">
        <w:rPr>
          <w:sz w:val="28"/>
          <w:szCs w:val="28"/>
        </w:rPr>
        <w:t xml:space="preserve">, включая проект межевания, утвержденной постановлением </w:t>
      </w:r>
      <w:r w:rsidR="00E11113">
        <w:rPr>
          <w:sz w:val="28"/>
          <w:szCs w:val="28"/>
        </w:rPr>
        <w:t>Администрации городского округа Саранск от 03.03.2015г. №693.</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FD40A3" w:rsidRPr="00816DDA" w:rsidRDefault="00FD40A3" w:rsidP="00E11113">
      <w:pPr>
        <w:contextualSpacing/>
        <w:jc w:val="both"/>
        <w:rPr>
          <w:sz w:val="28"/>
          <w:szCs w:val="28"/>
        </w:rPr>
      </w:pPr>
      <w:r w:rsidRPr="00816DDA">
        <w:rPr>
          <w:sz w:val="28"/>
          <w:szCs w:val="28"/>
        </w:rPr>
        <w:t xml:space="preserve">Рекомендуемые размеры земельных участков, выделяемых для размещения </w:t>
      </w:r>
      <w:r>
        <w:rPr>
          <w:sz w:val="28"/>
          <w:szCs w:val="28"/>
        </w:rPr>
        <w:t xml:space="preserve">индивидуальных </w:t>
      </w:r>
      <w:r w:rsidRPr="00816DDA">
        <w:rPr>
          <w:sz w:val="28"/>
          <w:szCs w:val="28"/>
        </w:rPr>
        <w:t>жилых домов в зависимости от применяемых типов жилых домов и характера формирующейся застройки, следующие:</w:t>
      </w:r>
    </w:p>
    <w:p w:rsidR="00FD40A3" w:rsidRDefault="00FD40A3" w:rsidP="00E11113">
      <w:pPr>
        <w:numPr>
          <w:ilvl w:val="0"/>
          <w:numId w:val="27"/>
        </w:numPr>
        <w:tabs>
          <w:tab w:val="clear" w:pos="1069"/>
          <w:tab w:val="num" w:pos="720"/>
        </w:tabs>
        <w:ind w:left="0" w:firstLine="567"/>
        <w:contextualSpacing/>
        <w:jc w:val="both"/>
        <w:rPr>
          <w:sz w:val="28"/>
          <w:szCs w:val="28"/>
        </w:rPr>
      </w:pPr>
      <w:r w:rsidRPr="00816DDA">
        <w:rPr>
          <w:sz w:val="28"/>
          <w:szCs w:val="28"/>
        </w:rPr>
        <w:t>450 — 1500 м</w:t>
      </w:r>
      <w:r w:rsidRPr="00816DDA">
        <w:rPr>
          <w:sz w:val="28"/>
          <w:szCs w:val="28"/>
          <w:vertAlign w:val="superscript"/>
        </w:rPr>
        <w:t>2</w:t>
      </w:r>
      <w:r w:rsidRPr="00816DDA">
        <w:rPr>
          <w:sz w:val="28"/>
          <w:szCs w:val="28"/>
        </w:rPr>
        <w:t xml:space="preserve"> </w:t>
      </w:r>
      <w:r>
        <w:rPr>
          <w:sz w:val="28"/>
          <w:szCs w:val="28"/>
        </w:rPr>
        <w:t xml:space="preserve"> </w:t>
      </w:r>
      <w:r w:rsidRPr="00816DDA">
        <w:rPr>
          <w:sz w:val="28"/>
          <w:szCs w:val="28"/>
        </w:rPr>
        <w:t>при одно-, двухквар</w:t>
      </w:r>
      <w:r>
        <w:rPr>
          <w:sz w:val="28"/>
          <w:szCs w:val="28"/>
        </w:rPr>
        <w:t>тирных одно-, двухэтажных домах.</w:t>
      </w:r>
    </w:p>
    <w:p w:rsidR="00FD40A3" w:rsidRDefault="00FD40A3" w:rsidP="00E11113">
      <w:pPr>
        <w:jc w:val="both"/>
        <w:rPr>
          <w:i/>
          <w:iCs/>
          <w:sz w:val="28"/>
          <w:szCs w:val="28"/>
        </w:rPr>
      </w:pPr>
      <w:r>
        <w:rPr>
          <w:sz w:val="28"/>
          <w:szCs w:val="28"/>
        </w:rPr>
        <w:t xml:space="preserve">Характеристики формируемых земельных участков, планируемых для предоставления физическим и юридическим, представлены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E11113">
      <w:pPr>
        <w:jc w:val="both"/>
        <w:rPr>
          <w:sz w:val="28"/>
          <w:szCs w:val="28"/>
        </w:rPr>
      </w:pPr>
      <w:r w:rsidRPr="00E11113">
        <w:rPr>
          <w:sz w:val="28"/>
          <w:szCs w:val="28"/>
        </w:rPr>
        <w:t xml:space="preserve">Каталог координат формируемых земельных участков представлен в Таблице </w:t>
      </w:r>
      <w:r w:rsidR="00E11113">
        <w:rPr>
          <w:sz w:val="28"/>
          <w:szCs w:val="28"/>
        </w:rPr>
        <w:t>3</w:t>
      </w:r>
      <w:r w:rsidRPr="00E11113">
        <w:rPr>
          <w:sz w:val="28"/>
          <w:szCs w:val="28"/>
        </w:rPr>
        <w:t>.</w:t>
      </w:r>
    </w:p>
    <w:p w:rsidR="00FD40A3" w:rsidRDefault="00FD40A3" w:rsidP="00E11113">
      <w:pPr>
        <w:jc w:val="both"/>
        <w:rPr>
          <w:b/>
        </w:rPr>
      </w:pPr>
      <w:r w:rsidRPr="00D92DDB">
        <w:rPr>
          <w:bCs/>
          <w:sz w:val="28"/>
          <w:szCs w:val="28"/>
        </w:rPr>
        <w:t>Проект межевания территории выполнен в масштабе 1:</w:t>
      </w:r>
      <w:r w:rsidR="009963B4">
        <w:rPr>
          <w:bCs/>
          <w:sz w:val="28"/>
          <w:szCs w:val="28"/>
        </w:rPr>
        <w:t>1</w:t>
      </w:r>
      <w:r w:rsidRPr="00D92DDB">
        <w:rPr>
          <w:bCs/>
          <w:sz w:val="28"/>
          <w:szCs w:val="28"/>
        </w:rPr>
        <w:t xml:space="preserve">000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spacing w:line="240" w:lineRule="auto"/>
        <w:ind w:firstLine="0"/>
        <w:rPr>
          <w:b/>
        </w:rPr>
      </w:pPr>
    </w:p>
    <w:p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tbl>
      <w:tblPr>
        <w:tblW w:w="10490" w:type="dxa"/>
        <w:tblLook w:val="04A0" w:firstRow="1" w:lastRow="0" w:firstColumn="1" w:lastColumn="0" w:noHBand="0" w:noVBand="1"/>
      </w:tblPr>
      <w:tblGrid>
        <w:gridCol w:w="2835"/>
        <w:gridCol w:w="5103"/>
        <w:gridCol w:w="2552"/>
      </w:tblGrid>
      <w:tr w:rsidR="009963B4" w:rsidRPr="009963B4" w:rsidTr="009963B4">
        <w:trPr>
          <w:trHeight w:val="600"/>
        </w:trPr>
        <w:tc>
          <w:tcPr>
            <w:tcW w:w="10490" w:type="dxa"/>
            <w:gridSpan w:val="3"/>
            <w:tcBorders>
              <w:top w:val="nil"/>
              <w:left w:val="nil"/>
              <w:bottom w:val="nil"/>
              <w:right w:val="nil"/>
            </w:tcBorders>
            <w:shd w:val="clear" w:color="auto" w:fill="auto"/>
            <w:noWrap/>
            <w:vAlign w:val="center"/>
            <w:hideMark/>
          </w:tcPr>
          <w:p w:rsidR="009963B4" w:rsidRPr="009963B4" w:rsidRDefault="009963B4" w:rsidP="009963B4">
            <w:pPr>
              <w:spacing w:line="240" w:lineRule="auto"/>
              <w:ind w:firstLine="0"/>
              <w:jc w:val="center"/>
              <w:rPr>
                <w:rFonts w:ascii="GOST type A" w:hAnsi="GOST type A"/>
                <w:b/>
                <w:bCs/>
                <w:color w:val="000000"/>
                <w:sz w:val="32"/>
                <w:szCs w:val="32"/>
              </w:rPr>
            </w:pPr>
          </w:p>
        </w:tc>
      </w:tr>
      <w:tr w:rsidR="009963B4" w:rsidRPr="009963B4" w:rsidTr="009963B4">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Условный номер образуемого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Вид разрешенного использования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 xml:space="preserve">Площадь образуемого земельного участка, </w:t>
            </w:r>
            <w:proofErr w:type="spellStart"/>
            <w:r w:rsidRPr="009963B4">
              <w:rPr>
                <w:b/>
                <w:sz w:val="28"/>
                <w:szCs w:val="28"/>
              </w:rPr>
              <w:t>кв.м</w:t>
            </w:r>
            <w:proofErr w:type="spellEnd"/>
            <w:r w:rsidRPr="009963B4">
              <w:rPr>
                <w:b/>
                <w:sz w:val="28"/>
                <w:szCs w:val="28"/>
              </w:rPr>
              <w:t>.</w:t>
            </w:r>
          </w:p>
        </w:tc>
      </w:tr>
      <w:tr w:rsidR="009963B4" w:rsidRPr="009963B4" w:rsidTr="009963B4">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proofErr w:type="gramStart"/>
            <w:r w:rsidRPr="009963B4">
              <w:rPr>
                <w:sz w:val="28"/>
                <w:szCs w:val="28"/>
              </w:rPr>
              <w:t>:ЗУ</w:t>
            </w:r>
            <w:proofErr w:type="gramEnd"/>
            <w:r w:rsidRPr="009963B4">
              <w:rPr>
                <w:sz w:val="28"/>
                <w:szCs w:val="28"/>
              </w:rPr>
              <w:t xml:space="preserve">1                   </w:t>
            </w:r>
          </w:p>
        </w:tc>
        <w:tc>
          <w:tcPr>
            <w:tcW w:w="5103" w:type="dxa"/>
            <w:tcBorders>
              <w:top w:val="nil"/>
              <w:left w:val="nil"/>
              <w:bottom w:val="single" w:sz="4" w:space="0" w:color="auto"/>
              <w:right w:val="single" w:sz="4" w:space="0" w:color="auto"/>
            </w:tcBorders>
            <w:shd w:val="clear" w:color="auto" w:fill="auto"/>
            <w:vAlign w:val="center"/>
            <w:hideMark/>
          </w:tcPr>
          <w:p w:rsidR="0080371B" w:rsidRDefault="009963B4" w:rsidP="009963B4">
            <w:pPr>
              <w:spacing w:line="240" w:lineRule="auto"/>
              <w:ind w:firstLine="0"/>
              <w:jc w:val="center"/>
              <w:rPr>
                <w:sz w:val="28"/>
                <w:szCs w:val="28"/>
              </w:rPr>
            </w:pPr>
            <w:r w:rsidRPr="009963B4">
              <w:rPr>
                <w:sz w:val="28"/>
                <w:szCs w:val="28"/>
              </w:rPr>
              <w:t xml:space="preserve">Для индивидуального </w:t>
            </w:r>
          </w:p>
          <w:p w:rsidR="009963B4" w:rsidRPr="009963B4" w:rsidRDefault="009963B4" w:rsidP="009963B4">
            <w:pPr>
              <w:spacing w:line="240" w:lineRule="auto"/>
              <w:ind w:firstLine="0"/>
              <w:jc w:val="center"/>
              <w:rPr>
                <w:sz w:val="28"/>
                <w:szCs w:val="28"/>
              </w:rPr>
            </w:pPr>
            <w:r w:rsidRPr="009963B4">
              <w:rPr>
                <w:sz w:val="28"/>
                <w:szCs w:val="28"/>
              </w:rPr>
              <w:t xml:space="preserve">жилищного строительства </w:t>
            </w:r>
          </w:p>
        </w:tc>
        <w:tc>
          <w:tcPr>
            <w:tcW w:w="2552" w:type="dxa"/>
            <w:tcBorders>
              <w:top w:val="nil"/>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r w:rsidRPr="009963B4">
              <w:rPr>
                <w:sz w:val="28"/>
                <w:szCs w:val="28"/>
              </w:rPr>
              <w:t>1122</w:t>
            </w:r>
          </w:p>
        </w:tc>
      </w:tr>
      <w:tr w:rsidR="009963B4" w:rsidRPr="009963B4" w:rsidTr="009963B4">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proofErr w:type="gramStart"/>
            <w:r w:rsidRPr="009963B4">
              <w:rPr>
                <w:sz w:val="28"/>
                <w:szCs w:val="28"/>
              </w:rPr>
              <w:t>:ЗУ</w:t>
            </w:r>
            <w:proofErr w:type="gramEnd"/>
            <w:r w:rsidRPr="009963B4">
              <w:rPr>
                <w:sz w:val="28"/>
                <w:szCs w:val="28"/>
              </w:rPr>
              <w:t>2</w:t>
            </w:r>
          </w:p>
        </w:tc>
        <w:tc>
          <w:tcPr>
            <w:tcW w:w="5103" w:type="dxa"/>
            <w:tcBorders>
              <w:top w:val="nil"/>
              <w:left w:val="nil"/>
              <w:bottom w:val="single" w:sz="4" w:space="0" w:color="auto"/>
              <w:right w:val="single" w:sz="4" w:space="0" w:color="auto"/>
            </w:tcBorders>
            <w:shd w:val="clear" w:color="auto" w:fill="auto"/>
            <w:vAlign w:val="center"/>
            <w:hideMark/>
          </w:tcPr>
          <w:p w:rsidR="0080371B" w:rsidRDefault="009963B4" w:rsidP="009963B4">
            <w:pPr>
              <w:spacing w:line="240" w:lineRule="auto"/>
              <w:ind w:firstLine="0"/>
              <w:jc w:val="center"/>
              <w:rPr>
                <w:sz w:val="28"/>
                <w:szCs w:val="28"/>
              </w:rPr>
            </w:pPr>
            <w:r w:rsidRPr="009963B4">
              <w:rPr>
                <w:sz w:val="28"/>
                <w:szCs w:val="28"/>
              </w:rPr>
              <w:t xml:space="preserve">Для индивидуального </w:t>
            </w:r>
          </w:p>
          <w:p w:rsidR="009963B4" w:rsidRPr="009963B4" w:rsidRDefault="009963B4" w:rsidP="009963B4">
            <w:pPr>
              <w:spacing w:line="240" w:lineRule="auto"/>
              <w:ind w:firstLine="0"/>
              <w:jc w:val="center"/>
              <w:rPr>
                <w:sz w:val="28"/>
                <w:szCs w:val="28"/>
              </w:rPr>
            </w:pPr>
            <w:r w:rsidRPr="009963B4">
              <w:rPr>
                <w:sz w:val="28"/>
                <w:szCs w:val="28"/>
              </w:rPr>
              <w:t xml:space="preserve">жилищного строительства </w:t>
            </w:r>
          </w:p>
        </w:tc>
        <w:tc>
          <w:tcPr>
            <w:tcW w:w="2552" w:type="dxa"/>
            <w:tcBorders>
              <w:top w:val="nil"/>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r w:rsidRPr="009963B4">
              <w:rPr>
                <w:sz w:val="28"/>
                <w:szCs w:val="28"/>
              </w:rPr>
              <w:t>1030</w:t>
            </w:r>
          </w:p>
        </w:tc>
      </w:tr>
    </w:tbl>
    <w:p w:rsidR="009963B4" w:rsidRDefault="009963B4" w:rsidP="003079D0">
      <w:pPr>
        <w:tabs>
          <w:tab w:val="left" w:pos="5490"/>
        </w:tabs>
        <w:suppressAutoHyphens/>
        <w:spacing w:line="240" w:lineRule="auto"/>
        <w:ind w:firstLine="0"/>
        <w:jc w:val="right"/>
        <w:rPr>
          <w:i/>
          <w:sz w:val="28"/>
          <w:szCs w:val="28"/>
          <w:lang w:eastAsia="ar-SA"/>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spacing w:line="240" w:lineRule="auto"/>
        <w:ind w:left="720" w:firstLine="0"/>
        <w:contextualSpacing/>
        <w:jc w:val="both"/>
        <w:rPr>
          <w:sz w:val="28"/>
          <w:szCs w:val="28"/>
        </w:rPr>
      </w:pPr>
    </w:p>
    <w:tbl>
      <w:tblPr>
        <w:tblW w:w="4947" w:type="pct"/>
        <w:tblInd w:w="108" w:type="dxa"/>
        <w:tblLook w:val="00A0" w:firstRow="1" w:lastRow="0" w:firstColumn="1" w:lastColumn="0" w:noHBand="0" w:noVBand="0"/>
      </w:tblPr>
      <w:tblGrid>
        <w:gridCol w:w="2519"/>
        <w:gridCol w:w="2689"/>
        <w:gridCol w:w="2340"/>
        <w:gridCol w:w="2540"/>
      </w:tblGrid>
      <w:tr w:rsidR="00FD40A3" w:rsidRPr="00285DB8" w:rsidTr="0080371B">
        <w:trPr>
          <w:trHeight w:val="1437"/>
        </w:trPr>
        <w:tc>
          <w:tcPr>
            <w:tcW w:w="1248"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33"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20" w:type="pct"/>
            <w:gridSpan w:val="2"/>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80371B">
        <w:trPr>
          <w:trHeight w:val="315"/>
        </w:trPr>
        <w:tc>
          <w:tcPr>
            <w:tcW w:w="1248"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80371B" w:rsidRPr="00285DB8" w:rsidTr="0080371B">
        <w:trPr>
          <w:trHeight w:val="315"/>
        </w:trPr>
        <w:tc>
          <w:tcPr>
            <w:tcW w:w="1248" w:type="pct"/>
            <w:vMerge w:val="restart"/>
            <w:tcBorders>
              <w:top w:val="nil"/>
              <w:left w:val="single" w:sz="4" w:space="0" w:color="auto"/>
              <w:bottom w:val="single" w:sz="4" w:space="0" w:color="000000"/>
              <w:right w:val="single" w:sz="4" w:space="0" w:color="auto"/>
            </w:tcBorders>
            <w:noWrap/>
            <w:vAlign w:val="center"/>
          </w:tcPr>
          <w:p w:rsidR="0080371B" w:rsidRPr="009963B4" w:rsidRDefault="0080371B" w:rsidP="0080371B">
            <w:pPr>
              <w:spacing w:line="240" w:lineRule="auto"/>
              <w:ind w:firstLine="0"/>
              <w:jc w:val="center"/>
              <w:rPr>
                <w:sz w:val="28"/>
                <w:szCs w:val="28"/>
              </w:rPr>
            </w:pPr>
            <w:proofErr w:type="gramStart"/>
            <w:r w:rsidRPr="009963B4">
              <w:rPr>
                <w:sz w:val="28"/>
                <w:szCs w:val="28"/>
              </w:rPr>
              <w:t>:ЗУ</w:t>
            </w:r>
            <w:proofErr w:type="gramEnd"/>
            <w:r>
              <w:rPr>
                <w:sz w:val="28"/>
                <w:szCs w:val="28"/>
              </w:rPr>
              <w:t>1</w:t>
            </w: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н1</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386745.18</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1297059.42</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н2</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386739.16</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1297082.18</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н3</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386783.46</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1297093.76</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н4</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386793.30</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1297072.13</w:t>
            </w:r>
          </w:p>
        </w:tc>
      </w:tr>
      <w:tr w:rsidR="0080371B" w:rsidRPr="00285DB8" w:rsidTr="0080371B">
        <w:trPr>
          <w:trHeight w:val="339"/>
        </w:trPr>
        <w:tc>
          <w:tcPr>
            <w:tcW w:w="1248" w:type="pct"/>
            <w:vMerge w:val="restart"/>
            <w:tcBorders>
              <w:top w:val="nil"/>
              <w:left w:val="single" w:sz="4" w:space="0" w:color="auto"/>
              <w:bottom w:val="single" w:sz="4" w:space="0" w:color="000000"/>
              <w:right w:val="single" w:sz="4" w:space="0" w:color="auto"/>
            </w:tcBorders>
            <w:noWrap/>
            <w:vAlign w:val="center"/>
          </w:tcPr>
          <w:p w:rsidR="0080371B" w:rsidRPr="00285DB8" w:rsidRDefault="0080371B" w:rsidP="0080371B">
            <w:pPr>
              <w:spacing w:line="240" w:lineRule="auto"/>
              <w:ind w:firstLine="0"/>
              <w:jc w:val="center"/>
              <w:rPr>
                <w:sz w:val="28"/>
                <w:szCs w:val="28"/>
              </w:rPr>
            </w:pPr>
            <w:proofErr w:type="gramStart"/>
            <w:r w:rsidRPr="009963B4">
              <w:rPr>
                <w:sz w:val="28"/>
                <w:szCs w:val="28"/>
              </w:rPr>
              <w:t>:ЗУ</w:t>
            </w:r>
            <w:proofErr w:type="gramEnd"/>
            <w:r>
              <w:rPr>
                <w:sz w:val="28"/>
                <w:szCs w:val="28"/>
              </w:rPr>
              <w:t>2</w:t>
            </w:r>
          </w:p>
        </w:tc>
        <w:tc>
          <w:tcPr>
            <w:tcW w:w="1333"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н1</w:t>
            </w:r>
          </w:p>
        </w:tc>
        <w:tc>
          <w:tcPr>
            <w:tcW w:w="1160"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386739.16</w:t>
            </w:r>
          </w:p>
        </w:tc>
        <w:tc>
          <w:tcPr>
            <w:tcW w:w="1260"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1297082.18</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н2</w:t>
            </w:r>
          </w:p>
        </w:tc>
        <w:tc>
          <w:tcPr>
            <w:tcW w:w="1160"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386733.13</w:t>
            </w:r>
          </w:p>
        </w:tc>
        <w:tc>
          <w:tcPr>
            <w:tcW w:w="1260" w:type="pct"/>
            <w:tcBorders>
              <w:top w:val="nil"/>
              <w:left w:val="nil"/>
              <w:bottom w:val="single" w:sz="4" w:space="0" w:color="auto"/>
              <w:right w:val="single" w:sz="4" w:space="0" w:color="auto"/>
            </w:tcBorders>
            <w:noWrap/>
            <w:vAlign w:val="center"/>
          </w:tcPr>
          <w:p w:rsidR="0080371B" w:rsidRPr="0080371B" w:rsidRDefault="0080371B" w:rsidP="0080371B">
            <w:pPr>
              <w:spacing w:line="240" w:lineRule="auto"/>
              <w:ind w:firstLine="0"/>
              <w:jc w:val="center"/>
              <w:rPr>
                <w:sz w:val="28"/>
                <w:szCs w:val="28"/>
              </w:rPr>
            </w:pPr>
            <w:r w:rsidRPr="0080371B">
              <w:rPr>
                <w:sz w:val="28"/>
                <w:szCs w:val="28"/>
              </w:rPr>
              <w:t>1297104.98</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н3</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386773.61</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1297115.42</w:t>
            </w:r>
          </w:p>
        </w:tc>
      </w:tr>
      <w:tr w:rsidR="0080371B" w:rsidRPr="00285DB8" w:rsidTr="0080371B">
        <w:trPr>
          <w:trHeight w:val="315"/>
        </w:trPr>
        <w:tc>
          <w:tcPr>
            <w:tcW w:w="1248" w:type="pct"/>
            <w:vMerge/>
            <w:tcBorders>
              <w:top w:val="nil"/>
              <w:left w:val="single" w:sz="4" w:space="0" w:color="auto"/>
              <w:bottom w:val="single" w:sz="4" w:space="0" w:color="000000"/>
              <w:right w:val="single" w:sz="4" w:space="0" w:color="auto"/>
            </w:tcBorders>
            <w:vAlign w:val="center"/>
          </w:tcPr>
          <w:p w:rsidR="0080371B" w:rsidRPr="00285DB8" w:rsidRDefault="0080371B" w:rsidP="0080371B">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н4</w:t>
            </w:r>
          </w:p>
        </w:tc>
        <w:tc>
          <w:tcPr>
            <w:tcW w:w="11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386783.46</w:t>
            </w:r>
          </w:p>
        </w:tc>
        <w:tc>
          <w:tcPr>
            <w:tcW w:w="1260" w:type="pct"/>
            <w:tcBorders>
              <w:top w:val="nil"/>
              <w:left w:val="nil"/>
              <w:bottom w:val="single" w:sz="4" w:space="0" w:color="auto"/>
              <w:right w:val="single" w:sz="4" w:space="0" w:color="auto"/>
            </w:tcBorders>
            <w:noWrap/>
            <w:vAlign w:val="bottom"/>
          </w:tcPr>
          <w:p w:rsidR="0080371B" w:rsidRPr="0080371B" w:rsidRDefault="0080371B" w:rsidP="0080371B">
            <w:pPr>
              <w:spacing w:line="240" w:lineRule="auto"/>
              <w:ind w:firstLine="0"/>
              <w:jc w:val="center"/>
              <w:rPr>
                <w:sz w:val="28"/>
                <w:szCs w:val="28"/>
              </w:rPr>
            </w:pPr>
            <w:r w:rsidRPr="0080371B">
              <w:rPr>
                <w:sz w:val="28"/>
                <w:szCs w:val="28"/>
              </w:rPr>
              <w:t>1297093.76</w:t>
            </w:r>
          </w:p>
        </w:tc>
      </w:tr>
    </w:tbl>
    <w:p w:rsidR="00FD40A3" w:rsidRPr="003079D0" w:rsidRDefault="00FD40A3" w:rsidP="00631B89">
      <w:pPr>
        <w:suppressAutoHyphens/>
        <w:ind w:firstLine="709"/>
        <w:jc w:val="center"/>
        <w:rPr>
          <w:b/>
          <w:bCs/>
          <w:sz w:val="28"/>
          <w:szCs w:val="28"/>
          <w:lang w:eastAsia="ar-SA"/>
        </w:rPr>
      </w:pPr>
      <w:r w:rsidRPr="003079D0">
        <w:rPr>
          <w:b/>
          <w:sz w:val="28"/>
          <w:szCs w:val="28"/>
          <w:lang w:eastAsia="ar-SA"/>
        </w:rPr>
        <w:br w:type="page"/>
      </w:r>
      <w:r w:rsidR="00622113">
        <w:rPr>
          <w:b/>
          <w:sz w:val="28"/>
          <w:szCs w:val="28"/>
          <w:lang w:eastAsia="ar-SA"/>
        </w:rPr>
        <w:t>1</w:t>
      </w:r>
      <w:r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FD40A3" w:rsidRPr="003079D0" w:rsidRDefault="00FD40A3" w:rsidP="00CA7E6A">
      <w:pPr>
        <w:suppressAutoHyphens/>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под </w:t>
      </w:r>
      <w:r w:rsidR="00CA7E6A">
        <w:rPr>
          <w:sz w:val="28"/>
          <w:szCs w:val="28"/>
          <w:lang w:eastAsia="ar-SA"/>
        </w:rPr>
        <w:t>планируемыми</w:t>
      </w:r>
      <w:r w:rsidRPr="003079D0">
        <w:rPr>
          <w:sz w:val="28"/>
          <w:szCs w:val="28"/>
          <w:lang w:eastAsia="ar-SA"/>
        </w:rPr>
        <w:t xml:space="preserve"> </w:t>
      </w:r>
      <w:r w:rsidR="00CA7E6A">
        <w:rPr>
          <w:sz w:val="28"/>
          <w:szCs w:val="28"/>
          <w:lang w:eastAsia="ar-SA"/>
        </w:rPr>
        <w:t xml:space="preserve">индивидуальными </w:t>
      </w:r>
      <w:r w:rsidRPr="003079D0">
        <w:rPr>
          <w:sz w:val="28"/>
          <w:szCs w:val="28"/>
          <w:lang w:eastAsia="ar-SA"/>
        </w:rPr>
        <w:t xml:space="preserve">жилыми домами </w:t>
      </w:r>
      <w:r w:rsidR="00CA7E6A">
        <w:rPr>
          <w:sz w:val="28"/>
          <w:szCs w:val="28"/>
          <w:lang w:eastAsia="ar-SA"/>
        </w:rPr>
        <w:t>определены</w:t>
      </w:r>
      <w:r w:rsidRPr="003079D0">
        <w:rPr>
          <w:sz w:val="28"/>
          <w:szCs w:val="28"/>
          <w:lang w:eastAsia="ar-SA"/>
        </w:rPr>
        <w:t xml:space="preserve"> границы </w:t>
      </w:r>
      <w:r w:rsidR="00CA7E6A">
        <w:rPr>
          <w:sz w:val="28"/>
          <w:szCs w:val="28"/>
          <w:lang w:eastAsia="ar-SA"/>
        </w:rPr>
        <w:t xml:space="preserve">двух </w:t>
      </w:r>
      <w:r w:rsidRPr="003079D0">
        <w:rPr>
          <w:sz w:val="28"/>
          <w:szCs w:val="28"/>
          <w:lang w:eastAsia="ar-SA"/>
        </w:rPr>
        <w:t xml:space="preserve">земельных участков </w:t>
      </w:r>
      <w:r w:rsidR="00CA7E6A">
        <w:rPr>
          <w:sz w:val="28"/>
          <w:szCs w:val="28"/>
          <w:lang w:eastAsia="ar-SA"/>
        </w:rPr>
        <w:t xml:space="preserve">с увеличением их площади, для </w:t>
      </w:r>
      <w:r w:rsidR="00CA7E6A" w:rsidRPr="00CA7E6A">
        <w:rPr>
          <w:sz w:val="28"/>
          <w:szCs w:val="28"/>
          <w:lang w:eastAsia="ar-SA"/>
        </w:rPr>
        <w:t>исключения изломанности границ</w:t>
      </w:r>
      <w:r w:rsidRPr="003079D0">
        <w:rPr>
          <w:sz w:val="28"/>
          <w:szCs w:val="28"/>
          <w:lang w:eastAsia="ar-SA"/>
        </w:rPr>
        <w:t>.</w:t>
      </w:r>
      <w:r w:rsidR="00173F9D">
        <w:rPr>
          <w:sz w:val="28"/>
          <w:szCs w:val="28"/>
          <w:lang w:eastAsia="ar-SA"/>
        </w:rPr>
        <w:t xml:space="preserve"> Земельные </w:t>
      </w:r>
      <w:proofErr w:type="gramStart"/>
      <w:r w:rsidR="00173F9D">
        <w:rPr>
          <w:sz w:val="28"/>
          <w:szCs w:val="28"/>
          <w:lang w:eastAsia="ar-SA"/>
        </w:rPr>
        <w:t>участки :ЗУ</w:t>
      </w:r>
      <w:proofErr w:type="gramEnd"/>
      <w:r w:rsidR="00173F9D">
        <w:rPr>
          <w:sz w:val="28"/>
          <w:szCs w:val="28"/>
          <w:lang w:eastAsia="ar-SA"/>
        </w:rPr>
        <w:t>1</w:t>
      </w:r>
      <w:r w:rsidR="00A35CA5">
        <w:rPr>
          <w:sz w:val="28"/>
          <w:szCs w:val="28"/>
          <w:lang w:eastAsia="ar-SA"/>
        </w:rPr>
        <w:t xml:space="preserve"> с площадью 1122 </w:t>
      </w:r>
      <w:r w:rsidR="00A35CA5" w:rsidRPr="00816DDA">
        <w:rPr>
          <w:sz w:val="28"/>
          <w:szCs w:val="28"/>
        </w:rPr>
        <w:t>м</w:t>
      </w:r>
      <w:r w:rsidR="00A35CA5" w:rsidRPr="00816DDA">
        <w:rPr>
          <w:sz w:val="28"/>
          <w:szCs w:val="28"/>
          <w:vertAlign w:val="superscript"/>
        </w:rPr>
        <w:t>2</w:t>
      </w:r>
      <w:r w:rsidR="00173F9D">
        <w:rPr>
          <w:sz w:val="28"/>
          <w:szCs w:val="28"/>
          <w:lang w:eastAsia="ar-SA"/>
        </w:rPr>
        <w:t xml:space="preserve"> и :ЗУ2 </w:t>
      </w:r>
      <w:r w:rsidR="00A35CA5">
        <w:rPr>
          <w:sz w:val="28"/>
          <w:szCs w:val="28"/>
          <w:lang w:eastAsia="ar-SA"/>
        </w:rPr>
        <w:t xml:space="preserve">с площадью 1030 </w:t>
      </w:r>
      <w:r w:rsidR="00A35CA5" w:rsidRPr="00816DDA">
        <w:rPr>
          <w:sz w:val="28"/>
          <w:szCs w:val="28"/>
        </w:rPr>
        <w:t>м</w:t>
      </w:r>
      <w:r w:rsidR="00A35CA5" w:rsidRPr="00816DDA">
        <w:rPr>
          <w:sz w:val="28"/>
          <w:szCs w:val="28"/>
          <w:vertAlign w:val="superscript"/>
        </w:rPr>
        <w:t>2</w:t>
      </w:r>
      <w:r w:rsidR="00A35CA5">
        <w:rPr>
          <w:sz w:val="28"/>
          <w:szCs w:val="28"/>
          <w:lang w:eastAsia="ar-SA"/>
        </w:rPr>
        <w:t xml:space="preserve"> </w:t>
      </w:r>
      <w:r w:rsidR="00173F9D">
        <w:rPr>
          <w:sz w:val="28"/>
          <w:szCs w:val="28"/>
          <w:lang w:eastAsia="ar-SA"/>
        </w:rPr>
        <w:t>образуются путем перераспределения земельного участка,</w:t>
      </w:r>
      <w:r w:rsidR="00173F9D" w:rsidRPr="00173F9D">
        <w:t xml:space="preserve"> </w:t>
      </w:r>
      <w:r w:rsidR="00173F9D" w:rsidRPr="00173F9D">
        <w:rPr>
          <w:sz w:val="28"/>
          <w:szCs w:val="28"/>
          <w:lang w:eastAsia="ar-SA"/>
        </w:rPr>
        <w:t>находяще</w:t>
      </w:r>
      <w:r w:rsidR="00173F9D">
        <w:rPr>
          <w:sz w:val="28"/>
          <w:szCs w:val="28"/>
          <w:lang w:eastAsia="ar-SA"/>
        </w:rPr>
        <w:t>го</w:t>
      </w:r>
      <w:r w:rsidR="00173F9D" w:rsidRPr="00173F9D">
        <w:rPr>
          <w:sz w:val="28"/>
          <w:szCs w:val="28"/>
          <w:lang w:eastAsia="ar-SA"/>
        </w:rPr>
        <w:t>ся в государственной или муниципальной собственности, и земельных участков, находящихся в частной собственности</w:t>
      </w:r>
      <w:r w:rsidR="00173F9D">
        <w:rPr>
          <w:sz w:val="28"/>
          <w:szCs w:val="28"/>
          <w:lang w:eastAsia="ar-SA"/>
        </w:rPr>
        <w:t>.</w:t>
      </w:r>
    </w:p>
    <w:p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80371B" w:rsidP="003079D0">
            <w:pPr>
              <w:tabs>
                <w:tab w:val="left" w:pos="5490"/>
              </w:tabs>
              <w:spacing w:line="240" w:lineRule="auto"/>
              <w:ind w:firstLine="0"/>
              <w:jc w:val="center"/>
              <w:rPr>
                <w:b/>
                <w:szCs w:val="24"/>
              </w:rPr>
            </w:pPr>
            <w:r>
              <w:rPr>
                <w:b/>
                <w:szCs w:val="24"/>
              </w:rPr>
              <w:t>0,94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3079D0">
            <w:pPr>
              <w:tabs>
                <w:tab w:val="left" w:pos="5490"/>
              </w:tabs>
              <w:spacing w:line="240" w:lineRule="auto"/>
              <w:ind w:firstLine="0"/>
              <w:jc w:val="center"/>
              <w:rPr>
                <w:b/>
                <w:szCs w:val="24"/>
              </w:rPr>
            </w:pPr>
            <w:r>
              <w:rPr>
                <w:b/>
                <w:szCs w:val="24"/>
              </w:rPr>
              <w:t>0,22</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1A2AB9" w:rsidP="003079D0">
            <w:pPr>
              <w:tabs>
                <w:tab w:val="left" w:pos="5490"/>
              </w:tabs>
              <w:spacing w:line="240" w:lineRule="auto"/>
              <w:ind w:firstLine="0"/>
              <w:rPr>
                <w:szCs w:val="24"/>
              </w:rPr>
            </w:pPr>
            <w:r>
              <w:rPr>
                <w:szCs w:val="24"/>
              </w:rPr>
              <w:t>- территория жилой застройки</w:t>
            </w:r>
            <w:r w:rsidR="00FD40A3" w:rsidRPr="003079D0">
              <w:rPr>
                <w:szCs w:val="24"/>
              </w:rPr>
              <w:t>:</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3079D0">
            <w:pPr>
              <w:spacing w:line="240" w:lineRule="auto"/>
              <w:ind w:firstLine="0"/>
              <w:jc w:val="center"/>
              <w:rPr>
                <w:szCs w:val="24"/>
              </w:rPr>
            </w:pPr>
            <w:r>
              <w:rPr>
                <w:b/>
                <w:szCs w:val="24"/>
              </w:rPr>
              <w:t>0,22</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не подлежащие межеванию,</w:t>
            </w:r>
          </w:p>
          <w:p w:rsidR="00FD40A3" w:rsidRPr="003079D0" w:rsidRDefault="00FD40A3" w:rsidP="003079D0">
            <w:pPr>
              <w:tabs>
                <w:tab w:val="left" w:pos="5490"/>
              </w:tabs>
              <w:spacing w:line="240" w:lineRule="auto"/>
              <w:ind w:firstLine="0"/>
              <w:rPr>
                <w:b/>
                <w:szCs w:val="24"/>
              </w:rPr>
            </w:pPr>
            <w:r w:rsidRPr="003079D0">
              <w:rPr>
                <w:b/>
                <w:szCs w:val="24"/>
              </w:rPr>
              <w:t>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1A2AB9" w:rsidP="003079D0">
            <w:pPr>
              <w:tabs>
                <w:tab w:val="left" w:pos="5490"/>
              </w:tabs>
              <w:spacing w:line="240" w:lineRule="auto"/>
              <w:ind w:firstLine="0"/>
              <w:jc w:val="center"/>
              <w:rPr>
                <w:b/>
                <w:szCs w:val="24"/>
              </w:rPr>
            </w:pPr>
            <w:r>
              <w:rPr>
                <w:b/>
                <w:szCs w:val="24"/>
              </w:rPr>
              <w:t>0</w:t>
            </w:r>
            <w:r w:rsidR="00FD40A3" w:rsidRPr="003079D0">
              <w:rPr>
                <w:b/>
                <w:szCs w:val="24"/>
              </w:rPr>
              <w:t>,</w:t>
            </w:r>
            <w:r>
              <w:rPr>
                <w:b/>
                <w:szCs w:val="24"/>
              </w:rPr>
              <w:t>72</w:t>
            </w:r>
          </w:p>
        </w:tc>
      </w:tr>
    </w:tbl>
    <w:p w:rsidR="00FD40A3" w:rsidRPr="003079D0" w:rsidRDefault="00FD40A3" w:rsidP="003079D0">
      <w:pPr>
        <w:spacing w:line="240" w:lineRule="auto"/>
        <w:ind w:firstLine="0"/>
        <w:contextualSpacing/>
        <w:jc w:val="both"/>
        <w:rPr>
          <w:sz w:val="28"/>
          <w:szCs w:val="28"/>
        </w:rPr>
      </w:pPr>
    </w:p>
    <w:bookmarkEnd w:id="0"/>
    <w:p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9D" w:rsidRDefault="00173F9D" w:rsidP="00FF5D7E">
      <w:pPr>
        <w:spacing w:line="240" w:lineRule="auto"/>
      </w:pPr>
      <w:r>
        <w:separator/>
      </w:r>
    </w:p>
  </w:endnote>
  <w:endnote w:type="continuationSeparator" w:id="0">
    <w:p w:rsidR="00173F9D" w:rsidRDefault="00173F9D"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f0"/>
      <w:jc w:val="center"/>
    </w:pPr>
    <w:r>
      <w:fldChar w:fldCharType="begin"/>
    </w:r>
    <w:r>
      <w:instrText>PAGE   \* MERGEFORMAT</w:instrText>
    </w:r>
    <w:r>
      <w:fldChar w:fldCharType="separate"/>
    </w:r>
    <w:r>
      <w:rPr>
        <w:noProof/>
      </w:rPr>
      <w:t>5</w:t>
    </w:r>
    <w:r>
      <w:rPr>
        <w:noProof/>
      </w:rPr>
      <w:fldChar w:fldCharType="end"/>
    </w:r>
  </w:p>
  <w:p w:rsidR="00173F9D" w:rsidRPr="00705BB7" w:rsidRDefault="00173F9D"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4B37D6">
    <w:pPr>
      <w:ind w:left="-1092"/>
      <w:jc w:val="center"/>
      <w:rPr>
        <w:sz w:val="16"/>
        <w:szCs w:val="16"/>
      </w:rPr>
    </w:pPr>
    <w:r>
      <w:rPr>
        <w:sz w:val="16"/>
        <w:szCs w:val="16"/>
      </w:rPr>
      <w:t xml:space="preserve">                            </w:t>
    </w:r>
  </w:p>
  <w:p w:rsidR="00173F9D" w:rsidRPr="00F32C59" w:rsidRDefault="00173F9D" w:rsidP="004B37D6">
    <w:pPr>
      <w:pStyle w:val="afffffffff1"/>
      <w:rPr>
        <w:sz w:val="24"/>
        <w:szCs w:val="24"/>
        <w:lang w:val="ru-RU"/>
      </w:rPr>
    </w:pPr>
  </w:p>
  <w:p w:rsidR="00173F9D" w:rsidRPr="00A123B1" w:rsidRDefault="00173F9D">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73F9D" w:rsidRDefault="00173F9D"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Pr="005758A4" w:rsidRDefault="00173F9D" w:rsidP="005F1EC1">
    <w:pPr>
      <w:pStyle w:val="af0"/>
      <w:ind w:right="360"/>
    </w:pPr>
  </w:p>
  <w:p w:rsidR="00173F9D" w:rsidRDefault="00173F9D"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Pr="005758A4" w:rsidRDefault="00173F9D" w:rsidP="005F1EC1">
    <w:pPr>
      <w:pStyle w:val="af0"/>
      <w:ind w:right="360"/>
    </w:pPr>
  </w:p>
  <w:p w:rsidR="00173F9D" w:rsidRDefault="00173F9D"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CF18EF">
      <w:rPr>
        <w:rStyle w:val="afb"/>
        <w:noProof/>
      </w:rPr>
      <w:t>4</w:t>
    </w:r>
    <w:r>
      <w:rPr>
        <w:rStyle w:val="afb"/>
      </w:rPr>
      <w:fldChar w:fldCharType="end"/>
    </w:r>
  </w:p>
  <w:p w:rsidR="00173F9D" w:rsidRDefault="00173F9D"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8C5203" w:rsidP="008C5203">
    <w:pPr>
      <w:pStyle w:val="af0"/>
      <w:tabs>
        <w:tab w:val="clear" w:pos="9355"/>
        <w:tab w:val="right" w:pos="9781"/>
      </w:tabs>
      <w:ind w:right="-283"/>
      <w:jc w:val="center"/>
    </w:pPr>
    <w:r>
      <w:tab/>
    </w:r>
    <w:r>
      <w:tab/>
      <w:t xml:space="preserve">            </w:t>
    </w:r>
    <w:r w:rsidR="00173F9D">
      <w:fldChar w:fldCharType="begin"/>
    </w:r>
    <w:r w:rsidR="00173F9D">
      <w:instrText>PAGE   \* MERGEFORMAT</w:instrText>
    </w:r>
    <w:r w:rsidR="00173F9D">
      <w:fldChar w:fldCharType="separate"/>
    </w:r>
    <w:r w:rsidR="00CF18EF">
      <w:rPr>
        <w:noProof/>
      </w:rPr>
      <w:t>9</w:t>
    </w:r>
    <w:r w:rsidR="00173F9D">
      <w:rPr>
        <w:noProof/>
      </w:rPr>
      <w:fldChar w:fldCharType="end"/>
    </w:r>
  </w:p>
  <w:p w:rsidR="00173F9D" w:rsidRDefault="00173F9D"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9D" w:rsidRDefault="00173F9D" w:rsidP="00FF5D7E">
      <w:pPr>
        <w:spacing w:line="240" w:lineRule="auto"/>
      </w:pPr>
      <w:r>
        <w:separator/>
      </w:r>
    </w:p>
  </w:footnote>
  <w:footnote w:type="continuationSeparator" w:id="0">
    <w:p w:rsidR="00173F9D" w:rsidRDefault="00173F9D"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173F9D" w:rsidRDefault="00173F9D"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756DF" w:rsidRDefault="00173F9D"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C72A4" w:rsidRDefault="00173F9D"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84255"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8872D1" w:rsidRDefault="008C5203" w:rsidP="008872D1">
                            <w:pPr>
                              <w:spacing w:line="240" w:lineRule="auto"/>
                              <w:ind w:firstLine="0"/>
                              <w:jc w:val="center"/>
                              <w:rPr>
                                <w:szCs w:val="24"/>
                              </w:rPr>
                            </w:pPr>
                            <w:r>
                              <w:rPr>
                                <w:bCs/>
                                <w:color w:val="000000"/>
                                <w:szCs w:val="24"/>
                              </w:rPr>
                              <w:t>51</w:t>
                            </w:r>
                            <w:r w:rsidR="00173F9D">
                              <w:rPr>
                                <w:bCs/>
                                <w:color w:val="000000"/>
                                <w:szCs w:val="24"/>
                              </w:rPr>
                              <w:t>/2017</w:t>
                            </w:r>
                          </w:p>
                          <w:p w:rsidR="00173F9D" w:rsidRPr="008872D1" w:rsidRDefault="00173F9D"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947D0" w:rsidRDefault="00173F9D"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3501FA" w:rsidRDefault="00173F9D"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C41D9" w:rsidRDefault="00173F9D"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55A35" w:rsidRDefault="00173F9D"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173F9D" w:rsidRPr="005C3D08" w:rsidRDefault="00173F9D"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Default="00173F9D"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173F9D" w:rsidRPr="005756DF" w:rsidRDefault="00173F9D"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173F9D" w:rsidRPr="001015B9" w:rsidRDefault="00173F9D"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173F9D" w:rsidRPr="001015B9" w:rsidRDefault="00173F9D"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173F9D" w:rsidRPr="001C72A4" w:rsidRDefault="00173F9D"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173F9D" w:rsidRPr="00484255" w:rsidRDefault="00173F9D"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173F9D" w:rsidRPr="008872D1" w:rsidRDefault="008C5203" w:rsidP="008872D1">
                      <w:pPr>
                        <w:spacing w:line="240" w:lineRule="auto"/>
                        <w:ind w:firstLine="0"/>
                        <w:jc w:val="center"/>
                        <w:rPr>
                          <w:szCs w:val="24"/>
                        </w:rPr>
                      </w:pPr>
                      <w:r>
                        <w:rPr>
                          <w:bCs/>
                          <w:color w:val="000000"/>
                          <w:szCs w:val="24"/>
                        </w:rPr>
                        <w:t>51</w:t>
                      </w:r>
                      <w:r w:rsidR="00173F9D">
                        <w:rPr>
                          <w:bCs/>
                          <w:color w:val="000000"/>
                          <w:szCs w:val="24"/>
                        </w:rPr>
                        <w:t>/2017</w:t>
                      </w:r>
                    </w:p>
                    <w:p w:rsidR="00173F9D" w:rsidRPr="008872D1" w:rsidRDefault="00173F9D"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173F9D" w:rsidRPr="00B947D0" w:rsidRDefault="00173F9D"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173F9D" w:rsidRDefault="00173F9D"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173F9D" w:rsidRPr="003501FA" w:rsidRDefault="00173F9D"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173F9D" w:rsidRPr="005C41D9" w:rsidRDefault="00173F9D"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173F9D" w:rsidRPr="00A55A35" w:rsidRDefault="00173F9D"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173F9D" w:rsidRDefault="00173F9D"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173F9D" w:rsidRPr="008447BE" w:rsidRDefault="00173F9D"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173F9D" w:rsidRDefault="00173F9D"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173F9D" w:rsidRPr="008447BE" w:rsidRDefault="00173F9D"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173F9D" w:rsidRPr="00532B3C" w:rsidRDefault="00173F9D"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173F9D" w:rsidRPr="00B54A69" w:rsidRDefault="00173F9D"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173F9D" w:rsidRDefault="00173F9D"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173F9D" w:rsidRDefault="00173F9D"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173F9D" w:rsidRPr="00532B3C" w:rsidRDefault="00173F9D"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173F9D" w:rsidRPr="00532B3C" w:rsidRDefault="00173F9D"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173F9D" w:rsidRDefault="00173F9D"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173F9D" w:rsidRDefault="00173F9D"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173F9D" w:rsidRDefault="00173F9D"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173F9D" w:rsidRDefault="00173F9D"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173F9D" w:rsidRDefault="00173F9D"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173F9D" w:rsidRDefault="00173F9D"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173F9D" w:rsidRDefault="00173F9D"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173F9D" w:rsidRDefault="00173F9D"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173F9D" w:rsidRDefault="00173F9D"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173F9D" w:rsidRPr="005C3D08" w:rsidRDefault="00173F9D"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173F9D" w:rsidRDefault="00173F9D"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2353FB" w:rsidRDefault="00173F9D"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8872D1" w:rsidRDefault="008C5203" w:rsidP="00696EBB">
                                <w:pPr>
                                  <w:spacing w:line="240" w:lineRule="auto"/>
                                  <w:ind w:firstLine="0"/>
                                  <w:jc w:val="center"/>
                                  <w:rPr>
                                    <w:szCs w:val="24"/>
                                  </w:rPr>
                                </w:pPr>
                                <w:r>
                                  <w:rPr>
                                    <w:bCs/>
                                    <w:color w:val="000000"/>
                                    <w:szCs w:val="24"/>
                                  </w:rPr>
                                  <w:t>51</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CF18EF">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CF18EF">
                                <w:rPr>
                                  <w:rStyle w:val="afb"/>
                                  <w:noProof/>
                                </w:rPr>
                                <w:t>10</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173F9D" w:rsidRPr="007271E9" w:rsidRDefault="00173F9D"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73F9D" w:rsidRPr="002353FB" w:rsidRDefault="00173F9D"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173F9D" w:rsidRPr="008872D1" w:rsidRDefault="008C5203" w:rsidP="00696EBB">
                          <w:pPr>
                            <w:spacing w:line="240" w:lineRule="auto"/>
                            <w:ind w:firstLine="0"/>
                            <w:jc w:val="center"/>
                            <w:rPr>
                              <w:szCs w:val="24"/>
                            </w:rPr>
                          </w:pPr>
                          <w:r>
                            <w:rPr>
                              <w:bCs/>
                              <w:color w:val="000000"/>
                              <w:szCs w:val="24"/>
                            </w:rPr>
                            <w:t>51</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173F9D" w:rsidRPr="007271E9" w:rsidRDefault="00173F9D"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CF18EF">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CF18EF">
                          <w:rPr>
                            <w:rStyle w:val="afb"/>
                            <w:noProof/>
                          </w:rPr>
                          <w:t>10</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7BDB6CE6"/>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3525-ADE7-44CC-87BE-3977816C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10</Pages>
  <Words>988</Words>
  <Characters>7416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20</cp:revision>
  <cp:lastPrinted>2017-09-21T13:42:00Z</cp:lastPrinted>
  <dcterms:created xsi:type="dcterms:W3CDTF">2017-05-04T12:51:00Z</dcterms:created>
  <dcterms:modified xsi:type="dcterms:W3CDTF">2017-09-21T13:46:00Z</dcterms:modified>
</cp:coreProperties>
</file>