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42" w:rsidRPr="00E16FA2" w:rsidRDefault="00CE3942" w:rsidP="00CE3942">
      <w:pPr>
        <w:ind w:left="2410" w:right="2127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8191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942" w:rsidRPr="00E16FA2" w:rsidRDefault="00CE3942" w:rsidP="00CE3942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E16FA2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CE3942" w:rsidRDefault="00CE3942" w:rsidP="00CE3942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E16FA2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3756DD" w:rsidRDefault="00CE3942" w:rsidP="0000473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5EA0">
        <w:rPr>
          <w:rFonts w:ascii="Times New Roman" w:hAnsi="Times New Roman" w:cs="Times New Roman"/>
          <w:color w:val="000000"/>
          <w:spacing w:val="-2"/>
        </w:rPr>
        <w:t>от   «</w:t>
      </w:r>
      <w:r w:rsidRPr="00955EA0">
        <w:rPr>
          <w:rFonts w:ascii="Times New Roman" w:hAnsi="Times New Roman" w:cs="Times New Roman"/>
          <w:color w:val="000000"/>
          <w:spacing w:val="-2"/>
          <w:u w:val="single"/>
        </w:rPr>
        <w:t xml:space="preserve">    01   </w:t>
      </w:r>
      <w:r w:rsidRPr="00955EA0">
        <w:rPr>
          <w:rFonts w:ascii="Times New Roman" w:hAnsi="Times New Roman" w:cs="Times New Roman"/>
          <w:color w:val="000000"/>
        </w:rPr>
        <w:t xml:space="preserve">» </w:t>
      </w:r>
      <w:r w:rsidRPr="00955EA0">
        <w:rPr>
          <w:rFonts w:ascii="Times New Roman" w:hAnsi="Times New Roman" w:cs="Times New Roman"/>
          <w:color w:val="000000"/>
          <w:u w:val="single"/>
        </w:rPr>
        <w:t xml:space="preserve">    февраля   </w:t>
      </w:r>
      <w:r w:rsidRPr="00955EA0">
        <w:rPr>
          <w:rFonts w:ascii="Times New Roman" w:hAnsi="Times New Roman" w:cs="Times New Roman"/>
          <w:color w:val="000000"/>
        </w:rPr>
        <w:t xml:space="preserve">  2017 г.</w:t>
      </w:r>
      <w:r w:rsidRPr="00955EA0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</w:t>
      </w:r>
      <w:r w:rsidRPr="00955EA0">
        <w:rPr>
          <w:rFonts w:ascii="Times New Roman" w:hAnsi="Times New Roman" w:cs="Times New Roman"/>
          <w:color w:val="000000"/>
          <w:spacing w:val="-1"/>
        </w:rPr>
        <w:tab/>
        <w:t xml:space="preserve">№ </w:t>
      </w:r>
      <w:r w:rsidRPr="00955EA0">
        <w:rPr>
          <w:rFonts w:ascii="Times New Roman" w:hAnsi="Times New Roman" w:cs="Times New Roman"/>
          <w:color w:val="000000"/>
          <w:spacing w:val="-1"/>
          <w:u w:val="single"/>
        </w:rPr>
        <w:t xml:space="preserve">  21</w:t>
      </w:r>
      <w:r>
        <w:rPr>
          <w:rFonts w:ascii="Times New Roman" w:hAnsi="Times New Roman" w:cs="Times New Roman"/>
          <w:color w:val="000000"/>
          <w:spacing w:val="-1"/>
          <w:u w:val="single"/>
        </w:rPr>
        <w:t>2</w:t>
      </w:r>
      <w:r w:rsidRPr="00955EA0">
        <w:rPr>
          <w:rFonts w:ascii="Times New Roman" w:hAnsi="Times New Roman" w:cs="Times New Roman"/>
          <w:color w:val="000000"/>
          <w:u w:val="single"/>
        </w:rPr>
        <w:t xml:space="preserve">          </w:t>
      </w:r>
    </w:p>
    <w:p w:rsidR="003756DD" w:rsidRPr="003872AD" w:rsidRDefault="003756DD" w:rsidP="0000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BE0" w:rsidRPr="006D7D74" w:rsidRDefault="0000473C" w:rsidP="00870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D74">
        <w:rPr>
          <w:rFonts w:ascii="Times New Roman" w:hAnsi="Times New Roman" w:cs="Times New Roman"/>
          <w:b/>
          <w:sz w:val="28"/>
          <w:szCs w:val="28"/>
        </w:rPr>
        <w:t xml:space="preserve">Об утверждении документации </w:t>
      </w:r>
      <w:r w:rsidR="00870BE0" w:rsidRPr="006D7D74">
        <w:rPr>
          <w:rFonts w:ascii="Times New Roman" w:hAnsi="Times New Roman" w:cs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 </w:t>
      </w:r>
      <w:r w:rsidR="006D7D74" w:rsidRPr="006D7D74">
        <w:rPr>
          <w:rFonts w:ascii="Times New Roman" w:hAnsi="Times New Roman" w:cs="Times New Roman"/>
          <w:b/>
          <w:sz w:val="28"/>
          <w:szCs w:val="28"/>
        </w:rPr>
        <w:t>улицей</w:t>
      </w:r>
      <w:r w:rsidR="004E4397" w:rsidRPr="006D7D74">
        <w:rPr>
          <w:rFonts w:ascii="Times New Roman" w:hAnsi="Times New Roman" w:cs="Times New Roman"/>
          <w:b/>
          <w:sz w:val="28"/>
          <w:szCs w:val="28"/>
        </w:rPr>
        <w:t xml:space="preserve"> Косарева и</w:t>
      </w:r>
      <w:r w:rsidR="00CE5C52" w:rsidRPr="006D7D7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E4397" w:rsidRPr="006D7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D74" w:rsidRPr="006D7D74">
        <w:rPr>
          <w:rFonts w:ascii="Times New Roman" w:hAnsi="Times New Roman" w:cs="Times New Roman"/>
          <w:b/>
          <w:sz w:val="28"/>
          <w:szCs w:val="28"/>
        </w:rPr>
        <w:t xml:space="preserve">проспектом </w:t>
      </w:r>
      <w:r w:rsidR="00870BE0" w:rsidRPr="006D7D74">
        <w:rPr>
          <w:rFonts w:ascii="Times New Roman" w:hAnsi="Times New Roman" w:cs="Times New Roman"/>
          <w:b/>
          <w:sz w:val="28"/>
          <w:szCs w:val="28"/>
        </w:rPr>
        <w:t xml:space="preserve"> 70 лет Октября</w:t>
      </w:r>
      <w:r w:rsidR="00126D8B" w:rsidRPr="006D7D74">
        <w:rPr>
          <w:rFonts w:ascii="Times New Roman" w:hAnsi="Times New Roman" w:cs="Times New Roman"/>
          <w:b/>
          <w:sz w:val="28"/>
          <w:szCs w:val="28"/>
        </w:rPr>
        <w:t xml:space="preserve"> (восточнее ул. Т.Бибиной)</w:t>
      </w:r>
      <w:r w:rsidR="00870BE0" w:rsidRPr="006D7D74">
        <w:rPr>
          <w:rFonts w:ascii="Times New Roman" w:hAnsi="Times New Roman" w:cs="Times New Roman"/>
          <w:b/>
          <w:sz w:val="28"/>
          <w:szCs w:val="28"/>
        </w:rPr>
        <w:t xml:space="preserve"> г. Саранска, включая проект межевания, в части </w:t>
      </w:r>
      <w:r w:rsidR="00126D8B" w:rsidRPr="006D7D74">
        <w:rPr>
          <w:rFonts w:ascii="Times New Roman" w:hAnsi="Times New Roman" w:cs="Times New Roman"/>
          <w:b/>
          <w:sz w:val="28"/>
          <w:szCs w:val="28"/>
        </w:rPr>
        <w:t>изменения проекта межевания территории жилого дома №28 по ул. Т.Бибиной</w:t>
      </w:r>
    </w:p>
    <w:p w:rsidR="00870BE0" w:rsidRPr="006D7D74" w:rsidRDefault="00870BE0" w:rsidP="00870BE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73C" w:rsidRPr="006D7D74" w:rsidRDefault="0000473C" w:rsidP="00870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D74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 w:rsidR="003756DD" w:rsidRPr="006D7D74">
        <w:rPr>
          <w:rFonts w:ascii="Times New Roman" w:hAnsi="Times New Roman" w:cs="Times New Roman"/>
          <w:sz w:val="28"/>
          <w:szCs w:val="28"/>
        </w:rPr>
        <w:t>ным законом от 6 октября 2003 года</w:t>
      </w:r>
      <w:r w:rsidR="006D7D74" w:rsidRPr="006D7D74">
        <w:rPr>
          <w:rFonts w:ascii="Times New Roman" w:hAnsi="Times New Roman" w:cs="Times New Roman"/>
          <w:sz w:val="28"/>
          <w:szCs w:val="28"/>
        </w:rPr>
        <w:t xml:space="preserve"> </w:t>
      </w:r>
      <w:r w:rsidR="003872AD" w:rsidRPr="006D7D74">
        <w:rPr>
          <w:rFonts w:ascii="Times New Roman" w:hAnsi="Times New Roman" w:cs="Times New Roman"/>
          <w:sz w:val="28"/>
          <w:szCs w:val="28"/>
        </w:rPr>
        <w:t xml:space="preserve"> № 131-ФЗ</w:t>
      </w:r>
      <w:r w:rsidRPr="006D7D7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статьями 45, 46 Градостроительного кодекса Российской Федерации,  с учетом протокола публичных слушаний по </w:t>
      </w:r>
      <w:r w:rsidR="000B2CF5" w:rsidRPr="006D7D7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D7D74" w:rsidRPr="006D7D74">
        <w:rPr>
          <w:rFonts w:ascii="Times New Roman" w:hAnsi="Times New Roman" w:cs="Times New Roman"/>
          <w:sz w:val="28"/>
          <w:szCs w:val="28"/>
        </w:rPr>
        <w:t>у</w:t>
      </w:r>
      <w:r w:rsidRPr="006D7D74">
        <w:rPr>
          <w:rFonts w:ascii="Times New Roman" w:hAnsi="Times New Roman" w:cs="Times New Roman"/>
          <w:sz w:val="28"/>
          <w:szCs w:val="28"/>
        </w:rPr>
        <w:t xml:space="preserve"> </w:t>
      </w:r>
      <w:r w:rsidR="006D7D74" w:rsidRPr="006D7D74">
        <w:rPr>
          <w:rFonts w:ascii="Times New Roman" w:hAnsi="Times New Roman" w:cs="Times New Roman"/>
          <w:sz w:val="28"/>
          <w:szCs w:val="28"/>
        </w:rPr>
        <w:t>межевания</w:t>
      </w:r>
      <w:r w:rsidRPr="006D7D74">
        <w:rPr>
          <w:rFonts w:ascii="Times New Roman" w:hAnsi="Times New Roman" w:cs="Times New Roman"/>
          <w:sz w:val="28"/>
          <w:szCs w:val="28"/>
        </w:rPr>
        <w:t xml:space="preserve"> территории, проведенных </w:t>
      </w:r>
      <w:r w:rsidR="00126D8B" w:rsidRPr="006D7D74">
        <w:rPr>
          <w:rFonts w:ascii="Times New Roman" w:hAnsi="Times New Roman" w:cs="Times New Roman"/>
          <w:sz w:val="28"/>
          <w:szCs w:val="28"/>
        </w:rPr>
        <w:t xml:space="preserve">  23</w:t>
      </w:r>
      <w:r w:rsidR="00027635" w:rsidRPr="006D7D74">
        <w:rPr>
          <w:rFonts w:ascii="Times New Roman" w:hAnsi="Times New Roman" w:cs="Times New Roman"/>
          <w:sz w:val="28"/>
          <w:szCs w:val="28"/>
        </w:rPr>
        <w:t xml:space="preserve"> </w:t>
      </w:r>
      <w:r w:rsidR="00CE5A1D" w:rsidRPr="006D7D74">
        <w:rPr>
          <w:rFonts w:ascii="Times New Roman" w:hAnsi="Times New Roman" w:cs="Times New Roman"/>
          <w:sz w:val="28"/>
          <w:szCs w:val="28"/>
        </w:rPr>
        <w:t>дека</w:t>
      </w:r>
      <w:r w:rsidR="00027635" w:rsidRPr="006D7D74">
        <w:rPr>
          <w:rFonts w:ascii="Times New Roman" w:hAnsi="Times New Roman" w:cs="Times New Roman"/>
          <w:sz w:val="28"/>
          <w:szCs w:val="28"/>
        </w:rPr>
        <w:t xml:space="preserve">бря </w:t>
      </w:r>
      <w:r w:rsidRPr="006D7D74">
        <w:rPr>
          <w:rFonts w:ascii="Times New Roman" w:hAnsi="Times New Roman" w:cs="Times New Roman"/>
          <w:sz w:val="28"/>
          <w:szCs w:val="28"/>
        </w:rPr>
        <w:t xml:space="preserve"> </w:t>
      </w:r>
      <w:r w:rsidR="00CE5A1D" w:rsidRPr="006D7D74">
        <w:rPr>
          <w:rFonts w:ascii="Times New Roman" w:hAnsi="Times New Roman" w:cs="Times New Roman"/>
          <w:sz w:val="28"/>
          <w:szCs w:val="28"/>
        </w:rPr>
        <w:t xml:space="preserve"> </w:t>
      </w:r>
      <w:r w:rsidRPr="006D7D74">
        <w:rPr>
          <w:rFonts w:ascii="Times New Roman" w:hAnsi="Times New Roman" w:cs="Times New Roman"/>
          <w:sz w:val="28"/>
          <w:szCs w:val="28"/>
        </w:rPr>
        <w:t>20</w:t>
      </w:r>
      <w:r w:rsidR="00027635" w:rsidRPr="006D7D74">
        <w:rPr>
          <w:rFonts w:ascii="Times New Roman" w:hAnsi="Times New Roman" w:cs="Times New Roman"/>
          <w:sz w:val="28"/>
          <w:szCs w:val="28"/>
        </w:rPr>
        <w:t>16</w:t>
      </w:r>
      <w:r w:rsidRPr="006D7D74">
        <w:rPr>
          <w:rFonts w:ascii="Times New Roman" w:hAnsi="Times New Roman" w:cs="Times New Roman"/>
          <w:sz w:val="28"/>
          <w:szCs w:val="28"/>
        </w:rPr>
        <w:t xml:space="preserve"> г</w:t>
      </w:r>
      <w:r w:rsidR="00027635" w:rsidRPr="006D7D74">
        <w:rPr>
          <w:rFonts w:ascii="Times New Roman" w:hAnsi="Times New Roman" w:cs="Times New Roman"/>
          <w:sz w:val="28"/>
          <w:szCs w:val="28"/>
        </w:rPr>
        <w:t>ода</w:t>
      </w:r>
      <w:r w:rsidRPr="006D7D74">
        <w:rPr>
          <w:rFonts w:ascii="Times New Roman" w:hAnsi="Times New Roman" w:cs="Times New Roman"/>
          <w:sz w:val="28"/>
          <w:szCs w:val="28"/>
        </w:rPr>
        <w:t>, заключения о результатах публи</w:t>
      </w:r>
      <w:r w:rsidR="00CE5A1D" w:rsidRPr="006D7D74">
        <w:rPr>
          <w:rFonts w:ascii="Times New Roman" w:hAnsi="Times New Roman" w:cs="Times New Roman"/>
          <w:sz w:val="28"/>
          <w:szCs w:val="28"/>
        </w:rPr>
        <w:t>чн</w:t>
      </w:r>
      <w:r w:rsidR="00126D8B" w:rsidRPr="006D7D74">
        <w:rPr>
          <w:rFonts w:ascii="Times New Roman" w:hAnsi="Times New Roman" w:cs="Times New Roman"/>
          <w:sz w:val="28"/>
          <w:szCs w:val="28"/>
        </w:rPr>
        <w:t>ых слушаний, опубликованного  25</w:t>
      </w:r>
      <w:r w:rsidR="00CE5A1D" w:rsidRPr="006D7D74">
        <w:rPr>
          <w:rFonts w:ascii="Times New Roman" w:hAnsi="Times New Roman" w:cs="Times New Roman"/>
          <w:sz w:val="28"/>
          <w:szCs w:val="28"/>
        </w:rPr>
        <w:t xml:space="preserve"> янва</w:t>
      </w:r>
      <w:r w:rsidR="006E77D0" w:rsidRPr="006D7D74">
        <w:rPr>
          <w:rFonts w:ascii="Times New Roman" w:hAnsi="Times New Roman" w:cs="Times New Roman"/>
          <w:sz w:val="28"/>
          <w:szCs w:val="28"/>
        </w:rPr>
        <w:t xml:space="preserve">ря  </w:t>
      </w:r>
      <w:r w:rsidR="00CE5A1D" w:rsidRPr="006D7D74">
        <w:rPr>
          <w:rFonts w:ascii="Times New Roman" w:hAnsi="Times New Roman" w:cs="Times New Roman"/>
          <w:sz w:val="28"/>
          <w:szCs w:val="28"/>
        </w:rPr>
        <w:t>2017</w:t>
      </w:r>
      <w:r w:rsidR="00027635" w:rsidRPr="006D7D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7D74">
        <w:rPr>
          <w:rFonts w:ascii="Times New Roman" w:hAnsi="Times New Roman" w:cs="Times New Roman"/>
          <w:sz w:val="28"/>
          <w:szCs w:val="28"/>
        </w:rPr>
        <w:t xml:space="preserve">, иных прилагаемых документов Администрация городского округа Саранск </w:t>
      </w:r>
      <w:r w:rsidR="00027635" w:rsidRPr="006D7D74">
        <w:rPr>
          <w:rFonts w:ascii="Times New Roman" w:hAnsi="Times New Roman" w:cs="Times New Roman"/>
          <w:sz w:val="28"/>
          <w:szCs w:val="28"/>
        </w:rPr>
        <w:t xml:space="preserve"> </w:t>
      </w:r>
      <w:r w:rsidRPr="006D7D7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D7D74">
        <w:rPr>
          <w:rFonts w:ascii="Times New Roman" w:hAnsi="Times New Roman" w:cs="Times New Roman"/>
          <w:sz w:val="28"/>
          <w:szCs w:val="28"/>
        </w:rPr>
        <w:t>:</w:t>
      </w:r>
      <w:r w:rsidRPr="006D7D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3BD8" w:rsidRPr="006D7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70BE0" w:rsidRPr="006D7D74" w:rsidRDefault="0000473C" w:rsidP="00870B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74">
        <w:rPr>
          <w:rFonts w:ascii="Times New Roman" w:hAnsi="Times New Roman" w:cs="Times New Roman"/>
          <w:sz w:val="28"/>
          <w:szCs w:val="28"/>
        </w:rPr>
        <w:t xml:space="preserve">1. Утвердить документацию </w:t>
      </w:r>
      <w:r w:rsidR="00126D8B" w:rsidRPr="006D7D74">
        <w:rPr>
          <w:rFonts w:ascii="Times New Roman" w:hAnsi="Times New Roman" w:cs="Times New Roman"/>
          <w:sz w:val="28"/>
          <w:szCs w:val="28"/>
        </w:rPr>
        <w:t>по внесению изменений в документацию по планиров</w:t>
      </w:r>
      <w:r w:rsidR="006D7D74" w:rsidRPr="006D7D74">
        <w:rPr>
          <w:rFonts w:ascii="Times New Roman" w:hAnsi="Times New Roman" w:cs="Times New Roman"/>
          <w:sz w:val="28"/>
          <w:szCs w:val="28"/>
        </w:rPr>
        <w:t xml:space="preserve">ке территории, ограниченной  улицей Косарева и проспектом             </w:t>
      </w:r>
      <w:r w:rsidR="00126D8B" w:rsidRPr="006D7D74">
        <w:rPr>
          <w:rFonts w:ascii="Times New Roman" w:hAnsi="Times New Roman" w:cs="Times New Roman"/>
          <w:sz w:val="28"/>
          <w:szCs w:val="28"/>
        </w:rPr>
        <w:t xml:space="preserve"> 70 лет Октября (восточнее ул. Т.Бибиной) г. Саранска, включая проект межевания, в части изменения проекта межевани</w:t>
      </w:r>
      <w:r w:rsidR="006D7D74" w:rsidRPr="006D7D74">
        <w:rPr>
          <w:rFonts w:ascii="Times New Roman" w:hAnsi="Times New Roman" w:cs="Times New Roman"/>
          <w:sz w:val="28"/>
          <w:szCs w:val="28"/>
        </w:rPr>
        <w:t>я территории жилого дома №28 по</w:t>
      </w:r>
      <w:r w:rsidR="00DC5818" w:rsidRPr="006D7D74">
        <w:rPr>
          <w:rFonts w:ascii="Times New Roman" w:hAnsi="Times New Roman" w:cs="Times New Roman"/>
          <w:sz w:val="28"/>
          <w:szCs w:val="28"/>
        </w:rPr>
        <w:t xml:space="preserve"> </w:t>
      </w:r>
      <w:r w:rsidR="00126D8B" w:rsidRPr="006D7D74">
        <w:rPr>
          <w:rFonts w:ascii="Times New Roman" w:hAnsi="Times New Roman" w:cs="Times New Roman"/>
          <w:sz w:val="28"/>
          <w:szCs w:val="28"/>
        </w:rPr>
        <w:t>ул. Т.Бибиной</w:t>
      </w:r>
      <w:r w:rsidR="003872AD" w:rsidRPr="006D7D74">
        <w:rPr>
          <w:rFonts w:ascii="Times New Roman" w:hAnsi="Times New Roman" w:cs="Times New Roman"/>
          <w:sz w:val="28"/>
          <w:szCs w:val="28"/>
        </w:rPr>
        <w:t xml:space="preserve"> (заказчик –</w:t>
      </w:r>
      <w:r w:rsidR="00027635" w:rsidRPr="006D7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AD" w:rsidRPr="006D7D74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126D8B" w:rsidRPr="006D7D74">
        <w:rPr>
          <w:rFonts w:ascii="Times New Roman" w:eastAsia="Times New Roman" w:hAnsi="Times New Roman" w:cs="Times New Roman"/>
          <w:sz w:val="28"/>
          <w:szCs w:val="28"/>
        </w:rPr>
        <w:t>ДСК-Проект</w:t>
      </w:r>
      <w:proofErr w:type="spellEnd"/>
      <w:r w:rsidR="003872AD" w:rsidRPr="006D7D74">
        <w:rPr>
          <w:rFonts w:ascii="Times New Roman" w:eastAsia="Times New Roman" w:hAnsi="Times New Roman" w:cs="Times New Roman"/>
          <w:sz w:val="28"/>
          <w:szCs w:val="28"/>
        </w:rPr>
        <w:t>»),</w:t>
      </w:r>
      <w:r w:rsidR="00027635" w:rsidRPr="006D7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635" w:rsidRPr="006D7D7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6D7D74">
        <w:rPr>
          <w:rFonts w:ascii="Times New Roman" w:hAnsi="Times New Roman" w:cs="Times New Roman"/>
          <w:sz w:val="28"/>
          <w:szCs w:val="28"/>
        </w:rPr>
        <w:t>.</w:t>
      </w:r>
    </w:p>
    <w:p w:rsidR="0000473C" w:rsidRPr="006D7D74" w:rsidRDefault="0000473C" w:rsidP="00870B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7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D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Саранск – Директора Департамента перспективного развития. </w:t>
      </w:r>
    </w:p>
    <w:p w:rsidR="0000473C" w:rsidRPr="006D7D74" w:rsidRDefault="0000473C" w:rsidP="0000473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7D7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0473C" w:rsidRPr="006D7D74" w:rsidRDefault="0000473C" w:rsidP="00004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73C" w:rsidRPr="006D7D74" w:rsidRDefault="0000473C" w:rsidP="00004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74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1185E" w:rsidRPr="006D7D74">
        <w:rPr>
          <w:rFonts w:ascii="Times New Roman" w:hAnsi="Times New Roman" w:cs="Times New Roman"/>
          <w:sz w:val="28"/>
          <w:szCs w:val="28"/>
        </w:rPr>
        <w:t xml:space="preserve">городского округа Саранск                                                  П.Н. </w:t>
      </w:r>
      <w:proofErr w:type="spellStart"/>
      <w:r w:rsidR="0061185E" w:rsidRPr="006D7D74">
        <w:rPr>
          <w:rFonts w:ascii="Times New Roman" w:hAnsi="Times New Roman" w:cs="Times New Roman"/>
          <w:sz w:val="28"/>
          <w:szCs w:val="28"/>
        </w:rPr>
        <w:t>Тултаев</w:t>
      </w:r>
      <w:proofErr w:type="spellEnd"/>
    </w:p>
    <w:p w:rsidR="00CE3942" w:rsidRDefault="0000473C" w:rsidP="006D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74">
        <w:rPr>
          <w:rFonts w:ascii="Times New Roman" w:hAnsi="Times New Roman" w:cs="Times New Roman"/>
          <w:sz w:val="28"/>
          <w:szCs w:val="28"/>
        </w:rPr>
        <w:tab/>
      </w:r>
      <w:r w:rsidRPr="006D7D74">
        <w:rPr>
          <w:rFonts w:ascii="Times New Roman" w:hAnsi="Times New Roman" w:cs="Times New Roman"/>
          <w:sz w:val="28"/>
          <w:szCs w:val="28"/>
        </w:rPr>
        <w:tab/>
      </w:r>
      <w:r w:rsidRPr="006D7D74">
        <w:rPr>
          <w:rFonts w:ascii="Times New Roman" w:hAnsi="Times New Roman" w:cs="Times New Roman"/>
          <w:sz w:val="28"/>
          <w:szCs w:val="28"/>
        </w:rPr>
        <w:tab/>
      </w:r>
      <w:r w:rsidRPr="006D7D74">
        <w:rPr>
          <w:rFonts w:ascii="Times New Roman" w:hAnsi="Times New Roman" w:cs="Times New Roman"/>
          <w:sz w:val="28"/>
          <w:szCs w:val="28"/>
        </w:rPr>
        <w:tab/>
      </w:r>
      <w:r w:rsidRPr="006D7D74">
        <w:rPr>
          <w:rFonts w:ascii="Times New Roman" w:hAnsi="Times New Roman" w:cs="Times New Roman"/>
          <w:sz w:val="28"/>
          <w:szCs w:val="28"/>
        </w:rPr>
        <w:tab/>
      </w:r>
      <w:r w:rsidRPr="006D7D74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67F7B" w:rsidRPr="006D7D74" w:rsidRDefault="00367F7B" w:rsidP="00CE394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D7D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367F7B" w:rsidRPr="006D7D74" w:rsidRDefault="00367F7B" w:rsidP="00367F7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6D7D7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6D7D74" w:rsidRDefault="00367F7B" w:rsidP="00367F7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D7D74">
        <w:rPr>
          <w:rFonts w:ascii="Times New Roman" w:hAnsi="Times New Roman" w:cs="Times New Roman"/>
          <w:sz w:val="28"/>
          <w:szCs w:val="28"/>
        </w:rPr>
        <w:t xml:space="preserve">от </w:t>
      </w:r>
      <w:r w:rsidR="003756DD" w:rsidRPr="006D7D74">
        <w:rPr>
          <w:rFonts w:ascii="Times New Roman" w:hAnsi="Times New Roman" w:cs="Times New Roman"/>
          <w:sz w:val="28"/>
          <w:szCs w:val="28"/>
        </w:rPr>
        <w:t>«_</w:t>
      </w:r>
      <w:r w:rsidR="00CE3942" w:rsidRPr="00CE3942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3756DD" w:rsidRPr="006D7D74">
        <w:rPr>
          <w:rFonts w:ascii="Times New Roman" w:hAnsi="Times New Roman" w:cs="Times New Roman"/>
          <w:sz w:val="28"/>
          <w:szCs w:val="28"/>
        </w:rPr>
        <w:t>_</w:t>
      </w:r>
      <w:r w:rsidRPr="006D7D74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CE5A1D" w:rsidRPr="006D7D74">
        <w:rPr>
          <w:rFonts w:ascii="Times New Roman" w:hAnsi="Times New Roman" w:cs="Times New Roman"/>
          <w:sz w:val="28"/>
          <w:szCs w:val="28"/>
        </w:rPr>
        <w:t>_</w:t>
      </w:r>
      <w:r w:rsidR="00CE3942" w:rsidRPr="00CE3942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proofErr w:type="spellEnd"/>
      <w:r w:rsidR="00CE5A1D" w:rsidRPr="006D7D74">
        <w:rPr>
          <w:rFonts w:ascii="Times New Roman" w:hAnsi="Times New Roman" w:cs="Times New Roman"/>
          <w:sz w:val="28"/>
          <w:szCs w:val="28"/>
        </w:rPr>
        <w:t>_</w:t>
      </w:r>
      <w:r w:rsidR="00CE3942">
        <w:rPr>
          <w:rFonts w:ascii="Times New Roman" w:hAnsi="Times New Roman" w:cs="Times New Roman"/>
          <w:sz w:val="28"/>
          <w:szCs w:val="28"/>
        </w:rPr>
        <w:t xml:space="preserve"> </w:t>
      </w:r>
      <w:r w:rsidR="00CE5A1D" w:rsidRPr="006D7D74">
        <w:rPr>
          <w:rFonts w:ascii="Times New Roman" w:hAnsi="Times New Roman" w:cs="Times New Roman"/>
          <w:sz w:val="28"/>
          <w:szCs w:val="28"/>
        </w:rPr>
        <w:t>2017</w:t>
      </w:r>
      <w:r w:rsidR="003756DD" w:rsidRPr="006D7D74">
        <w:rPr>
          <w:rFonts w:ascii="Times New Roman" w:hAnsi="Times New Roman" w:cs="Times New Roman"/>
          <w:sz w:val="28"/>
          <w:szCs w:val="28"/>
        </w:rPr>
        <w:t xml:space="preserve"> г.</w:t>
      </w:r>
      <w:r w:rsidR="006E77D0" w:rsidRPr="006D7D74">
        <w:rPr>
          <w:rFonts w:ascii="Times New Roman" w:hAnsi="Times New Roman" w:cs="Times New Roman"/>
          <w:sz w:val="28"/>
          <w:szCs w:val="28"/>
        </w:rPr>
        <w:t xml:space="preserve"> </w:t>
      </w:r>
      <w:r w:rsidR="003756DD" w:rsidRPr="006D7D74">
        <w:rPr>
          <w:rFonts w:ascii="Times New Roman" w:hAnsi="Times New Roman" w:cs="Times New Roman"/>
          <w:sz w:val="28"/>
          <w:szCs w:val="28"/>
        </w:rPr>
        <w:t>№</w:t>
      </w:r>
      <w:r w:rsidR="00CE3942">
        <w:rPr>
          <w:rFonts w:ascii="Times New Roman" w:hAnsi="Times New Roman" w:cs="Times New Roman"/>
          <w:sz w:val="28"/>
          <w:szCs w:val="28"/>
        </w:rPr>
        <w:t xml:space="preserve"> </w:t>
      </w:r>
      <w:r w:rsidR="00CE3942" w:rsidRPr="00CE3942">
        <w:rPr>
          <w:rFonts w:ascii="Times New Roman" w:hAnsi="Times New Roman" w:cs="Times New Roman"/>
          <w:sz w:val="28"/>
          <w:szCs w:val="28"/>
          <w:u w:val="single"/>
        </w:rPr>
        <w:t>212</w:t>
      </w:r>
    </w:p>
    <w:p w:rsidR="0000473C" w:rsidRPr="006D7D74" w:rsidRDefault="0000473C" w:rsidP="00004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73C" w:rsidRPr="006D7D74" w:rsidRDefault="0000473C" w:rsidP="00004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73C" w:rsidRPr="006D7D74" w:rsidRDefault="0000473C" w:rsidP="00126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D74">
        <w:rPr>
          <w:rFonts w:ascii="Times New Roman" w:hAnsi="Times New Roman" w:cs="Times New Roman"/>
          <w:b/>
          <w:sz w:val="28"/>
          <w:szCs w:val="28"/>
        </w:rPr>
        <w:t xml:space="preserve">Состав документации </w:t>
      </w:r>
      <w:r w:rsidR="00126D8B" w:rsidRPr="006D7D74">
        <w:rPr>
          <w:rFonts w:ascii="Times New Roman" w:hAnsi="Times New Roman" w:cs="Times New Roman"/>
          <w:b/>
          <w:sz w:val="28"/>
          <w:szCs w:val="28"/>
        </w:rPr>
        <w:t>по внесению изменений в документацию по планировке территории, ограниченной  ул. Косарева и пр. 70 лет Октября (восточнее ул. Т.Бибиной) г. Саранска, включая проект межевания, в части изменения проекта межевания территории жилого дома №28 по</w:t>
      </w:r>
      <w:r w:rsidR="006D7D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D8B" w:rsidRPr="006D7D74">
        <w:rPr>
          <w:rFonts w:ascii="Times New Roman" w:hAnsi="Times New Roman" w:cs="Times New Roman"/>
          <w:b/>
          <w:sz w:val="28"/>
          <w:szCs w:val="28"/>
        </w:rPr>
        <w:t>ул. Т.Бибиной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880"/>
      </w:tblGrid>
      <w:tr w:rsidR="0000473C" w:rsidRPr="006D7D74" w:rsidTr="004F7383">
        <w:trPr>
          <w:trHeight w:val="9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Pr="006D7D74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0473C" w:rsidRPr="006D7D74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D7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D7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D7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3C" w:rsidRPr="006D7D74" w:rsidRDefault="0000473C" w:rsidP="004F7383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6D7D74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00473C" w:rsidRPr="006D7D74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473C" w:rsidRPr="006D7D74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3C" w:rsidRPr="006D7D74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3C" w:rsidRPr="006D7D74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Pr="006D7D74" w:rsidRDefault="0000473C" w:rsidP="004F7383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6D7D74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00473C" w:rsidRPr="006D7D74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Pr="006D7D74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Pr="006D7D74" w:rsidRDefault="0000473C" w:rsidP="004F7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>Графическая часть</w:t>
            </w:r>
          </w:p>
        </w:tc>
      </w:tr>
      <w:tr w:rsidR="00BB5C04" w:rsidRPr="006D7D74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4" w:rsidRPr="006D7D74" w:rsidRDefault="00BB5C04" w:rsidP="004F7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4" w:rsidRPr="006D7D74" w:rsidRDefault="00BB5C04" w:rsidP="00126D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126D8B" w:rsidRPr="006D7D74">
              <w:rPr>
                <w:rFonts w:ascii="Times New Roman" w:hAnsi="Times New Roman" w:cs="Times New Roman"/>
                <w:sz w:val="28"/>
                <w:szCs w:val="28"/>
              </w:rPr>
              <w:t>межевания</w:t>
            </w: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территории, в том числе:</w:t>
            </w:r>
          </w:p>
        </w:tc>
      </w:tr>
      <w:tr w:rsidR="0000473C" w:rsidRPr="006D7D74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Pr="006D7D74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BB5C04" w:rsidRPr="006D7D7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Pr="006D7D74" w:rsidRDefault="0000473C" w:rsidP="00027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 xml:space="preserve">Схема </w:t>
            </w:r>
            <w:r w:rsidR="00027635" w:rsidRPr="006D7D74">
              <w:rPr>
                <w:rFonts w:ascii="Times New Roman" w:hAnsi="Times New Roman" w:cs="Times New Roman"/>
                <w:sz w:val="28"/>
                <w:szCs w:val="28"/>
              </w:rPr>
              <w:t>расположения элемента планировочной структуры</w:t>
            </w:r>
            <w:r w:rsidR="00126D8B" w:rsidRPr="006D7D74">
              <w:rPr>
                <w:rFonts w:ascii="Times New Roman" w:hAnsi="Times New Roman" w:cs="Times New Roman"/>
                <w:sz w:val="28"/>
                <w:szCs w:val="28"/>
              </w:rPr>
              <w:t xml:space="preserve"> М 1:1</w:t>
            </w:r>
            <w:r w:rsidR="008C3BD8" w:rsidRPr="006D7D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27635" w:rsidRPr="006D7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473C" w:rsidRPr="006D7D74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Pr="006D7D74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5C04" w:rsidRPr="006D7D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Pr="006D7D74" w:rsidRDefault="00126D8B" w:rsidP="00027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>Схема фактического использования территории.  Схема границ зон с особыми условиями использования территории 1:1000</w:t>
            </w:r>
          </w:p>
        </w:tc>
      </w:tr>
      <w:tr w:rsidR="006E77D0" w:rsidRPr="006D7D74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0" w:rsidRPr="006D7D74" w:rsidRDefault="006E77D0" w:rsidP="000D4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5C04" w:rsidRPr="006D7D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0" w:rsidRPr="006D7D74" w:rsidRDefault="00126D8B" w:rsidP="00027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>Схема  границ образуемых участков на кадастровом плане территории. М 1:500</w:t>
            </w:r>
          </w:p>
        </w:tc>
      </w:tr>
      <w:tr w:rsidR="006E77D0" w:rsidRPr="006D7D74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0" w:rsidRPr="006D7D74" w:rsidRDefault="006E77D0" w:rsidP="000D4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5C04" w:rsidRPr="006D7D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0" w:rsidRPr="006D7D74" w:rsidRDefault="00126D8B" w:rsidP="00027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D74">
              <w:rPr>
                <w:rFonts w:ascii="Times New Roman" w:hAnsi="Times New Roman" w:cs="Times New Roman"/>
                <w:sz w:val="28"/>
                <w:szCs w:val="28"/>
              </w:rPr>
              <w:t>Схема границ зон действия публичных сервитутов. Схема размещения проектируемых инженерных сетей  М 1:1000</w:t>
            </w:r>
          </w:p>
        </w:tc>
      </w:tr>
    </w:tbl>
    <w:p w:rsidR="0000473C" w:rsidRPr="006D7D74" w:rsidRDefault="0000473C" w:rsidP="0000473C">
      <w:pPr>
        <w:rPr>
          <w:sz w:val="28"/>
          <w:szCs w:val="28"/>
        </w:rPr>
      </w:pPr>
    </w:p>
    <w:p w:rsidR="0000473C" w:rsidRPr="006D7D74" w:rsidRDefault="0000473C" w:rsidP="0000473C">
      <w:pPr>
        <w:rPr>
          <w:sz w:val="28"/>
          <w:szCs w:val="28"/>
        </w:rPr>
      </w:pPr>
    </w:p>
    <w:p w:rsidR="0000473C" w:rsidRPr="006D7D74" w:rsidRDefault="0000473C" w:rsidP="0000473C">
      <w:pPr>
        <w:rPr>
          <w:sz w:val="28"/>
          <w:szCs w:val="28"/>
        </w:rPr>
      </w:pPr>
    </w:p>
    <w:p w:rsidR="00AF47E6" w:rsidRPr="006D7D74" w:rsidRDefault="00AF47E6">
      <w:pPr>
        <w:rPr>
          <w:sz w:val="28"/>
          <w:szCs w:val="28"/>
        </w:rPr>
      </w:pPr>
    </w:p>
    <w:sectPr w:rsidR="00AF47E6" w:rsidRPr="006D7D74" w:rsidSect="00AC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73C"/>
    <w:rsid w:val="0000473C"/>
    <w:rsid w:val="00027635"/>
    <w:rsid w:val="000B2CF5"/>
    <w:rsid w:val="000B4D0D"/>
    <w:rsid w:val="00126D8B"/>
    <w:rsid w:val="00192873"/>
    <w:rsid w:val="0023595A"/>
    <w:rsid w:val="00367F7B"/>
    <w:rsid w:val="003756DD"/>
    <w:rsid w:val="003872AD"/>
    <w:rsid w:val="00400121"/>
    <w:rsid w:val="004213B8"/>
    <w:rsid w:val="004955CA"/>
    <w:rsid w:val="004E4397"/>
    <w:rsid w:val="0061185E"/>
    <w:rsid w:val="006D7D74"/>
    <w:rsid w:val="006E77D0"/>
    <w:rsid w:val="00870BE0"/>
    <w:rsid w:val="00883D6B"/>
    <w:rsid w:val="008C3BD8"/>
    <w:rsid w:val="00AB50D0"/>
    <w:rsid w:val="00AF47E6"/>
    <w:rsid w:val="00B92718"/>
    <w:rsid w:val="00BB5C04"/>
    <w:rsid w:val="00BC5DC3"/>
    <w:rsid w:val="00CE3942"/>
    <w:rsid w:val="00CE5A1D"/>
    <w:rsid w:val="00CE5C52"/>
    <w:rsid w:val="00CE5DC9"/>
    <w:rsid w:val="00D70651"/>
    <w:rsid w:val="00DC5818"/>
    <w:rsid w:val="00ED2E33"/>
    <w:rsid w:val="00F7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21</cp:revision>
  <cp:lastPrinted>2017-01-25T12:15:00Z</cp:lastPrinted>
  <dcterms:created xsi:type="dcterms:W3CDTF">2014-05-27T07:47:00Z</dcterms:created>
  <dcterms:modified xsi:type="dcterms:W3CDTF">2017-02-02T06:36:00Z</dcterms:modified>
</cp:coreProperties>
</file>