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BF" w:rsidRDefault="009A64BF" w:rsidP="00366726">
      <w:pPr>
        <w:pStyle w:val="affb"/>
        <w:ind w:firstLine="720"/>
        <w:jc w:val="both"/>
        <w:rPr>
          <w:sz w:val="28"/>
          <w:szCs w:val="28"/>
        </w:rPr>
      </w:pPr>
    </w:p>
    <w:p w:rsidR="00DC23F5" w:rsidRPr="00DC23F5" w:rsidRDefault="00DC23F5" w:rsidP="00DC23F5">
      <w:pPr>
        <w:spacing w:line="360" w:lineRule="auto"/>
        <w:ind w:left="113" w:firstLine="709"/>
        <w:jc w:val="both"/>
        <w:rPr>
          <w:rFonts w:eastAsia="Times New Roman"/>
          <w:szCs w:val="28"/>
          <w:lang w:eastAsia="ru-RU"/>
        </w:rPr>
      </w:pPr>
      <w:r w:rsidRPr="00DC23F5">
        <w:rPr>
          <w:rFonts w:eastAsia="Times New Roman"/>
          <w:szCs w:val="28"/>
          <w:lang w:eastAsia="ru-RU"/>
        </w:rPr>
        <w:t>Документация по планировке территории выполнена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регламентов,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</w:t>
      </w:r>
    </w:p>
    <w:p w:rsidR="00366726" w:rsidRDefault="00366726" w:rsidP="00366726">
      <w:pPr>
        <w:pStyle w:val="affb"/>
        <w:jc w:val="both"/>
        <w:rPr>
          <w:sz w:val="28"/>
          <w:szCs w:val="28"/>
        </w:rPr>
      </w:pPr>
    </w:p>
    <w:p w:rsidR="00366726" w:rsidRPr="00DC23F5" w:rsidRDefault="00366726" w:rsidP="00DC23F5">
      <w:pPr>
        <w:spacing w:line="360" w:lineRule="auto"/>
        <w:ind w:left="113" w:firstLine="709"/>
        <w:jc w:val="both"/>
        <w:rPr>
          <w:rFonts w:eastAsia="Times New Roman"/>
          <w:szCs w:val="28"/>
          <w:lang w:eastAsia="ru-RU"/>
        </w:rPr>
      </w:pPr>
      <w:r w:rsidRPr="00DC23F5">
        <w:rPr>
          <w:rFonts w:eastAsia="Times New Roman"/>
          <w:szCs w:val="28"/>
          <w:lang w:eastAsia="ru-RU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 СРО-П-014-05082009-13-0029, №004041, серия АА выданное на основании решения Президиума СРО НП «Межрегиональное объединение проектных организаций» от 06.05.2014 г., Протокол №19.</w:t>
      </w:r>
    </w:p>
    <w:p w:rsidR="009F0110" w:rsidRDefault="009F0110" w:rsidP="009F0110">
      <w:pPr>
        <w:tabs>
          <w:tab w:val="left" w:pos="10065"/>
        </w:tabs>
        <w:spacing w:line="360" w:lineRule="auto"/>
        <w:ind w:firstLine="709"/>
        <w:jc w:val="both"/>
        <w:rPr>
          <w:szCs w:val="28"/>
        </w:rPr>
      </w:pPr>
    </w:p>
    <w:p w:rsidR="009F0110" w:rsidRPr="005A2F72" w:rsidRDefault="009F0110" w:rsidP="009F0110">
      <w:pPr>
        <w:tabs>
          <w:tab w:val="left" w:pos="10065"/>
        </w:tabs>
        <w:spacing w:line="360" w:lineRule="auto"/>
        <w:ind w:firstLine="709"/>
        <w:jc w:val="both"/>
        <w:rPr>
          <w:b/>
          <w:sz w:val="32"/>
          <w:szCs w:val="28"/>
        </w:rPr>
      </w:pPr>
    </w:p>
    <w:p w:rsidR="007B55BE" w:rsidRPr="00A2793C" w:rsidRDefault="009F0110" w:rsidP="007B55BE">
      <w:pPr>
        <w:jc w:val="center"/>
        <w:rPr>
          <w:b/>
          <w:caps/>
          <w:szCs w:val="28"/>
        </w:rPr>
      </w:pPr>
      <w:r>
        <w:rPr>
          <w:b/>
        </w:rPr>
        <w:br w:type="page"/>
      </w:r>
      <w:r w:rsidR="007B55BE" w:rsidRPr="00A2793C">
        <w:rPr>
          <w:b/>
          <w:caps/>
          <w:szCs w:val="28"/>
        </w:rPr>
        <w:lastRenderedPageBreak/>
        <w:t>Оглавление</w:t>
      </w:r>
    </w:p>
    <w:p w:rsidR="007B55BE" w:rsidRPr="00A2793C" w:rsidRDefault="007B55BE" w:rsidP="007B55BE">
      <w:pPr>
        <w:jc w:val="center"/>
        <w:rPr>
          <w:b/>
          <w:caps/>
          <w:szCs w:val="28"/>
        </w:rPr>
      </w:pPr>
    </w:p>
    <w:p w:rsidR="007B55BE" w:rsidRPr="00A2793C" w:rsidRDefault="007B55BE" w:rsidP="007B55BE">
      <w:pPr>
        <w:jc w:val="center"/>
        <w:rPr>
          <w:b/>
          <w:cap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39"/>
        <w:gridCol w:w="814"/>
      </w:tblGrid>
      <w:tr w:rsidR="00D27970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D27970">
            <w:pPr>
              <w:rPr>
                <w:caps/>
                <w:szCs w:val="28"/>
              </w:rPr>
            </w:pPr>
            <w:r w:rsidRPr="00D27970">
              <w:rPr>
                <w:caps/>
                <w:szCs w:val="28"/>
              </w:rPr>
              <w:t>1 Пояснительная записка. . . . . . . . . . . . . . . . . . . . . . . . . . .</w:t>
            </w:r>
            <w:r w:rsidR="00D27970" w:rsidRPr="00D27970">
              <w:rPr>
                <w:caps/>
                <w:szCs w:val="28"/>
              </w:rPr>
              <w:t xml:space="preserve"> . . . . . .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D27970" w:rsidP="0036672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3</w:t>
            </w:r>
          </w:p>
        </w:tc>
      </w:tr>
      <w:tr w:rsidR="00D27970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D27970">
            <w:pPr>
              <w:rPr>
                <w:caps/>
                <w:szCs w:val="28"/>
              </w:rPr>
            </w:pPr>
            <w:r w:rsidRPr="00D27970">
              <w:rPr>
                <w:szCs w:val="28"/>
              </w:rPr>
              <w:t>1.1 Обоснование для разработки проекта</w:t>
            </w:r>
            <w:r w:rsidRPr="00D27970">
              <w:rPr>
                <w:caps/>
                <w:szCs w:val="28"/>
              </w:rPr>
              <w:t xml:space="preserve">. . . . . . . . . . . . . . . . . . . . . </w:t>
            </w:r>
            <w:r w:rsidR="00D27970" w:rsidRPr="00D27970">
              <w:rPr>
                <w:caps/>
                <w:szCs w:val="28"/>
              </w:rPr>
              <w:t>. . . . . .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D27970" w:rsidP="0036672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3</w:t>
            </w:r>
          </w:p>
        </w:tc>
      </w:tr>
      <w:tr w:rsidR="00DC23F5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D27970">
            <w:pPr>
              <w:rPr>
                <w:caps/>
                <w:szCs w:val="28"/>
              </w:rPr>
            </w:pPr>
            <w:r w:rsidRPr="00D27970">
              <w:rPr>
                <w:szCs w:val="28"/>
              </w:rPr>
              <w:t>1.2 Нормативная база и исходные данные для разработки проекта планировки территории</w:t>
            </w:r>
            <w:r w:rsidRPr="00D27970">
              <w:rPr>
                <w:caps/>
                <w:szCs w:val="28"/>
              </w:rPr>
              <w:t xml:space="preserve">. . . . . . . . . . . . . . . . . . . . . . . . . . . . . . . . . . . </w:t>
            </w:r>
            <w:r w:rsidR="00D27970" w:rsidRPr="00D27970">
              <w:rPr>
                <w:caps/>
                <w:szCs w:val="28"/>
              </w:rPr>
              <w:t xml:space="preserve">. . . . . . . </w:t>
            </w:r>
            <w:proofErr w:type="gramStart"/>
            <w:r w:rsidR="00D27970" w:rsidRPr="00D27970">
              <w:rPr>
                <w:caps/>
                <w:szCs w:val="28"/>
              </w:rPr>
              <w:t>. . . .</w:t>
            </w:r>
            <w:proofErr w:type="gramEnd"/>
            <w:r w:rsidR="00D27970" w:rsidRPr="00D27970">
              <w:rPr>
                <w:caps/>
                <w:szCs w:val="28"/>
              </w:rPr>
              <w:t xml:space="preserve"> .</w:t>
            </w:r>
          </w:p>
        </w:tc>
        <w:tc>
          <w:tcPr>
            <w:tcW w:w="814" w:type="dxa"/>
            <w:shd w:val="clear" w:color="auto" w:fill="auto"/>
          </w:tcPr>
          <w:p w:rsidR="00D27970" w:rsidRDefault="00D27970" w:rsidP="00366726">
            <w:pPr>
              <w:jc w:val="center"/>
              <w:rPr>
                <w:caps/>
                <w:szCs w:val="28"/>
              </w:rPr>
            </w:pPr>
          </w:p>
          <w:p w:rsidR="00366726" w:rsidRPr="00A2793C" w:rsidRDefault="00D27970" w:rsidP="0036672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3</w:t>
            </w:r>
          </w:p>
        </w:tc>
      </w:tr>
      <w:tr w:rsidR="00DC23F5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366726">
            <w:pPr>
              <w:rPr>
                <w:caps/>
                <w:szCs w:val="28"/>
              </w:rPr>
            </w:pPr>
            <w:r w:rsidRPr="00D27970">
              <w:rPr>
                <w:szCs w:val="28"/>
              </w:rPr>
              <w:t>1.3 Характеристика участка строительства</w:t>
            </w:r>
            <w:r w:rsidRPr="00D27970">
              <w:rPr>
                <w:caps/>
                <w:szCs w:val="28"/>
              </w:rPr>
              <w:t xml:space="preserve">. . . . . . . . . . . . . . . . . . </w:t>
            </w:r>
            <w:r w:rsidR="00D27970" w:rsidRPr="00D27970">
              <w:rPr>
                <w:caps/>
                <w:szCs w:val="28"/>
              </w:rPr>
              <w:t xml:space="preserve">. . . </w:t>
            </w:r>
            <w:proofErr w:type="gramStart"/>
            <w:r w:rsidR="00D27970" w:rsidRPr="00D27970">
              <w:rPr>
                <w:caps/>
                <w:szCs w:val="28"/>
              </w:rPr>
              <w:t xml:space="preserve">. . . </w:t>
            </w:r>
            <w:r w:rsidR="00D27970">
              <w:rPr>
                <w:caps/>
                <w:szCs w:val="28"/>
              </w:rPr>
              <w:t>.</w:t>
            </w:r>
            <w:proofErr w:type="gramEnd"/>
            <w:r w:rsidR="00D27970">
              <w:rPr>
                <w:caps/>
                <w:szCs w:val="28"/>
              </w:rPr>
              <w:t xml:space="preserve"> . 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D27970" w:rsidP="0036672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4</w:t>
            </w:r>
          </w:p>
        </w:tc>
      </w:tr>
      <w:tr w:rsidR="00D27970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366726">
            <w:pPr>
              <w:rPr>
                <w:szCs w:val="28"/>
              </w:rPr>
            </w:pPr>
            <w:r w:rsidRPr="00D27970">
              <w:rPr>
                <w:szCs w:val="28"/>
              </w:rPr>
              <w:t>1.4 Градостроительные и природные условия</w:t>
            </w:r>
            <w:r w:rsidRPr="00D27970">
              <w:rPr>
                <w:caps/>
                <w:szCs w:val="28"/>
              </w:rPr>
              <w:t xml:space="preserve">. . . . . </w:t>
            </w:r>
            <w:r w:rsidR="00D27970">
              <w:rPr>
                <w:caps/>
                <w:szCs w:val="28"/>
              </w:rPr>
              <w:t xml:space="preserve">. . . . . . . . . . . . . </w:t>
            </w:r>
            <w:r w:rsidR="00D27970" w:rsidRPr="00D27970">
              <w:rPr>
                <w:caps/>
                <w:szCs w:val="28"/>
              </w:rPr>
              <w:t>. . . . . .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D27970" w:rsidP="0036672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4</w:t>
            </w:r>
          </w:p>
        </w:tc>
      </w:tr>
      <w:tr w:rsidR="00DC23F5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D27970">
            <w:pPr>
              <w:rPr>
                <w:caps/>
                <w:szCs w:val="28"/>
              </w:rPr>
            </w:pPr>
            <w:r w:rsidRPr="00D27970">
              <w:rPr>
                <w:szCs w:val="28"/>
              </w:rPr>
              <w:t xml:space="preserve">1.4.1 Инженерно-геологические условия </w:t>
            </w:r>
            <w:r w:rsidRPr="00D27970">
              <w:rPr>
                <w:caps/>
                <w:szCs w:val="28"/>
              </w:rPr>
              <w:t>. . . . . . . . . . . . . . . . . . . . . . .</w:t>
            </w:r>
            <w:r w:rsidR="00D27970" w:rsidRPr="00D27970">
              <w:rPr>
                <w:caps/>
                <w:szCs w:val="28"/>
              </w:rPr>
              <w:t xml:space="preserve"> </w:t>
            </w:r>
            <w:r w:rsidR="00D27970">
              <w:rPr>
                <w:caps/>
                <w:szCs w:val="28"/>
              </w:rPr>
              <w:t xml:space="preserve">. . . . </w:t>
            </w:r>
            <w:r w:rsidRPr="00D27970">
              <w:rPr>
                <w:caps/>
                <w:szCs w:val="28"/>
              </w:rPr>
              <w:t xml:space="preserve"> 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D27970" w:rsidP="0036672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7</w:t>
            </w:r>
          </w:p>
        </w:tc>
      </w:tr>
      <w:tr w:rsidR="00DC23F5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366726">
            <w:pPr>
              <w:rPr>
                <w:caps/>
                <w:szCs w:val="28"/>
              </w:rPr>
            </w:pPr>
            <w:r w:rsidRPr="00D27970">
              <w:rPr>
                <w:szCs w:val="28"/>
              </w:rPr>
              <w:t>1.5 Генеральный план</w:t>
            </w:r>
            <w:r w:rsidRPr="00D27970">
              <w:rPr>
                <w:caps/>
                <w:szCs w:val="28"/>
              </w:rPr>
              <w:t xml:space="preserve">. . . . . . . . . . . . . . . . . . . . . . . . . . . . . . . . . . . . . . . </w:t>
            </w:r>
            <w:proofErr w:type="gramStart"/>
            <w:r w:rsidR="00D27970">
              <w:rPr>
                <w:caps/>
                <w:szCs w:val="28"/>
              </w:rPr>
              <w:t>. . . .</w:t>
            </w:r>
            <w:proofErr w:type="gramEnd"/>
            <w:r w:rsidR="00D27970">
              <w:rPr>
                <w:caps/>
                <w:szCs w:val="28"/>
              </w:rPr>
              <w:t xml:space="preserve"> . 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D27970" w:rsidP="0036672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8</w:t>
            </w:r>
          </w:p>
        </w:tc>
      </w:tr>
      <w:tr w:rsidR="00DC23F5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366726">
            <w:pPr>
              <w:rPr>
                <w:caps/>
                <w:szCs w:val="28"/>
              </w:rPr>
            </w:pPr>
            <w:r w:rsidRPr="00D27970">
              <w:rPr>
                <w:szCs w:val="28"/>
              </w:rPr>
              <w:t>1.5.1 Композиционно – планировочные решения</w:t>
            </w:r>
            <w:r w:rsidRPr="00D27970">
              <w:rPr>
                <w:caps/>
                <w:szCs w:val="28"/>
              </w:rPr>
              <w:t xml:space="preserve">. . . . . . . . . . . . . . . . . . . . . 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366726" w:rsidP="00366726">
            <w:pPr>
              <w:jc w:val="center"/>
              <w:rPr>
                <w:caps/>
                <w:szCs w:val="28"/>
              </w:rPr>
            </w:pPr>
            <w:r w:rsidRPr="00A2793C">
              <w:rPr>
                <w:caps/>
                <w:szCs w:val="28"/>
              </w:rPr>
              <w:t>8</w:t>
            </w:r>
          </w:p>
        </w:tc>
      </w:tr>
      <w:tr w:rsidR="00DC23F5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366726">
            <w:pPr>
              <w:rPr>
                <w:szCs w:val="28"/>
              </w:rPr>
            </w:pPr>
            <w:proofErr w:type="gramStart"/>
            <w:r w:rsidRPr="00D27970">
              <w:rPr>
                <w:szCs w:val="28"/>
              </w:rPr>
              <w:t>1.5.2  Транспортная</w:t>
            </w:r>
            <w:proofErr w:type="gramEnd"/>
            <w:r w:rsidRPr="00D27970">
              <w:rPr>
                <w:szCs w:val="28"/>
              </w:rPr>
              <w:t xml:space="preserve"> схема</w:t>
            </w:r>
            <w:r w:rsidRPr="00D27970">
              <w:rPr>
                <w:caps/>
                <w:szCs w:val="28"/>
              </w:rPr>
              <w:t xml:space="preserve">. . . . . . . . . . . . . . . . . . . . . . . . . . . . . . . . . . . . . . . . . 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366726" w:rsidP="00366726">
            <w:pPr>
              <w:jc w:val="center"/>
              <w:rPr>
                <w:caps/>
                <w:szCs w:val="28"/>
              </w:rPr>
            </w:pPr>
            <w:r w:rsidRPr="00A2793C">
              <w:rPr>
                <w:caps/>
                <w:szCs w:val="28"/>
              </w:rPr>
              <w:t>9</w:t>
            </w:r>
          </w:p>
        </w:tc>
      </w:tr>
      <w:tr w:rsidR="00DC23F5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366726">
            <w:pPr>
              <w:rPr>
                <w:szCs w:val="28"/>
              </w:rPr>
            </w:pPr>
            <w:proofErr w:type="gramStart"/>
            <w:r w:rsidRPr="00D27970">
              <w:rPr>
                <w:szCs w:val="28"/>
              </w:rPr>
              <w:t>1.5.3  Организация</w:t>
            </w:r>
            <w:proofErr w:type="gramEnd"/>
            <w:r w:rsidRPr="00D27970">
              <w:rPr>
                <w:szCs w:val="28"/>
              </w:rPr>
              <w:t xml:space="preserve"> рельефа и красные линии</w:t>
            </w:r>
            <w:r w:rsidRPr="00D27970">
              <w:rPr>
                <w:caps/>
                <w:szCs w:val="28"/>
              </w:rPr>
              <w:t xml:space="preserve">. . . . . . . . . . . . . . . . . . . . . . . . . 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D27970" w:rsidP="0036672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10</w:t>
            </w:r>
          </w:p>
        </w:tc>
      </w:tr>
      <w:tr w:rsidR="00DC23F5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366726">
            <w:pPr>
              <w:rPr>
                <w:caps/>
                <w:szCs w:val="28"/>
              </w:rPr>
            </w:pPr>
            <w:r w:rsidRPr="00D27970">
              <w:rPr>
                <w:szCs w:val="28"/>
              </w:rPr>
              <w:t>1.5.4 Благоустройство территории</w:t>
            </w:r>
            <w:r w:rsidRPr="00D27970">
              <w:rPr>
                <w:caps/>
                <w:szCs w:val="28"/>
              </w:rPr>
              <w:t xml:space="preserve">. . . . . . . . . . . . . . . . . . . . . . . . . . . . . . </w:t>
            </w:r>
            <w:proofErr w:type="gramStart"/>
            <w:r w:rsidRPr="00D27970">
              <w:rPr>
                <w:caps/>
                <w:szCs w:val="28"/>
              </w:rPr>
              <w:t>. . . .</w:t>
            </w:r>
            <w:proofErr w:type="gramEnd"/>
            <w:r w:rsidRPr="00D27970">
              <w:rPr>
                <w:caps/>
                <w:szCs w:val="28"/>
              </w:rPr>
              <w:t xml:space="preserve"> 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366726" w:rsidP="00366726">
            <w:pPr>
              <w:jc w:val="center"/>
              <w:rPr>
                <w:caps/>
                <w:szCs w:val="28"/>
              </w:rPr>
            </w:pPr>
            <w:r w:rsidRPr="00A2793C">
              <w:rPr>
                <w:caps/>
                <w:szCs w:val="28"/>
              </w:rPr>
              <w:t>10</w:t>
            </w:r>
          </w:p>
        </w:tc>
      </w:tr>
      <w:tr w:rsidR="00DC23F5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366726">
            <w:pPr>
              <w:rPr>
                <w:szCs w:val="28"/>
              </w:rPr>
            </w:pPr>
            <w:proofErr w:type="gramStart"/>
            <w:r w:rsidRPr="00D27970">
              <w:rPr>
                <w:szCs w:val="28"/>
              </w:rPr>
              <w:t>1.5.5  Основные</w:t>
            </w:r>
            <w:proofErr w:type="gramEnd"/>
            <w:r w:rsidRPr="00D27970">
              <w:rPr>
                <w:szCs w:val="28"/>
              </w:rPr>
              <w:t xml:space="preserve"> показатели по генплану и благоустройству</w:t>
            </w:r>
            <w:r w:rsidRPr="00D27970">
              <w:rPr>
                <w:caps/>
                <w:szCs w:val="28"/>
              </w:rPr>
              <w:t xml:space="preserve">. . . . . . . . . . . . 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366726" w:rsidP="00366726">
            <w:pPr>
              <w:jc w:val="center"/>
              <w:rPr>
                <w:caps/>
                <w:szCs w:val="28"/>
              </w:rPr>
            </w:pPr>
            <w:r w:rsidRPr="00A2793C">
              <w:rPr>
                <w:caps/>
                <w:szCs w:val="28"/>
              </w:rPr>
              <w:t>11</w:t>
            </w:r>
          </w:p>
        </w:tc>
      </w:tr>
      <w:tr w:rsidR="00DC23F5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366726">
            <w:pPr>
              <w:rPr>
                <w:szCs w:val="28"/>
              </w:rPr>
            </w:pPr>
            <w:r w:rsidRPr="00D27970">
              <w:rPr>
                <w:szCs w:val="28"/>
              </w:rPr>
              <w:t>1.6 Сети и инженерное оборудование</w:t>
            </w:r>
            <w:r w:rsidRPr="00D27970">
              <w:rPr>
                <w:caps/>
                <w:szCs w:val="28"/>
              </w:rPr>
              <w:t xml:space="preserve">. . . . . . . . . . . . . . . . . . . . . . . . </w:t>
            </w:r>
            <w:r w:rsidR="00D27970" w:rsidRPr="00D27970">
              <w:rPr>
                <w:caps/>
                <w:szCs w:val="28"/>
              </w:rPr>
              <w:t xml:space="preserve">. . . </w:t>
            </w:r>
            <w:proofErr w:type="gramStart"/>
            <w:r w:rsidR="00D27970" w:rsidRPr="00D27970">
              <w:rPr>
                <w:caps/>
                <w:szCs w:val="28"/>
              </w:rPr>
              <w:t>. . .</w:t>
            </w:r>
            <w:r w:rsidR="00D27970">
              <w:rPr>
                <w:caps/>
                <w:szCs w:val="28"/>
              </w:rPr>
              <w:t xml:space="preserve"> .</w:t>
            </w:r>
            <w:proofErr w:type="gramEnd"/>
          </w:p>
        </w:tc>
        <w:tc>
          <w:tcPr>
            <w:tcW w:w="814" w:type="dxa"/>
            <w:shd w:val="clear" w:color="auto" w:fill="auto"/>
          </w:tcPr>
          <w:p w:rsidR="00366726" w:rsidRPr="00A2793C" w:rsidRDefault="00366726" w:rsidP="00366726">
            <w:pPr>
              <w:jc w:val="center"/>
              <w:rPr>
                <w:caps/>
                <w:szCs w:val="28"/>
              </w:rPr>
            </w:pPr>
            <w:r w:rsidRPr="00A2793C">
              <w:rPr>
                <w:caps/>
                <w:szCs w:val="28"/>
              </w:rPr>
              <w:t>12</w:t>
            </w:r>
          </w:p>
        </w:tc>
      </w:tr>
      <w:tr w:rsidR="00DC23F5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366726">
            <w:pPr>
              <w:rPr>
                <w:szCs w:val="28"/>
              </w:rPr>
            </w:pPr>
            <w:r w:rsidRPr="00D27970">
              <w:rPr>
                <w:szCs w:val="28"/>
              </w:rPr>
              <w:t xml:space="preserve">1.7 </w:t>
            </w:r>
            <w:proofErr w:type="gramStart"/>
            <w:r w:rsidRPr="00D27970">
              <w:rPr>
                <w:szCs w:val="28"/>
              </w:rPr>
              <w:t>Основные  технико</w:t>
            </w:r>
            <w:proofErr w:type="gramEnd"/>
            <w:r w:rsidRPr="00D27970">
              <w:rPr>
                <w:szCs w:val="28"/>
              </w:rPr>
              <w:t>-экономические показатели проекта  планировки</w:t>
            </w:r>
            <w:r w:rsidRPr="00D27970">
              <w:rPr>
                <w:caps/>
                <w:szCs w:val="28"/>
              </w:rPr>
              <w:t xml:space="preserve">. . . . . . . . . . . . . . . . . . . . . . . . . . . . . . . . . . . . . . . . . . . . . . . . . . . . </w:t>
            </w:r>
          </w:p>
        </w:tc>
        <w:tc>
          <w:tcPr>
            <w:tcW w:w="814" w:type="dxa"/>
            <w:shd w:val="clear" w:color="auto" w:fill="auto"/>
          </w:tcPr>
          <w:p w:rsidR="00D27970" w:rsidRDefault="00D27970" w:rsidP="00366726">
            <w:pPr>
              <w:jc w:val="center"/>
              <w:rPr>
                <w:caps/>
                <w:szCs w:val="28"/>
              </w:rPr>
            </w:pPr>
          </w:p>
          <w:p w:rsidR="00366726" w:rsidRPr="00A2793C" w:rsidRDefault="00366726" w:rsidP="00366726">
            <w:pPr>
              <w:jc w:val="center"/>
              <w:rPr>
                <w:caps/>
                <w:szCs w:val="28"/>
              </w:rPr>
            </w:pPr>
            <w:r w:rsidRPr="00A2793C">
              <w:rPr>
                <w:caps/>
                <w:szCs w:val="28"/>
              </w:rPr>
              <w:t>12</w:t>
            </w:r>
          </w:p>
        </w:tc>
      </w:tr>
      <w:tr w:rsidR="00D27970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366726">
            <w:pPr>
              <w:rPr>
                <w:bCs/>
                <w:szCs w:val="28"/>
              </w:rPr>
            </w:pPr>
            <w:r w:rsidRPr="00D27970">
              <w:rPr>
                <w:szCs w:val="28"/>
              </w:rPr>
              <w:t>1.8 Охрана окружающей среды</w:t>
            </w:r>
            <w:r w:rsidRPr="00D27970">
              <w:rPr>
                <w:caps/>
                <w:szCs w:val="28"/>
              </w:rPr>
              <w:t xml:space="preserve">. . . . . . . . . . . . . . . . . . . . . . . . . . . . . . </w:t>
            </w:r>
            <w:r w:rsidR="003D7FA2" w:rsidRPr="00D27970">
              <w:rPr>
                <w:caps/>
                <w:szCs w:val="28"/>
              </w:rPr>
              <w:t xml:space="preserve">. </w:t>
            </w:r>
            <w:r w:rsidR="00D27970">
              <w:rPr>
                <w:caps/>
                <w:szCs w:val="28"/>
              </w:rPr>
              <w:t xml:space="preserve">. . . . . 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366726" w:rsidP="00D27970">
            <w:pPr>
              <w:jc w:val="center"/>
              <w:rPr>
                <w:caps/>
                <w:szCs w:val="28"/>
              </w:rPr>
            </w:pPr>
            <w:r w:rsidRPr="00A2793C">
              <w:rPr>
                <w:caps/>
                <w:szCs w:val="28"/>
              </w:rPr>
              <w:t>1</w:t>
            </w:r>
            <w:r w:rsidR="00D27970">
              <w:rPr>
                <w:caps/>
                <w:szCs w:val="28"/>
              </w:rPr>
              <w:t>4</w:t>
            </w:r>
          </w:p>
        </w:tc>
      </w:tr>
      <w:tr w:rsidR="00D27970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366726">
            <w:pPr>
              <w:rPr>
                <w:bCs/>
                <w:szCs w:val="28"/>
              </w:rPr>
            </w:pPr>
            <w:r w:rsidRPr="00D27970">
              <w:rPr>
                <w:szCs w:val="28"/>
              </w:rPr>
              <w:t>1.8.1 Природоохранные мероприятия</w:t>
            </w:r>
            <w:r w:rsidRPr="00D27970">
              <w:rPr>
                <w:caps/>
                <w:szCs w:val="28"/>
              </w:rPr>
              <w:t xml:space="preserve">. . . . . . . . . . . . . . . . . . . . . . . . . . . </w:t>
            </w:r>
            <w:proofErr w:type="gramStart"/>
            <w:r w:rsidRPr="00D27970">
              <w:rPr>
                <w:caps/>
                <w:szCs w:val="28"/>
              </w:rPr>
              <w:t>. . . .</w:t>
            </w:r>
            <w:proofErr w:type="gramEnd"/>
            <w:r w:rsidRPr="00D27970">
              <w:rPr>
                <w:caps/>
                <w:szCs w:val="28"/>
              </w:rPr>
              <w:t xml:space="preserve"> 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366726" w:rsidP="00D27970">
            <w:pPr>
              <w:jc w:val="center"/>
              <w:rPr>
                <w:caps/>
                <w:szCs w:val="28"/>
              </w:rPr>
            </w:pPr>
            <w:r w:rsidRPr="00A2793C">
              <w:rPr>
                <w:caps/>
                <w:szCs w:val="28"/>
              </w:rPr>
              <w:t>1</w:t>
            </w:r>
            <w:r w:rsidR="00D27970">
              <w:rPr>
                <w:caps/>
                <w:szCs w:val="28"/>
              </w:rPr>
              <w:t>4</w:t>
            </w:r>
          </w:p>
        </w:tc>
      </w:tr>
      <w:tr w:rsidR="00DC23F5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366726">
            <w:pPr>
              <w:rPr>
                <w:szCs w:val="28"/>
              </w:rPr>
            </w:pPr>
            <w:r w:rsidRPr="00D27970">
              <w:rPr>
                <w:szCs w:val="28"/>
              </w:rPr>
              <w:t>1.8.2 Санитарная очистка территории</w:t>
            </w:r>
            <w:r w:rsidRPr="00D27970">
              <w:rPr>
                <w:caps/>
                <w:szCs w:val="28"/>
              </w:rPr>
              <w:t xml:space="preserve">. . . . . . . . . . . . . . . . . . . . . . . . . . . . . . 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366726" w:rsidP="00366726">
            <w:pPr>
              <w:jc w:val="center"/>
              <w:rPr>
                <w:caps/>
                <w:szCs w:val="28"/>
              </w:rPr>
            </w:pPr>
            <w:r w:rsidRPr="00A2793C">
              <w:rPr>
                <w:caps/>
                <w:szCs w:val="28"/>
              </w:rPr>
              <w:t>14</w:t>
            </w:r>
          </w:p>
        </w:tc>
      </w:tr>
      <w:tr w:rsidR="00DC23F5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366726">
            <w:pPr>
              <w:rPr>
                <w:szCs w:val="28"/>
              </w:rPr>
            </w:pPr>
            <w:proofErr w:type="gramStart"/>
            <w:r w:rsidRPr="00D27970">
              <w:rPr>
                <w:szCs w:val="28"/>
              </w:rPr>
              <w:t>1.9  Инженерно</w:t>
            </w:r>
            <w:proofErr w:type="gramEnd"/>
            <w:r w:rsidRPr="00D27970">
              <w:rPr>
                <w:szCs w:val="28"/>
              </w:rPr>
              <w:t>-технические мероприятия по ГО и обеспечению пожарной безопасности</w:t>
            </w:r>
            <w:r w:rsidRPr="00D27970">
              <w:rPr>
                <w:caps/>
                <w:szCs w:val="28"/>
              </w:rPr>
              <w:t xml:space="preserve"> . . . . . . . . . . . . . . . . . . . . . . . . . . . . . . . . . . . . . . . . . </w:t>
            </w:r>
          </w:p>
        </w:tc>
        <w:tc>
          <w:tcPr>
            <w:tcW w:w="814" w:type="dxa"/>
            <w:shd w:val="clear" w:color="auto" w:fill="auto"/>
          </w:tcPr>
          <w:p w:rsidR="00D27970" w:rsidRDefault="00D27970" w:rsidP="00366726">
            <w:pPr>
              <w:jc w:val="center"/>
              <w:rPr>
                <w:caps/>
                <w:szCs w:val="28"/>
              </w:rPr>
            </w:pPr>
          </w:p>
          <w:p w:rsidR="00366726" w:rsidRPr="00A2793C" w:rsidRDefault="00366726" w:rsidP="00366726">
            <w:pPr>
              <w:jc w:val="center"/>
              <w:rPr>
                <w:caps/>
                <w:szCs w:val="28"/>
              </w:rPr>
            </w:pPr>
            <w:r w:rsidRPr="00A2793C">
              <w:rPr>
                <w:caps/>
                <w:szCs w:val="28"/>
              </w:rPr>
              <w:t>15</w:t>
            </w:r>
          </w:p>
        </w:tc>
      </w:tr>
      <w:tr w:rsidR="00D27970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366726">
            <w:pPr>
              <w:rPr>
                <w:szCs w:val="28"/>
              </w:rPr>
            </w:pPr>
            <w:proofErr w:type="gramStart"/>
            <w:r w:rsidRPr="00D27970">
              <w:rPr>
                <w:szCs w:val="28"/>
              </w:rPr>
              <w:t>1.10  Мероприятия</w:t>
            </w:r>
            <w:proofErr w:type="gramEnd"/>
            <w:r w:rsidRPr="00D27970">
              <w:rPr>
                <w:szCs w:val="28"/>
              </w:rPr>
              <w:t xml:space="preserve"> по созданию доступной среды для маломобильных групп населения и инвалидов</w:t>
            </w:r>
            <w:r w:rsidRPr="00D27970">
              <w:rPr>
                <w:caps/>
                <w:szCs w:val="28"/>
              </w:rPr>
              <w:t xml:space="preserve">. . . . . . . . . . . . . . . . . . . . . </w:t>
            </w:r>
          </w:p>
        </w:tc>
        <w:tc>
          <w:tcPr>
            <w:tcW w:w="814" w:type="dxa"/>
            <w:shd w:val="clear" w:color="auto" w:fill="auto"/>
          </w:tcPr>
          <w:p w:rsidR="00D27970" w:rsidRDefault="00D27970" w:rsidP="00D27970">
            <w:pPr>
              <w:jc w:val="center"/>
              <w:rPr>
                <w:caps/>
                <w:szCs w:val="28"/>
              </w:rPr>
            </w:pPr>
          </w:p>
          <w:p w:rsidR="00366726" w:rsidRPr="00A2793C" w:rsidRDefault="00366726" w:rsidP="00D27970">
            <w:pPr>
              <w:jc w:val="center"/>
              <w:rPr>
                <w:caps/>
                <w:szCs w:val="28"/>
              </w:rPr>
            </w:pPr>
            <w:r w:rsidRPr="00A2793C">
              <w:rPr>
                <w:caps/>
                <w:szCs w:val="28"/>
              </w:rPr>
              <w:t>1</w:t>
            </w:r>
            <w:r w:rsidR="00D27970">
              <w:rPr>
                <w:caps/>
                <w:szCs w:val="28"/>
              </w:rPr>
              <w:t>6</w:t>
            </w:r>
          </w:p>
        </w:tc>
      </w:tr>
      <w:tr w:rsidR="00D27970" w:rsidRPr="00A2793C" w:rsidTr="00366726">
        <w:tc>
          <w:tcPr>
            <w:tcW w:w="9039" w:type="dxa"/>
            <w:shd w:val="clear" w:color="auto" w:fill="auto"/>
          </w:tcPr>
          <w:p w:rsidR="00D27970" w:rsidRDefault="00DE6A15" w:rsidP="00366726">
            <w:pPr>
              <w:rPr>
                <w:caps/>
                <w:szCs w:val="28"/>
              </w:rPr>
            </w:pPr>
            <w:r>
              <w:rPr>
                <w:szCs w:val="28"/>
              </w:rPr>
              <w:t>2.</w:t>
            </w:r>
            <w:r w:rsidR="00366726" w:rsidRPr="00D27970">
              <w:rPr>
                <w:szCs w:val="28"/>
              </w:rPr>
              <w:t>1 Проект межевания</w:t>
            </w:r>
            <w:r w:rsidR="00366726" w:rsidRPr="00D27970">
              <w:rPr>
                <w:caps/>
                <w:szCs w:val="28"/>
              </w:rPr>
              <w:t xml:space="preserve">. . . . . . . . . . . . . . . . . . . . . . . . . . . . . . . . . . . . . . . </w:t>
            </w:r>
            <w:proofErr w:type="gramStart"/>
            <w:r w:rsidR="00366726" w:rsidRPr="00D27970">
              <w:rPr>
                <w:caps/>
                <w:szCs w:val="28"/>
              </w:rPr>
              <w:t>. . . .</w:t>
            </w:r>
            <w:proofErr w:type="gramEnd"/>
          </w:p>
          <w:p w:rsidR="00DE6A15" w:rsidRDefault="00DE6A15" w:rsidP="00DE6A15">
            <w:pPr>
              <w:rPr>
                <w:szCs w:val="28"/>
              </w:rPr>
            </w:pPr>
            <w:r>
              <w:rPr>
                <w:caps/>
                <w:szCs w:val="28"/>
              </w:rPr>
              <w:t>2</w:t>
            </w:r>
            <w:r w:rsidRPr="00D27970">
              <w:rPr>
                <w:caps/>
                <w:szCs w:val="28"/>
              </w:rPr>
              <w:t>.</w:t>
            </w:r>
            <w:r>
              <w:rPr>
                <w:caps/>
                <w:szCs w:val="28"/>
              </w:rPr>
              <w:t>2</w:t>
            </w:r>
            <w:r w:rsidRPr="00D27970">
              <w:rPr>
                <w:caps/>
                <w:szCs w:val="28"/>
              </w:rPr>
              <w:t xml:space="preserve"> </w:t>
            </w:r>
            <w:r>
              <w:rPr>
                <w:szCs w:val="28"/>
              </w:rPr>
              <w:t>Внесение изменений в проект межевания</w:t>
            </w:r>
            <w:r w:rsidRPr="00D27970">
              <w:rPr>
                <w:caps/>
                <w:szCs w:val="28"/>
              </w:rPr>
              <w:t>. . . . . . . . . . . . . . . . . . . . . . . .</w:t>
            </w:r>
          </w:p>
          <w:p w:rsidR="00366726" w:rsidRPr="00D27970" w:rsidRDefault="00DE6A15" w:rsidP="00DE6A15">
            <w:pPr>
              <w:rPr>
                <w:szCs w:val="28"/>
              </w:rPr>
            </w:pPr>
            <w:r>
              <w:rPr>
                <w:caps/>
                <w:szCs w:val="28"/>
              </w:rPr>
              <w:t>2</w:t>
            </w:r>
            <w:r w:rsidR="00D27970" w:rsidRPr="00D27970">
              <w:rPr>
                <w:caps/>
                <w:szCs w:val="28"/>
              </w:rPr>
              <w:t>.</w:t>
            </w:r>
            <w:r>
              <w:rPr>
                <w:caps/>
                <w:szCs w:val="28"/>
              </w:rPr>
              <w:t>3</w:t>
            </w:r>
            <w:r w:rsidR="00366726" w:rsidRPr="00D27970">
              <w:rPr>
                <w:caps/>
                <w:szCs w:val="28"/>
              </w:rPr>
              <w:t xml:space="preserve"> </w:t>
            </w:r>
            <w:r w:rsidR="00D27970" w:rsidRPr="00D27970">
              <w:rPr>
                <w:szCs w:val="28"/>
              </w:rPr>
              <w:t>Рекомендации по градостроительному зонированию территории</w:t>
            </w:r>
            <w:proofErr w:type="gramStart"/>
            <w:r w:rsidR="00D27970" w:rsidRPr="00D27970">
              <w:rPr>
                <w:caps/>
                <w:szCs w:val="28"/>
              </w:rPr>
              <w:t>. . . .</w:t>
            </w:r>
            <w:proofErr w:type="gramEnd"/>
          </w:p>
        </w:tc>
        <w:tc>
          <w:tcPr>
            <w:tcW w:w="814" w:type="dxa"/>
            <w:shd w:val="clear" w:color="auto" w:fill="auto"/>
          </w:tcPr>
          <w:p w:rsidR="00366726" w:rsidRDefault="00366726" w:rsidP="00D27970">
            <w:pPr>
              <w:jc w:val="center"/>
              <w:rPr>
                <w:caps/>
                <w:szCs w:val="28"/>
              </w:rPr>
            </w:pPr>
            <w:r w:rsidRPr="00A2793C">
              <w:rPr>
                <w:caps/>
                <w:szCs w:val="28"/>
              </w:rPr>
              <w:t>1</w:t>
            </w:r>
            <w:r w:rsidR="00D27970">
              <w:rPr>
                <w:caps/>
                <w:szCs w:val="28"/>
              </w:rPr>
              <w:t>7</w:t>
            </w:r>
          </w:p>
          <w:p w:rsidR="00DE6A15" w:rsidRDefault="00F82876" w:rsidP="00D27970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19</w:t>
            </w:r>
          </w:p>
          <w:p w:rsidR="00D27970" w:rsidRPr="00A2793C" w:rsidRDefault="00F82876" w:rsidP="00D27970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20</w:t>
            </w:r>
          </w:p>
        </w:tc>
      </w:tr>
      <w:tr w:rsidR="00DC23F5" w:rsidRPr="00A2793C" w:rsidTr="00366726">
        <w:tc>
          <w:tcPr>
            <w:tcW w:w="9039" w:type="dxa"/>
            <w:shd w:val="clear" w:color="auto" w:fill="auto"/>
          </w:tcPr>
          <w:p w:rsidR="00366726" w:rsidRPr="00D27970" w:rsidRDefault="00366726" w:rsidP="00366726">
            <w:pPr>
              <w:rPr>
                <w:szCs w:val="28"/>
              </w:rPr>
            </w:pPr>
            <w:r w:rsidRPr="00D27970">
              <w:rPr>
                <w:szCs w:val="28"/>
              </w:rPr>
              <w:t>ПРИЛОЖЕНИЯ</w:t>
            </w:r>
            <w:r w:rsidRPr="00D27970">
              <w:rPr>
                <w:caps/>
                <w:szCs w:val="28"/>
              </w:rPr>
              <w:t xml:space="preserve">. . . . . . . . . . . . . . . . . . . . . . . . . . . . . . . . . . . . . . . . . . . . . . . . 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F82876" w:rsidP="00366726">
            <w:pPr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23</w:t>
            </w:r>
          </w:p>
        </w:tc>
      </w:tr>
      <w:tr w:rsidR="00DC23F5" w:rsidRPr="00A2793C" w:rsidTr="00366726">
        <w:tc>
          <w:tcPr>
            <w:tcW w:w="9039" w:type="dxa"/>
            <w:shd w:val="clear" w:color="auto" w:fill="auto"/>
          </w:tcPr>
          <w:p w:rsidR="00366726" w:rsidRPr="00A2793C" w:rsidRDefault="00FE2715" w:rsidP="00366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66726" w:rsidRPr="00A2793C">
              <w:rPr>
                <w:sz w:val="26"/>
                <w:szCs w:val="26"/>
              </w:rPr>
              <w:t>.</w:t>
            </w:r>
            <w:r w:rsidR="00366726" w:rsidRPr="00A2793C">
              <w:rPr>
                <w:b/>
                <w:szCs w:val="28"/>
              </w:rPr>
              <w:t xml:space="preserve"> </w:t>
            </w:r>
            <w:r w:rsidR="00366726" w:rsidRPr="00A2793C">
              <w:rPr>
                <w:sz w:val="26"/>
                <w:szCs w:val="26"/>
              </w:rPr>
              <w:t>Каталог координат формируемых земельных участков</w:t>
            </w:r>
          </w:p>
          <w:p w:rsidR="00366726" w:rsidRPr="00A2793C" w:rsidRDefault="00FE2715" w:rsidP="00366726">
            <w:pPr>
              <w:rPr>
                <w:szCs w:val="28"/>
              </w:rPr>
            </w:pPr>
            <w:r>
              <w:rPr>
                <w:sz w:val="26"/>
                <w:szCs w:val="26"/>
              </w:rPr>
              <w:t>2</w:t>
            </w:r>
            <w:r w:rsidR="00366726" w:rsidRPr="00A2793C">
              <w:rPr>
                <w:sz w:val="26"/>
                <w:szCs w:val="26"/>
              </w:rPr>
              <w:t>. Характеристика земельных участков, зарегистрированных в государственном кадастре недвижимости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366726" w:rsidP="00366726">
            <w:pPr>
              <w:jc w:val="center"/>
              <w:rPr>
                <w:caps/>
                <w:szCs w:val="28"/>
              </w:rPr>
            </w:pPr>
          </w:p>
        </w:tc>
      </w:tr>
      <w:tr w:rsidR="00DC23F5" w:rsidRPr="00A2793C" w:rsidTr="00366726">
        <w:tc>
          <w:tcPr>
            <w:tcW w:w="9039" w:type="dxa"/>
            <w:shd w:val="clear" w:color="auto" w:fill="auto"/>
          </w:tcPr>
          <w:p w:rsidR="00366726" w:rsidRPr="00A2793C" w:rsidRDefault="00FE2715" w:rsidP="00366726">
            <w:pPr>
              <w:rPr>
                <w:szCs w:val="28"/>
              </w:rPr>
            </w:pPr>
            <w:r>
              <w:rPr>
                <w:sz w:val="26"/>
                <w:szCs w:val="26"/>
              </w:rPr>
              <w:t>3</w:t>
            </w:r>
            <w:r w:rsidR="00366726" w:rsidRPr="00A2793C">
              <w:rPr>
                <w:sz w:val="26"/>
                <w:szCs w:val="26"/>
              </w:rPr>
              <w:t xml:space="preserve">. Задание на разработку градостроительной документации 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366726" w:rsidP="00366726">
            <w:pPr>
              <w:jc w:val="center"/>
              <w:rPr>
                <w:caps/>
                <w:szCs w:val="28"/>
              </w:rPr>
            </w:pPr>
          </w:p>
        </w:tc>
      </w:tr>
      <w:tr w:rsidR="00A2793C" w:rsidRPr="00A2793C" w:rsidTr="00A2793C">
        <w:trPr>
          <w:trHeight w:val="87"/>
        </w:trPr>
        <w:tc>
          <w:tcPr>
            <w:tcW w:w="9039" w:type="dxa"/>
            <w:shd w:val="clear" w:color="auto" w:fill="auto"/>
          </w:tcPr>
          <w:p w:rsidR="00366726" w:rsidRPr="00A2793C" w:rsidRDefault="00FE2715" w:rsidP="00366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66726" w:rsidRPr="00A2793C">
              <w:rPr>
                <w:sz w:val="26"/>
                <w:szCs w:val="26"/>
              </w:rPr>
              <w:t xml:space="preserve">. Свидетельство о допуске к работам по подготовке проектной документации </w:t>
            </w:r>
          </w:p>
          <w:p w:rsidR="00366726" w:rsidRPr="00A2793C" w:rsidRDefault="00366726" w:rsidP="00366726">
            <w:pPr>
              <w:rPr>
                <w:sz w:val="26"/>
                <w:szCs w:val="26"/>
              </w:rPr>
            </w:pPr>
            <w:r w:rsidRPr="00A2793C">
              <w:rPr>
                <w:sz w:val="26"/>
                <w:szCs w:val="26"/>
              </w:rPr>
              <w:t xml:space="preserve">    СРО-П-081-1326186923-00140-2 от 11.03.2010г.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366726" w:rsidP="00366726">
            <w:pPr>
              <w:jc w:val="center"/>
              <w:rPr>
                <w:caps/>
                <w:szCs w:val="28"/>
              </w:rPr>
            </w:pPr>
          </w:p>
        </w:tc>
      </w:tr>
      <w:tr w:rsidR="00DC23F5" w:rsidRPr="00A2793C" w:rsidTr="00366726">
        <w:tc>
          <w:tcPr>
            <w:tcW w:w="9039" w:type="dxa"/>
            <w:shd w:val="clear" w:color="auto" w:fill="auto"/>
          </w:tcPr>
          <w:p w:rsidR="00366726" w:rsidRPr="00A2793C" w:rsidRDefault="00FE2715" w:rsidP="0036672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sz w:val="26"/>
                <w:szCs w:val="26"/>
              </w:rPr>
              <w:t>5</w:t>
            </w:r>
            <w:r w:rsidR="00366726" w:rsidRPr="00A2793C">
              <w:rPr>
                <w:sz w:val="26"/>
                <w:szCs w:val="26"/>
              </w:rPr>
              <w:t>. Сведения из БТИ и государственного кадастра недвижимости</w:t>
            </w:r>
          </w:p>
        </w:tc>
        <w:tc>
          <w:tcPr>
            <w:tcW w:w="814" w:type="dxa"/>
            <w:shd w:val="clear" w:color="auto" w:fill="auto"/>
          </w:tcPr>
          <w:p w:rsidR="00366726" w:rsidRPr="00A2793C" w:rsidRDefault="00366726" w:rsidP="00366726">
            <w:pPr>
              <w:jc w:val="center"/>
              <w:rPr>
                <w:caps/>
                <w:szCs w:val="28"/>
              </w:rPr>
            </w:pPr>
          </w:p>
        </w:tc>
      </w:tr>
      <w:tr w:rsidR="00366726" w:rsidRPr="00A2793C" w:rsidTr="00366726">
        <w:tc>
          <w:tcPr>
            <w:tcW w:w="9039" w:type="dxa"/>
            <w:shd w:val="clear" w:color="auto" w:fill="auto"/>
          </w:tcPr>
          <w:p w:rsidR="00366726" w:rsidRPr="00A2793C" w:rsidRDefault="00366726" w:rsidP="00366726">
            <w:pPr>
              <w:rPr>
                <w:sz w:val="26"/>
                <w:szCs w:val="26"/>
              </w:rPr>
            </w:pPr>
          </w:p>
        </w:tc>
        <w:tc>
          <w:tcPr>
            <w:tcW w:w="814" w:type="dxa"/>
            <w:shd w:val="clear" w:color="auto" w:fill="auto"/>
          </w:tcPr>
          <w:p w:rsidR="00366726" w:rsidRPr="00A2793C" w:rsidRDefault="00366726" w:rsidP="00366726">
            <w:pPr>
              <w:jc w:val="center"/>
              <w:rPr>
                <w:caps/>
                <w:szCs w:val="28"/>
              </w:rPr>
            </w:pPr>
          </w:p>
        </w:tc>
      </w:tr>
      <w:tr w:rsidR="00366726" w:rsidRPr="00442A2D" w:rsidTr="00366726">
        <w:tc>
          <w:tcPr>
            <w:tcW w:w="9039" w:type="dxa"/>
            <w:shd w:val="clear" w:color="auto" w:fill="auto"/>
          </w:tcPr>
          <w:p w:rsidR="00366726" w:rsidRPr="00442A2D" w:rsidRDefault="00366726" w:rsidP="00366726">
            <w:pPr>
              <w:rPr>
                <w:sz w:val="26"/>
                <w:szCs w:val="26"/>
              </w:rPr>
            </w:pPr>
          </w:p>
        </w:tc>
        <w:tc>
          <w:tcPr>
            <w:tcW w:w="814" w:type="dxa"/>
            <w:shd w:val="clear" w:color="auto" w:fill="auto"/>
          </w:tcPr>
          <w:p w:rsidR="00366726" w:rsidRPr="00442A2D" w:rsidRDefault="00366726" w:rsidP="00366726">
            <w:pPr>
              <w:jc w:val="center"/>
              <w:rPr>
                <w:caps/>
                <w:szCs w:val="28"/>
              </w:rPr>
            </w:pPr>
          </w:p>
        </w:tc>
      </w:tr>
      <w:tr w:rsidR="00366726" w:rsidRPr="00442A2D" w:rsidTr="00366726">
        <w:tc>
          <w:tcPr>
            <w:tcW w:w="9039" w:type="dxa"/>
            <w:shd w:val="clear" w:color="auto" w:fill="auto"/>
          </w:tcPr>
          <w:p w:rsidR="00366726" w:rsidRDefault="00366726" w:rsidP="00366726">
            <w:pPr>
              <w:rPr>
                <w:sz w:val="26"/>
                <w:szCs w:val="26"/>
              </w:rPr>
            </w:pPr>
          </w:p>
          <w:p w:rsidR="00D27970" w:rsidRDefault="00D27970" w:rsidP="00366726">
            <w:pPr>
              <w:rPr>
                <w:sz w:val="26"/>
                <w:szCs w:val="26"/>
              </w:rPr>
            </w:pPr>
          </w:p>
          <w:p w:rsidR="00D27970" w:rsidRDefault="00D27970" w:rsidP="00366726">
            <w:pPr>
              <w:rPr>
                <w:sz w:val="26"/>
                <w:szCs w:val="26"/>
              </w:rPr>
            </w:pPr>
          </w:p>
          <w:p w:rsidR="003D7FA2" w:rsidRPr="00442A2D" w:rsidRDefault="003D7FA2" w:rsidP="00366726">
            <w:pPr>
              <w:rPr>
                <w:sz w:val="26"/>
                <w:szCs w:val="26"/>
              </w:rPr>
            </w:pPr>
          </w:p>
        </w:tc>
        <w:tc>
          <w:tcPr>
            <w:tcW w:w="814" w:type="dxa"/>
            <w:shd w:val="clear" w:color="auto" w:fill="auto"/>
          </w:tcPr>
          <w:p w:rsidR="00366726" w:rsidRPr="00442A2D" w:rsidRDefault="00366726" w:rsidP="00366726">
            <w:pPr>
              <w:jc w:val="center"/>
              <w:rPr>
                <w:caps/>
                <w:szCs w:val="28"/>
              </w:rPr>
            </w:pPr>
          </w:p>
        </w:tc>
      </w:tr>
    </w:tbl>
    <w:p w:rsidR="007B55BE" w:rsidRDefault="007B55BE" w:rsidP="007B55BE">
      <w:pPr>
        <w:jc w:val="center"/>
        <w:rPr>
          <w:b/>
          <w:caps/>
        </w:rPr>
      </w:pPr>
    </w:p>
    <w:p w:rsidR="005B0EA8" w:rsidRDefault="005B0EA8" w:rsidP="007B55BE">
      <w:pPr>
        <w:jc w:val="center"/>
        <w:rPr>
          <w:b/>
          <w:caps/>
          <w:szCs w:val="28"/>
        </w:rPr>
      </w:pPr>
    </w:p>
    <w:p w:rsidR="007B55BE" w:rsidRDefault="005B0EA8" w:rsidP="007B55BE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lastRenderedPageBreak/>
        <w:t>1</w:t>
      </w:r>
      <w:r w:rsidRPr="00626594">
        <w:rPr>
          <w:b/>
          <w:caps/>
          <w:szCs w:val="28"/>
        </w:rPr>
        <w:t>. Пояснительная записка</w:t>
      </w:r>
    </w:p>
    <w:p w:rsidR="007B55BE" w:rsidRDefault="00366726" w:rsidP="007B55BE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="007B55BE">
        <w:rPr>
          <w:b/>
          <w:szCs w:val="28"/>
        </w:rPr>
        <w:t>.1. Обоснование для разработки проекта</w:t>
      </w:r>
    </w:p>
    <w:p w:rsidR="007B55BE" w:rsidRDefault="007B55BE" w:rsidP="007B55BE">
      <w:pPr>
        <w:jc w:val="center"/>
        <w:rPr>
          <w:b/>
          <w:szCs w:val="28"/>
        </w:rPr>
      </w:pPr>
    </w:p>
    <w:p w:rsidR="007B55BE" w:rsidRDefault="009A64BF" w:rsidP="007B55BE">
      <w:pPr>
        <w:spacing w:line="360" w:lineRule="auto"/>
        <w:ind w:firstLine="709"/>
        <w:jc w:val="both"/>
      </w:pPr>
      <w:r>
        <w:t>Проект по в</w:t>
      </w:r>
      <w:r w:rsidR="006761C8">
        <w:t>несени</w:t>
      </w:r>
      <w:r>
        <w:t>ю</w:t>
      </w:r>
      <w:r w:rsidR="006761C8">
        <w:t xml:space="preserve"> изменений в п</w:t>
      </w:r>
      <w:r w:rsidR="007B55BE" w:rsidRPr="0056566A">
        <w:t>роект планировки территории</w:t>
      </w:r>
      <w:r w:rsidR="007B55BE">
        <w:t>,</w:t>
      </w:r>
      <w:r w:rsidR="007B55BE" w:rsidRPr="0056566A">
        <w:t xml:space="preserve"> </w:t>
      </w:r>
      <w:r w:rsidR="007B55BE" w:rsidRPr="0056566A">
        <w:rPr>
          <w:szCs w:val="28"/>
        </w:rPr>
        <w:t xml:space="preserve">ограниченной </w:t>
      </w:r>
      <w:r w:rsidR="007B55BE">
        <w:rPr>
          <w:szCs w:val="28"/>
        </w:rPr>
        <w:t xml:space="preserve">ул. 1-я </w:t>
      </w:r>
      <w:r w:rsidR="005B0EA8">
        <w:rPr>
          <w:szCs w:val="28"/>
        </w:rPr>
        <w:t xml:space="preserve">Промышленная, </w:t>
      </w:r>
      <w:r w:rsidR="007B55BE" w:rsidRPr="0056566A">
        <w:rPr>
          <w:szCs w:val="28"/>
        </w:rPr>
        <w:t>ул</w:t>
      </w:r>
      <w:r w:rsidR="007B55BE">
        <w:rPr>
          <w:szCs w:val="28"/>
        </w:rPr>
        <w:t>. Пролетарская, ул.</w:t>
      </w:r>
      <w:r w:rsidR="007B55BE" w:rsidRPr="0056566A">
        <w:rPr>
          <w:szCs w:val="28"/>
        </w:rPr>
        <w:t xml:space="preserve"> Лодыгина</w:t>
      </w:r>
      <w:r w:rsidR="007B55BE" w:rsidRPr="006B680E">
        <w:rPr>
          <w:szCs w:val="28"/>
        </w:rPr>
        <w:t xml:space="preserve"> </w:t>
      </w:r>
      <w:r w:rsidR="007B55BE">
        <w:rPr>
          <w:szCs w:val="28"/>
        </w:rPr>
        <w:t xml:space="preserve">и </w:t>
      </w:r>
      <w:proofErr w:type="spellStart"/>
      <w:r w:rsidR="007B55BE">
        <w:rPr>
          <w:szCs w:val="28"/>
        </w:rPr>
        <w:t>Лямбирским</w:t>
      </w:r>
      <w:proofErr w:type="spellEnd"/>
      <w:r w:rsidR="007B55BE">
        <w:rPr>
          <w:szCs w:val="28"/>
        </w:rPr>
        <w:t xml:space="preserve"> шоссе г.</w:t>
      </w:r>
      <w:r w:rsidR="007B55BE" w:rsidRPr="0056566A">
        <w:rPr>
          <w:szCs w:val="28"/>
        </w:rPr>
        <w:t xml:space="preserve"> Саранска, включая проект межевания</w:t>
      </w:r>
      <w:r>
        <w:rPr>
          <w:szCs w:val="28"/>
        </w:rPr>
        <w:t>,</w:t>
      </w:r>
      <w:r w:rsidR="007B55BE">
        <w:rPr>
          <w:szCs w:val="28"/>
        </w:rPr>
        <w:t xml:space="preserve"> </w:t>
      </w:r>
      <w:r w:rsidR="005D6A49" w:rsidRPr="00A5655C">
        <w:rPr>
          <w:szCs w:val="28"/>
        </w:rPr>
        <w:t xml:space="preserve">в части </w:t>
      </w:r>
      <w:r w:rsidR="005D6A49">
        <w:rPr>
          <w:szCs w:val="28"/>
        </w:rPr>
        <w:t>земельн</w:t>
      </w:r>
      <w:r w:rsidR="007C1F44">
        <w:rPr>
          <w:szCs w:val="28"/>
        </w:rPr>
        <w:t>ых</w:t>
      </w:r>
      <w:r w:rsidR="005D6A49">
        <w:rPr>
          <w:szCs w:val="28"/>
        </w:rPr>
        <w:t xml:space="preserve"> участк</w:t>
      </w:r>
      <w:r w:rsidR="007C1F44">
        <w:rPr>
          <w:szCs w:val="28"/>
        </w:rPr>
        <w:t>ов</w:t>
      </w:r>
      <w:r w:rsidR="005D6A49">
        <w:rPr>
          <w:szCs w:val="28"/>
        </w:rPr>
        <w:t xml:space="preserve"> с </w:t>
      </w:r>
      <w:r w:rsidR="005D6A49" w:rsidRPr="00A5655C">
        <w:rPr>
          <w:szCs w:val="28"/>
        </w:rPr>
        <w:t>кадас</w:t>
      </w:r>
      <w:r w:rsidR="005D6A49">
        <w:rPr>
          <w:szCs w:val="28"/>
        </w:rPr>
        <w:t>тровым</w:t>
      </w:r>
      <w:r w:rsidR="007C1F44">
        <w:rPr>
          <w:szCs w:val="28"/>
        </w:rPr>
        <w:t>и</w:t>
      </w:r>
      <w:r w:rsidR="005D6A49">
        <w:rPr>
          <w:szCs w:val="28"/>
        </w:rPr>
        <w:t xml:space="preserve"> номер</w:t>
      </w:r>
      <w:r w:rsidR="007C1F44">
        <w:rPr>
          <w:szCs w:val="28"/>
        </w:rPr>
        <w:t>а</w:t>
      </w:r>
      <w:r w:rsidR="005D6A49">
        <w:rPr>
          <w:szCs w:val="28"/>
        </w:rPr>
        <w:t>м</w:t>
      </w:r>
      <w:r w:rsidR="007C1F44">
        <w:rPr>
          <w:szCs w:val="28"/>
        </w:rPr>
        <w:t>и</w:t>
      </w:r>
      <w:r w:rsidR="005D6A49">
        <w:rPr>
          <w:szCs w:val="28"/>
        </w:rPr>
        <w:t xml:space="preserve"> 13:23:1007035:</w:t>
      </w:r>
      <w:r w:rsidR="007C1F44">
        <w:rPr>
          <w:szCs w:val="28"/>
        </w:rPr>
        <w:t>1</w:t>
      </w:r>
      <w:r w:rsidR="005D6A49">
        <w:rPr>
          <w:szCs w:val="28"/>
        </w:rPr>
        <w:t xml:space="preserve">, </w:t>
      </w:r>
      <w:r w:rsidR="007C1F44">
        <w:rPr>
          <w:szCs w:val="28"/>
        </w:rPr>
        <w:t xml:space="preserve">13:23:1007035:2 </w:t>
      </w:r>
      <w:r w:rsidR="007B55BE" w:rsidRPr="00E7627C">
        <w:t xml:space="preserve">разработан на основании </w:t>
      </w:r>
      <w:r w:rsidR="006761C8">
        <w:t xml:space="preserve">договора </w:t>
      </w:r>
      <w:r w:rsidR="007C1F44" w:rsidRPr="007C1F44">
        <w:t>№132/16</w:t>
      </w:r>
      <w:r w:rsidR="007B55BE">
        <w:t>.</w:t>
      </w:r>
    </w:p>
    <w:p w:rsidR="00FC7C5D" w:rsidRDefault="00FC7C5D" w:rsidP="007B55BE">
      <w:pPr>
        <w:spacing w:line="360" w:lineRule="auto"/>
        <w:ind w:firstLine="709"/>
        <w:jc w:val="both"/>
      </w:pPr>
    </w:p>
    <w:p w:rsidR="007B55BE" w:rsidRDefault="00366726" w:rsidP="007B55BE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="007B55BE">
        <w:rPr>
          <w:b/>
          <w:szCs w:val="28"/>
        </w:rPr>
        <w:t>.2. Нормативная база и исходные</w:t>
      </w:r>
      <w:r w:rsidR="007B55BE" w:rsidRPr="00A04E2F">
        <w:rPr>
          <w:b/>
          <w:szCs w:val="28"/>
        </w:rPr>
        <w:t xml:space="preserve"> </w:t>
      </w:r>
      <w:r w:rsidR="007B55BE">
        <w:rPr>
          <w:b/>
          <w:szCs w:val="28"/>
        </w:rPr>
        <w:t xml:space="preserve">данные </w:t>
      </w:r>
    </w:p>
    <w:p w:rsidR="007B55BE" w:rsidRDefault="007B55BE" w:rsidP="007B55BE">
      <w:pPr>
        <w:jc w:val="center"/>
        <w:rPr>
          <w:b/>
          <w:szCs w:val="28"/>
        </w:rPr>
      </w:pPr>
      <w:r>
        <w:rPr>
          <w:b/>
          <w:szCs w:val="28"/>
        </w:rPr>
        <w:t>для разработки проекта планировки территории</w:t>
      </w:r>
    </w:p>
    <w:p w:rsidR="00FC7C5D" w:rsidRDefault="00FC7C5D" w:rsidP="007B55BE">
      <w:pPr>
        <w:jc w:val="center"/>
        <w:rPr>
          <w:b/>
          <w:szCs w:val="28"/>
        </w:rPr>
      </w:pPr>
    </w:p>
    <w:p w:rsidR="007B55BE" w:rsidRDefault="007B55BE" w:rsidP="007B55BE">
      <w:pPr>
        <w:jc w:val="center"/>
        <w:rPr>
          <w:b/>
          <w:szCs w:val="28"/>
        </w:rPr>
      </w:pPr>
    </w:p>
    <w:p w:rsidR="007B55BE" w:rsidRDefault="007B55BE" w:rsidP="007B55B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Работы по разработке проекта планировки территории выполнены в соответствии с требованиями следующих правовых и нормативно-технических документов:</w:t>
      </w:r>
    </w:p>
    <w:p w:rsidR="007B55BE" w:rsidRDefault="007B55BE" w:rsidP="007B55BE">
      <w:pPr>
        <w:numPr>
          <w:ilvl w:val="0"/>
          <w:numId w:val="11"/>
        </w:numPr>
        <w:spacing w:line="360" w:lineRule="auto"/>
        <w:jc w:val="both"/>
        <w:rPr>
          <w:szCs w:val="28"/>
        </w:rPr>
      </w:pPr>
      <w:r>
        <w:rPr>
          <w:szCs w:val="28"/>
        </w:rPr>
        <w:t>Градостроительный кодекс Российской Федерации;</w:t>
      </w:r>
    </w:p>
    <w:p w:rsidR="007B55BE" w:rsidRPr="00E7627C" w:rsidRDefault="007B55BE" w:rsidP="007B55BE">
      <w:pPr>
        <w:numPr>
          <w:ilvl w:val="0"/>
          <w:numId w:val="11"/>
        </w:numPr>
        <w:spacing w:line="360" w:lineRule="auto"/>
        <w:jc w:val="both"/>
        <w:rPr>
          <w:szCs w:val="28"/>
        </w:rPr>
      </w:pPr>
      <w:r w:rsidRPr="00EA5AEB">
        <w:rPr>
          <w:szCs w:val="28"/>
        </w:rPr>
        <w:t xml:space="preserve">Местные нормативы градостроительного проектирования </w:t>
      </w:r>
      <w:proofErr w:type="spellStart"/>
      <w:r>
        <w:rPr>
          <w:bCs/>
          <w:szCs w:val="28"/>
        </w:rPr>
        <w:t>г.о</w:t>
      </w:r>
      <w:proofErr w:type="spellEnd"/>
      <w:r>
        <w:rPr>
          <w:bCs/>
          <w:szCs w:val="28"/>
        </w:rPr>
        <w:t>.</w:t>
      </w:r>
      <w:r w:rsidRPr="00EA5AEB">
        <w:rPr>
          <w:bCs/>
          <w:szCs w:val="28"/>
        </w:rPr>
        <w:t xml:space="preserve"> Саранск</w:t>
      </w:r>
      <w:r>
        <w:rPr>
          <w:bCs/>
          <w:szCs w:val="28"/>
        </w:rPr>
        <w:t>, 2008.</w:t>
      </w:r>
    </w:p>
    <w:p w:rsidR="007B55BE" w:rsidRPr="00EA5AEB" w:rsidRDefault="006761C8" w:rsidP="007B55BE">
      <w:pPr>
        <w:numPr>
          <w:ilvl w:val="0"/>
          <w:numId w:val="11"/>
        </w:numPr>
        <w:spacing w:line="360" w:lineRule="auto"/>
        <w:jc w:val="both"/>
        <w:rPr>
          <w:szCs w:val="28"/>
        </w:rPr>
      </w:pPr>
      <w:r w:rsidRPr="00C97D9E">
        <w:rPr>
          <w:bCs/>
          <w:szCs w:val="28"/>
        </w:rPr>
        <w:t xml:space="preserve">Правил землепользования и застройки </w:t>
      </w:r>
      <w:proofErr w:type="spellStart"/>
      <w:r w:rsidRPr="00C97D9E">
        <w:rPr>
          <w:bCs/>
          <w:szCs w:val="28"/>
        </w:rPr>
        <w:t>г.</w:t>
      </w:r>
      <w:r w:rsidR="00FC7C5D">
        <w:rPr>
          <w:bCs/>
          <w:szCs w:val="28"/>
        </w:rPr>
        <w:t>о</w:t>
      </w:r>
      <w:proofErr w:type="spellEnd"/>
      <w:r w:rsidR="00FC7C5D">
        <w:rPr>
          <w:bCs/>
          <w:szCs w:val="28"/>
        </w:rPr>
        <w:t>.</w:t>
      </w:r>
      <w:r w:rsidRPr="00C97D9E">
        <w:rPr>
          <w:bCs/>
          <w:szCs w:val="28"/>
        </w:rPr>
        <w:t xml:space="preserve"> Саранска, 20</w:t>
      </w:r>
      <w:r w:rsidR="00FC7C5D">
        <w:rPr>
          <w:bCs/>
          <w:szCs w:val="28"/>
        </w:rPr>
        <w:t>16;</w:t>
      </w:r>
    </w:p>
    <w:p w:rsidR="007B55BE" w:rsidRPr="005E748E" w:rsidRDefault="007B55BE" w:rsidP="007B55BE">
      <w:pPr>
        <w:numPr>
          <w:ilvl w:val="0"/>
          <w:numId w:val="11"/>
        </w:numPr>
        <w:spacing w:line="360" w:lineRule="auto"/>
        <w:jc w:val="both"/>
        <w:rPr>
          <w:rFonts w:eastAsia="SimSun"/>
          <w:szCs w:val="28"/>
        </w:rPr>
      </w:pPr>
      <w:r>
        <w:rPr>
          <w:szCs w:val="28"/>
        </w:rPr>
        <w:t>СНиП 11-04-2003 Инструкция о порядке разработки, согласования, экспертизы и утверждения градостроительной документации, утвержденная Постановлением Государственного комитета РФ по строительству и жилищно-коммунальному комплексу от 29.10.2002г. № 150;</w:t>
      </w:r>
    </w:p>
    <w:p w:rsidR="007B55BE" w:rsidRPr="005E748E" w:rsidRDefault="006761C8" w:rsidP="007B55BE">
      <w:pPr>
        <w:numPr>
          <w:ilvl w:val="0"/>
          <w:numId w:val="11"/>
        </w:numPr>
        <w:spacing w:line="360" w:lineRule="auto"/>
        <w:jc w:val="both"/>
        <w:rPr>
          <w:szCs w:val="28"/>
        </w:rPr>
      </w:pPr>
      <w:r w:rsidRPr="003469BE">
        <w:t>СП 42.13330.2011 «СНиП 2.07.01-89* Градостроительство. Планировка и застройка городских и сельских поселений».</w:t>
      </w:r>
    </w:p>
    <w:p w:rsidR="007B55BE" w:rsidRPr="005E748E" w:rsidRDefault="007B55BE" w:rsidP="007B55BE">
      <w:pPr>
        <w:numPr>
          <w:ilvl w:val="0"/>
          <w:numId w:val="11"/>
        </w:numPr>
        <w:spacing w:line="360" w:lineRule="auto"/>
        <w:jc w:val="both"/>
        <w:rPr>
          <w:szCs w:val="28"/>
        </w:rPr>
      </w:pPr>
      <w:r w:rsidRPr="005E748E">
        <w:rPr>
          <w:szCs w:val="28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7B55BE" w:rsidRDefault="007B55BE" w:rsidP="007B55B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качестве исходных данных для выполнения проекта планировки территории использовались следующие сведения и материалы:</w:t>
      </w:r>
    </w:p>
    <w:p w:rsidR="00474DB3" w:rsidRDefault="007B55BE" w:rsidP="007B55BE">
      <w:pPr>
        <w:spacing w:line="360" w:lineRule="auto"/>
        <w:jc w:val="both"/>
      </w:pPr>
      <w:r>
        <w:t xml:space="preserve"> </w:t>
      </w:r>
      <w:r w:rsidR="006761C8">
        <w:t xml:space="preserve">- договор </w:t>
      </w:r>
      <w:r>
        <w:t xml:space="preserve">подряда </w:t>
      </w:r>
      <w:r w:rsidRPr="00617A93">
        <w:t xml:space="preserve">от </w:t>
      </w:r>
      <w:r w:rsidR="007C1F44">
        <w:t>24</w:t>
      </w:r>
      <w:r w:rsidR="006761C8">
        <w:t xml:space="preserve"> </w:t>
      </w:r>
      <w:r w:rsidR="007C1F44">
        <w:t>августа</w:t>
      </w:r>
      <w:r w:rsidR="006761C8">
        <w:t xml:space="preserve"> 2016 </w:t>
      </w:r>
      <w:r>
        <w:t>г.;</w:t>
      </w:r>
    </w:p>
    <w:p w:rsidR="007B55BE" w:rsidRDefault="007B55BE" w:rsidP="007B55BE">
      <w:pPr>
        <w:spacing w:line="360" w:lineRule="auto"/>
        <w:jc w:val="both"/>
      </w:pPr>
      <w:r>
        <w:t xml:space="preserve">- генеральный план </w:t>
      </w:r>
      <w:proofErr w:type="spellStart"/>
      <w:r>
        <w:t>г.</w:t>
      </w:r>
      <w:r w:rsidR="00FC7C5D">
        <w:t>о</w:t>
      </w:r>
      <w:proofErr w:type="spellEnd"/>
      <w:r w:rsidR="00FC7C5D">
        <w:t xml:space="preserve">. </w:t>
      </w:r>
      <w:r>
        <w:t xml:space="preserve">Саранска, </w:t>
      </w:r>
      <w:r w:rsidRPr="00B2040B">
        <w:t xml:space="preserve">утвержденный решением Совета депутатов </w:t>
      </w:r>
      <w:r w:rsidR="00FC7C5D">
        <w:t xml:space="preserve">          </w:t>
      </w:r>
      <w:proofErr w:type="spellStart"/>
      <w:r w:rsidRPr="00B2040B">
        <w:t>г.о</w:t>
      </w:r>
      <w:proofErr w:type="spellEnd"/>
      <w:r w:rsidRPr="00B2040B">
        <w:t>.</w:t>
      </w:r>
      <w:r w:rsidR="00FC7C5D">
        <w:t xml:space="preserve"> </w:t>
      </w:r>
      <w:r w:rsidRPr="00B2040B">
        <w:t xml:space="preserve">Саранск от </w:t>
      </w:r>
      <w:r>
        <w:t>2</w:t>
      </w:r>
      <w:r w:rsidR="00FC7C5D">
        <w:t>3</w:t>
      </w:r>
      <w:r w:rsidRPr="00B2040B">
        <w:t>.</w:t>
      </w:r>
      <w:r w:rsidR="00FC7C5D">
        <w:t>04</w:t>
      </w:r>
      <w:r w:rsidRPr="00B2040B">
        <w:t>.</w:t>
      </w:r>
      <w:r w:rsidR="00FC7C5D">
        <w:t>14</w:t>
      </w:r>
      <w:r w:rsidRPr="00B2040B">
        <w:t xml:space="preserve"> г. № </w:t>
      </w:r>
      <w:r w:rsidR="00FC7C5D">
        <w:t>333</w:t>
      </w:r>
      <w:r w:rsidRPr="00B2040B">
        <w:t>;</w:t>
      </w:r>
      <w:r>
        <w:t xml:space="preserve"> </w:t>
      </w:r>
    </w:p>
    <w:p w:rsidR="00FC7C5D" w:rsidRDefault="00FC7C5D" w:rsidP="007B55BE">
      <w:pPr>
        <w:spacing w:line="360" w:lineRule="auto"/>
        <w:jc w:val="both"/>
      </w:pPr>
    </w:p>
    <w:p w:rsidR="007B55BE" w:rsidRDefault="007B55BE" w:rsidP="007B55BE">
      <w:pPr>
        <w:spacing w:line="360" w:lineRule="auto"/>
        <w:jc w:val="both"/>
        <w:rPr>
          <w:szCs w:val="28"/>
        </w:rPr>
      </w:pPr>
      <w:r w:rsidRPr="00DF2F2E">
        <w:rPr>
          <w:szCs w:val="28"/>
        </w:rPr>
        <w:lastRenderedPageBreak/>
        <w:t xml:space="preserve">- сведения из государственного кадастра недвижимости о земельных участках, расположенных в границах разработки проекта планировки </w:t>
      </w:r>
      <w:proofErr w:type="gramStart"/>
      <w:r w:rsidRPr="00DF2F2E">
        <w:rPr>
          <w:szCs w:val="28"/>
        </w:rPr>
        <w:t>территории  и</w:t>
      </w:r>
      <w:proofErr w:type="gramEnd"/>
      <w:r w:rsidRPr="00DF2F2E">
        <w:rPr>
          <w:szCs w:val="28"/>
        </w:rPr>
        <w:t xml:space="preserve"> сведения </w:t>
      </w:r>
      <w:r w:rsidRPr="00DF2F2E">
        <w:rPr>
          <w:caps/>
          <w:szCs w:val="28"/>
        </w:rPr>
        <w:t>ФГУП «</w:t>
      </w:r>
      <w:proofErr w:type="spellStart"/>
      <w:r w:rsidRPr="00F551CE">
        <w:rPr>
          <w:szCs w:val="28"/>
        </w:rPr>
        <w:t>Ростехинвентаризация</w:t>
      </w:r>
      <w:proofErr w:type="spellEnd"/>
      <w:r w:rsidRPr="00F551CE">
        <w:rPr>
          <w:szCs w:val="28"/>
        </w:rPr>
        <w:t xml:space="preserve"> – Федеральное </w:t>
      </w:r>
      <w:r w:rsidRPr="001F1E82">
        <w:rPr>
          <w:szCs w:val="28"/>
        </w:rPr>
        <w:t>БТИ</w:t>
      </w:r>
      <w:r w:rsidRPr="001F1E82">
        <w:rPr>
          <w:caps/>
          <w:szCs w:val="28"/>
        </w:rPr>
        <w:t xml:space="preserve">» </w:t>
      </w:r>
      <w:r w:rsidRPr="001F1E82">
        <w:rPr>
          <w:szCs w:val="28"/>
        </w:rPr>
        <w:t xml:space="preserve"> (приложение 6).</w:t>
      </w:r>
    </w:p>
    <w:p w:rsidR="005D6A49" w:rsidRDefault="005D6A49" w:rsidP="005D6A4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- проект планировки территории, </w:t>
      </w:r>
      <w:proofErr w:type="gramStart"/>
      <w:r w:rsidRPr="00054DA0">
        <w:rPr>
          <w:szCs w:val="28"/>
        </w:rPr>
        <w:t>ограниченной  ул.</w:t>
      </w:r>
      <w:proofErr w:type="gramEnd"/>
      <w:r w:rsidRPr="00054DA0">
        <w:rPr>
          <w:szCs w:val="28"/>
        </w:rPr>
        <w:t xml:space="preserve"> 1-я Промышленная, ул. Пролетарская, ул. Лодыгина и </w:t>
      </w:r>
      <w:proofErr w:type="spellStart"/>
      <w:r w:rsidRPr="00054DA0">
        <w:rPr>
          <w:szCs w:val="28"/>
        </w:rPr>
        <w:t>Лямбирским</w:t>
      </w:r>
      <w:proofErr w:type="spellEnd"/>
      <w:r w:rsidRPr="00054DA0">
        <w:rPr>
          <w:szCs w:val="28"/>
        </w:rPr>
        <w:t xml:space="preserve"> шоссе  г. Саранска, включая проект межевания</w:t>
      </w:r>
      <w:r>
        <w:rPr>
          <w:szCs w:val="28"/>
        </w:rPr>
        <w:t>.</w:t>
      </w:r>
    </w:p>
    <w:p w:rsidR="005D6A49" w:rsidRPr="00DF2F2E" w:rsidRDefault="005D6A49" w:rsidP="007B55BE">
      <w:pPr>
        <w:spacing w:line="360" w:lineRule="auto"/>
        <w:jc w:val="both"/>
        <w:rPr>
          <w:szCs w:val="28"/>
        </w:rPr>
      </w:pPr>
    </w:p>
    <w:p w:rsidR="007B55BE" w:rsidRPr="009D083F" w:rsidRDefault="00366726" w:rsidP="007B55BE">
      <w:pPr>
        <w:jc w:val="center"/>
        <w:rPr>
          <w:b/>
        </w:rPr>
      </w:pPr>
      <w:r>
        <w:rPr>
          <w:b/>
        </w:rPr>
        <w:t>1</w:t>
      </w:r>
      <w:r w:rsidR="007B55BE" w:rsidRPr="009D083F">
        <w:rPr>
          <w:b/>
        </w:rPr>
        <w:t>.3. Характеристика участка строительства</w:t>
      </w:r>
    </w:p>
    <w:p w:rsidR="007B55BE" w:rsidRPr="009D083F" w:rsidRDefault="007B55BE" w:rsidP="007B55BE">
      <w:pPr>
        <w:jc w:val="center"/>
        <w:rPr>
          <w:b/>
        </w:rPr>
      </w:pPr>
    </w:p>
    <w:p w:rsidR="007B55BE" w:rsidRPr="009D083F" w:rsidRDefault="007B55BE" w:rsidP="007B55BE">
      <w:pPr>
        <w:spacing w:line="360" w:lineRule="auto"/>
        <w:ind w:firstLine="709"/>
        <w:jc w:val="both"/>
      </w:pPr>
      <w:r w:rsidRPr="009D083F">
        <w:t xml:space="preserve">Границы разработки ППТ выполнены в соответствии со схемой размещения участка на ситуационном плане, согласованном </w:t>
      </w:r>
      <w:r>
        <w:t xml:space="preserve">с </w:t>
      </w:r>
      <w:r w:rsidRPr="009D083F">
        <w:t>Управлением градостроительства и архитектуры Администрации городского округа Саранск.</w:t>
      </w:r>
    </w:p>
    <w:p w:rsidR="007B55BE" w:rsidRPr="009D083F" w:rsidRDefault="007B55BE" w:rsidP="007B55BE">
      <w:pPr>
        <w:spacing w:line="360" w:lineRule="auto"/>
        <w:ind w:firstLine="709"/>
        <w:jc w:val="both"/>
        <w:rPr>
          <w:szCs w:val="28"/>
        </w:rPr>
      </w:pPr>
      <w:r w:rsidRPr="009D083F">
        <w:t>Участок разработки ППТ расположен в северной промышленно-коммунальной зоне г. Саранск. Границами проектируемой территории служат: с севера</w:t>
      </w:r>
      <w:r>
        <w:t xml:space="preserve"> </w:t>
      </w:r>
      <w:r w:rsidRPr="009D083F">
        <w:t xml:space="preserve">– </w:t>
      </w:r>
      <w:r>
        <w:t xml:space="preserve">ул. 1-я Промышленная, с запада –  </w:t>
      </w:r>
      <w:proofErr w:type="spellStart"/>
      <w:r>
        <w:t>Лямбирское</w:t>
      </w:r>
      <w:proofErr w:type="spellEnd"/>
      <w:r>
        <w:t xml:space="preserve"> шоссе</w:t>
      </w:r>
      <w:r w:rsidRPr="009D083F">
        <w:t xml:space="preserve">, с </w:t>
      </w:r>
      <w:r>
        <w:t>востока</w:t>
      </w:r>
      <w:r w:rsidRPr="009D083F">
        <w:t xml:space="preserve"> – </w:t>
      </w:r>
      <w:r>
        <w:t>ул. Пролетарская</w:t>
      </w:r>
      <w:r w:rsidRPr="009D083F">
        <w:t xml:space="preserve">, с юга – </w:t>
      </w:r>
      <w:proofErr w:type="spellStart"/>
      <w:r>
        <w:t>ул.Лодыгина</w:t>
      </w:r>
      <w:proofErr w:type="spellEnd"/>
      <w:r w:rsidRPr="009D083F">
        <w:rPr>
          <w:szCs w:val="28"/>
        </w:rPr>
        <w:t>.</w:t>
      </w:r>
    </w:p>
    <w:p w:rsidR="007B55BE" w:rsidRDefault="007B55BE" w:rsidP="007B55BE">
      <w:pPr>
        <w:spacing w:line="360" w:lineRule="auto"/>
        <w:ind w:firstLine="709"/>
        <w:jc w:val="both"/>
        <w:rPr>
          <w:szCs w:val="28"/>
        </w:rPr>
      </w:pPr>
      <w:r w:rsidRPr="009D083F">
        <w:rPr>
          <w:szCs w:val="28"/>
        </w:rPr>
        <w:t xml:space="preserve">В границы разработки ППТ попадают земельные участки, зарегистрированные в государственном кадастре недвижимости. Характеристика </w:t>
      </w:r>
      <w:proofErr w:type="gramStart"/>
      <w:r w:rsidRPr="009D083F">
        <w:rPr>
          <w:szCs w:val="28"/>
        </w:rPr>
        <w:t>земельных участков</w:t>
      </w:r>
      <w:proofErr w:type="gramEnd"/>
      <w:r w:rsidRPr="009D083F">
        <w:rPr>
          <w:szCs w:val="28"/>
        </w:rPr>
        <w:t xml:space="preserve"> зарегистрированных в государственном кадастре недвижимости </w:t>
      </w:r>
      <w:r w:rsidRPr="00072970">
        <w:rPr>
          <w:szCs w:val="28"/>
        </w:rPr>
        <w:t xml:space="preserve">приведена в приложении </w:t>
      </w:r>
      <w:r w:rsidR="006761C8">
        <w:rPr>
          <w:szCs w:val="28"/>
        </w:rPr>
        <w:t>3</w:t>
      </w:r>
      <w:r w:rsidRPr="00072970">
        <w:rPr>
          <w:szCs w:val="28"/>
        </w:rPr>
        <w:t>.</w:t>
      </w:r>
      <w:r>
        <w:rPr>
          <w:szCs w:val="28"/>
        </w:rPr>
        <w:t xml:space="preserve"> </w:t>
      </w:r>
    </w:p>
    <w:p w:rsidR="00C35AFA" w:rsidRDefault="00C35AFA" w:rsidP="007B55BE">
      <w:pPr>
        <w:spacing w:line="360" w:lineRule="auto"/>
        <w:ind w:firstLine="709"/>
        <w:jc w:val="both"/>
        <w:rPr>
          <w:szCs w:val="28"/>
        </w:rPr>
      </w:pPr>
      <w:r w:rsidRPr="0086161F">
        <w:rPr>
          <w:szCs w:val="28"/>
        </w:rPr>
        <w:t xml:space="preserve">В границах проектируемой территории </w:t>
      </w:r>
      <w:r w:rsidRPr="0086161F">
        <w:rPr>
          <w:szCs w:val="28"/>
          <w:u w:val="single"/>
        </w:rPr>
        <w:t>отсутствуют</w:t>
      </w:r>
      <w:r w:rsidRPr="0086161F">
        <w:rPr>
          <w:szCs w:val="28"/>
        </w:rPr>
        <w:t xml:space="preserve"> зоны залегания полезных ископаемых, объекты культурного наследия - памятники истории и культуры.</w:t>
      </w:r>
    </w:p>
    <w:p w:rsidR="007B55BE" w:rsidRDefault="007B55BE" w:rsidP="007B55BE">
      <w:pPr>
        <w:jc w:val="center"/>
        <w:rPr>
          <w:b/>
          <w:szCs w:val="28"/>
        </w:rPr>
      </w:pPr>
    </w:p>
    <w:p w:rsidR="007B55BE" w:rsidRDefault="00366726" w:rsidP="007B55BE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="007B55BE">
        <w:rPr>
          <w:b/>
          <w:szCs w:val="28"/>
        </w:rPr>
        <w:t xml:space="preserve">.4. </w:t>
      </w:r>
      <w:r w:rsidR="007B55BE" w:rsidRPr="00F818B8">
        <w:rPr>
          <w:b/>
          <w:szCs w:val="28"/>
        </w:rPr>
        <w:t>Градостроительные и природные условия</w:t>
      </w:r>
    </w:p>
    <w:p w:rsidR="007B55BE" w:rsidRPr="00F818B8" w:rsidRDefault="007B55BE" w:rsidP="007B55BE">
      <w:pPr>
        <w:jc w:val="center"/>
        <w:rPr>
          <w:b/>
          <w:szCs w:val="28"/>
        </w:rPr>
      </w:pPr>
    </w:p>
    <w:p w:rsidR="007B55BE" w:rsidRDefault="007B55BE" w:rsidP="007B55BE">
      <w:pPr>
        <w:spacing w:line="360" w:lineRule="auto"/>
        <w:ind w:firstLine="709"/>
        <w:jc w:val="both"/>
        <w:rPr>
          <w:bCs/>
          <w:szCs w:val="28"/>
        </w:rPr>
      </w:pPr>
      <w:r>
        <w:rPr>
          <w:szCs w:val="28"/>
        </w:rPr>
        <w:t>В</w:t>
      </w:r>
      <w:r w:rsidRPr="004F776F">
        <w:rPr>
          <w:szCs w:val="28"/>
        </w:rPr>
        <w:t xml:space="preserve"> настоящее время </w:t>
      </w:r>
      <w:r>
        <w:rPr>
          <w:szCs w:val="28"/>
        </w:rPr>
        <w:t xml:space="preserve">для </w:t>
      </w:r>
      <w:r w:rsidRPr="004F776F">
        <w:rPr>
          <w:szCs w:val="28"/>
        </w:rPr>
        <w:t xml:space="preserve">проектируемой территории </w:t>
      </w:r>
      <w:r>
        <w:rPr>
          <w:szCs w:val="28"/>
        </w:rPr>
        <w:t xml:space="preserve">характерна </w:t>
      </w:r>
      <w:r w:rsidRPr="004F776F">
        <w:rPr>
          <w:szCs w:val="28"/>
        </w:rPr>
        <w:t>промышленн</w:t>
      </w:r>
      <w:r>
        <w:rPr>
          <w:szCs w:val="28"/>
        </w:rPr>
        <w:t>ая и коммунально-складская з</w:t>
      </w:r>
      <w:r w:rsidRPr="004F776F">
        <w:rPr>
          <w:szCs w:val="28"/>
        </w:rPr>
        <w:t>астройк</w:t>
      </w:r>
      <w:r>
        <w:rPr>
          <w:szCs w:val="28"/>
        </w:rPr>
        <w:t>а</w:t>
      </w:r>
      <w:r w:rsidRPr="004F776F">
        <w:rPr>
          <w:szCs w:val="28"/>
        </w:rPr>
        <w:t>,</w:t>
      </w:r>
      <w:r>
        <w:rPr>
          <w:szCs w:val="28"/>
        </w:rPr>
        <w:t xml:space="preserve"> большая часть проектируемой территории занята</w:t>
      </w:r>
      <w:r w:rsidRPr="004F776F">
        <w:rPr>
          <w:szCs w:val="28"/>
        </w:rPr>
        <w:t xml:space="preserve"> </w:t>
      </w:r>
      <w:r>
        <w:rPr>
          <w:szCs w:val="28"/>
        </w:rPr>
        <w:t xml:space="preserve">производственными </w:t>
      </w:r>
      <w:r w:rsidR="006761C8">
        <w:rPr>
          <w:szCs w:val="28"/>
        </w:rPr>
        <w:t xml:space="preserve">зданиями </w:t>
      </w:r>
      <w:r>
        <w:rPr>
          <w:szCs w:val="28"/>
        </w:rPr>
        <w:t>ОАО</w:t>
      </w:r>
      <w:r w:rsidRPr="00947D88">
        <w:rPr>
          <w:szCs w:val="28"/>
        </w:rPr>
        <w:t xml:space="preserve"> «</w:t>
      </w:r>
      <w:proofErr w:type="spellStart"/>
      <w:r w:rsidRPr="00947D88">
        <w:rPr>
          <w:szCs w:val="28"/>
        </w:rPr>
        <w:t>Лисма</w:t>
      </w:r>
      <w:proofErr w:type="spellEnd"/>
      <w:r w:rsidRPr="00947D88">
        <w:rPr>
          <w:szCs w:val="28"/>
        </w:rPr>
        <w:t>», в центральной части участка проектирования расположены здания АУ «Технопарк-Мордовия», в северной – здания и</w:t>
      </w:r>
      <w:r>
        <w:rPr>
          <w:szCs w:val="28"/>
        </w:rPr>
        <w:t xml:space="preserve"> сооружения</w:t>
      </w:r>
      <w:r w:rsidR="006761C8">
        <w:rPr>
          <w:szCs w:val="28"/>
        </w:rPr>
        <w:t xml:space="preserve"> </w:t>
      </w:r>
      <w:r>
        <w:rPr>
          <w:szCs w:val="28"/>
        </w:rPr>
        <w:t xml:space="preserve">ОАО «Саранский телевизионный завод», также здесь расположены здания и сооружения Мордовского республиканского учебно-курсового комбината, </w:t>
      </w:r>
      <w:r>
        <w:rPr>
          <w:szCs w:val="28"/>
        </w:rPr>
        <w:lastRenderedPageBreak/>
        <w:t xml:space="preserve">МП «Саранское </w:t>
      </w:r>
      <w:r w:rsidRPr="006A3F22">
        <w:rPr>
          <w:szCs w:val="28"/>
        </w:rPr>
        <w:t>водопроводно-канализационное хозяйство»</w:t>
      </w:r>
      <w:r>
        <w:rPr>
          <w:szCs w:val="28"/>
        </w:rPr>
        <w:t>, ОАО «</w:t>
      </w:r>
      <w:proofErr w:type="spellStart"/>
      <w:r>
        <w:rPr>
          <w:szCs w:val="28"/>
        </w:rPr>
        <w:t>Волгастальконструкции</w:t>
      </w:r>
      <w:proofErr w:type="spellEnd"/>
      <w:r>
        <w:rPr>
          <w:szCs w:val="28"/>
        </w:rPr>
        <w:t>» и др</w:t>
      </w:r>
      <w:r w:rsidRPr="006A3F22">
        <w:rPr>
          <w:szCs w:val="28"/>
        </w:rPr>
        <w:t>.</w:t>
      </w:r>
      <w:r>
        <w:rPr>
          <w:szCs w:val="28"/>
        </w:rPr>
        <w:t xml:space="preserve"> </w:t>
      </w:r>
      <w:r w:rsidRPr="00B44170">
        <w:rPr>
          <w:szCs w:val="28"/>
        </w:rPr>
        <w:t xml:space="preserve">Кроме того, на данной территории </w:t>
      </w:r>
      <w:r>
        <w:rPr>
          <w:szCs w:val="28"/>
        </w:rPr>
        <w:t>находится</w:t>
      </w:r>
      <w:r w:rsidRPr="00B44170">
        <w:rPr>
          <w:szCs w:val="28"/>
        </w:rPr>
        <w:t xml:space="preserve"> административное здание </w:t>
      </w:r>
      <w:r w:rsidR="00C35AFA" w:rsidRPr="00C35AFA">
        <w:rPr>
          <w:szCs w:val="28"/>
        </w:rPr>
        <w:t>филиал ФГБУ "ФКП Росреестра" по Республике Мордовия</w:t>
      </w:r>
      <w:r>
        <w:rPr>
          <w:szCs w:val="28"/>
        </w:rPr>
        <w:t xml:space="preserve">, а также АЗС, автосервисы и частные гаражи. </w:t>
      </w:r>
      <w:r w:rsidRPr="0040169B">
        <w:rPr>
          <w:bCs/>
          <w:szCs w:val="28"/>
        </w:rPr>
        <w:t>Характеристика</w:t>
      </w:r>
      <w:r w:rsidRPr="0041616C">
        <w:rPr>
          <w:bCs/>
          <w:szCs w:val="28"/>
        </w:rPr>
        <w:t xml:space="preserve"> существующих</w:t>
      </w:r>
      <w:r w:rsidRPr="003A501B">
        <w:rPr>
          <w:bCs/>
          <w:szCs w:val="28"/>
        </w:rPr>
        <w:t xml:space="preserve"> на данной территории зданий приведена </w:t>
      </w:r>
      <w:proofErr w:type="gramStart"/>
      <w:r w:rsidRPr="003A501B">
        <w:rPr>
          <w:bCs/>
          <w:szCs w:val="28"/>
        </w:rPr>
        <w:t>в  таблицах</w:t>
      </w:r>
      <w:proofErr w:type="gramEnd"/>
      <w:r w:rsidRPr="003A501B">
        <w:rPr>
          <w:bCs/>
          <w:szCs w:val="28"/>
        </w:rPr>
        <w:t xml:space="preserve"> </w:t>
      </w:r>
      <w:r w:rsidR="006761C8">
        <w:rPr>
          <w:bCs/>
          <w:szCs w:val="28"/>
        </w:rPr>
        <w:t>1</w:t>
      </w:r>
      <w:r w:rsidRPr="003A501B">
        <w:rPr>
          <w:bCs/>
          <w:szCs w:val="28"/>
        </w:rPr>
        <w:t>.</w:t>
      </w:r>
      <w:r>
        <w:rPr>
          <w:bCs/>
          <w:szCs w:val="28"/>
        </w:rPr>
        <w:t>1</w:t>
      </w:r>
      <w:r w:rsidRPr="003A501B">
        <w:rPr>
          <w:bCs/>
          <w:szCs w:val="28"/>
        </w:rPr>
        <w:t>.</w:t>
      </w:r>
    </w:p>
    <w:p w:rsidR="00C35AFA" w:rsidRDefault="00C35AFA" w:rsidP="007B55BE">
      <w:pPr>
        <w:spacing w:line="360" w:lineRule="auto"/>
        <w:ind w:firstLine="709"/>
        <w:jc w:val="both"/>
        <w:rPr>
          <w:bCs/>
          <w:szCs w:val="28"/>
        </w:rPr>
      </w:pPr>
    </w:p>
    <w:p w:rsidR="007B55BE" w:rsidRPr="00657446" w:rsidRDefault="007B55BE" w:rsidP="007B55BE">
      <w:pPr>
        <w:jc w:val="both"/>
        <w:rPr>
          <w:b/>
          <w:szCs w:val="28"/>
          <w:u w:val="single"/>
        </w:rPr>
      </w:pPr>
      <w:r w:rsidRPr="00657446">
        <w:rPr>
          <w:b/>
          <w:szCs w:val="28"/>
          <w:u w:val="single"/>
        </w:rPr>
        <w:t>Характеристика существующих зданий</w:t>
      </w:r>
    </w:p>
    <w:p w:rsidR="007B55BE" w:rsidRDefault="007B55BE" w:rsidP="007B55BE">
      <w:pPr>
        <w:rPr>
          <w:sz w:val="26"/>
          <w:szCs w:val="26"/>
        </w:rPr>
      </w:pPr>
      <w:r w:rsidRPr="00657446">
        <w:rPr>
          <w:sz w:val="26"/>
          <w:szCs w:val="26"/>
        </w:rPr>
        <w:t xml:space="preserve">Таблица </w:t>
      </w:r>
      <w:r w:rsidR="006761C8">
        <w:rPr>
          <w:sz w:val="26"/>
          <w:szCs w:val="26"/>
        </w:rPr>
        <w:t>1</w:t>
      </w:r>
      <w:r w:rsidRPr="00657446">
        <w:rPr>
          <w:sz w:val="26"/>
          <w:szCs w:val="26"/>
        </w:rPr>
        <w:t>.1. – Характеристика существующих зданий</w:t>
      </w:r>
    </w:p>
    <w:p w:rsidR="00C35AFA" w:rsidRDefault="00C35AFA" w:rsidP="007B55BE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45"/>
        <w:gridCol w:w="1200"/>
        <w:gridCol w:w="1389"/>
        <w:gridCol w:w="1375"/>
        <w:gridCol w:w="1241"/>
        <w:gridCol w:w="1160"/>
      </w:tblGrid>
      <w:tr w:rsidR="007B55BE" w:rsidRPr="00657446" w:rsidTr="00366726">
        <w:tc>
          <w:tcPr>
            <w:tcW w:w="1476" w:type="pct"/>
            <w:vAlign w:val="center"/>
          </w:tcPr>
          <w:p w:rsidR="007B55BE" w:rsidRPr="00B85F2C" w:rsidRDefault="007B55BE" w:rsidP="00366726">
            <w:pPr>
              <w:jc w:val="center"/>
              <w:rPr>
                <w:b/>
              </w:rPr>
            </w:pPr>
            <w:r w:rsidRPr="00B85F2C">
              <w:rPr>
                <w:b/>
              </w:rPr>
              <w:t>Наименование жилого здания</w:t>
            </w:r>
          </w:p>
        </w:tc>
        <w:tc>
          <w:tcPr>
            <w:tcW w:w="339" w:type="pct"/>
            <w:vAlign w:val="center"/>
          </w:tcPr>
          <w:p w:rsidR="007B55BE" w:rsidRPr="00B85F2C" w:rsidRDefault="007B55BE" w:rsidP="00366726">
            <w:pPr>
              <w:jc w:val="center"/>
              <w:rPr>
                <w:b/>
                <w:u w:val="single"/>
              </w:rPr>
            </w:pPr>
            <w:proofErr w:type="spellStart"/>
            <w:r w:rsidRPr="00B85F2C">
              <w:rPr>
                <w:b/>
                <w:u w:val="single"/>
              </w:rPr>
              <w:t>Эт</w:t>
            </w:r>
            <w:proofErr w:type="spellEnd"/>
            <w:r w:rsidRPr="00B85F2C">
              <w:rPr>
                <w:b/>
                <w:u w:val="single"/>
              </w:rPr>
              <w:t>.</w:t>
            </w:r>
          </w:p>
          <w:p w:rsidR="007B55BE" w:rsidRPr="00B85F2C" w:rsidRDefault="007B55BE" w:rsidP="00366726">
            <w:pPr>
              <w:jc w:val="center"/>
              <w:rPr>
                <w:b/>
              </w:rPr>
            </w:pPr>
            <w:r w:rsidRPr="00B85F2C">
              <w:rPr>
                <w:b/>
              </w:rPr>
              <w:t>кол.</w:t>
            </w:r>
          </w:p>
        </w:tc>
        <w:tc>
          <w:tcPr>
            <w:tcW w:w="609" w:type="pct"/>
            <w:vAlign w:val="center"/>
          </w:tcPr>
          <w:p w:rsidR="007B55BE" w:rsidRPr="00B85F2C" w:rsidRDefault="007B55BE" w:rsidP="00366726">
            <w:pPr>
              <w:jc w:val="center"/>
              <w:rPr>
                <w:b/>
              </w:rPr>
            </w:pPr>
            <w:r w:rsidRPr="00B85F2C">
              <w:rPr>
                <w:b/>
              </w:rPr>
              <w:t>Общая полезная площадь м</w:t>
            </w:r>
            <w:r w:rsidRPr="00B85F2C">
              <w:rPr>
                <w:b/>
                <w:vertAlign w:val="superscript"/>
              </w:rPr>
              <w:t>2</w:t>
            </w:r>
          </w:p>
        </w:tc>
        <w:tc>
          <w:tcPr>
            <w:tcW w:w="703" w:type="pct"/>
            <w:vAlign w:val="center"/>
          </w:tcPr>
          <w:p w:rsidR="007B55BE" w:rsidRPr="00B85F2C" w:rsidRDefault="007B55BE" w:rsidP="00366726">
            <w:pPr>
              <w:jc w:val="center"/>
              <w:rPr>
                <w:b/>
              </w:rPr>
            </w:pPr>
            <w:r w:rsidRPr="00B85F2C">
              <w:rPr>
                <w:b/>
              </w:rPr>
              <w:t>Площадь застройки, м</w:t>
            </w:r>
            <w:r w:rsidRPr="00B85F2C">
              <w:rPr>
                <w:b/>
                <w:vertAlign w:val="superscript"/>
              </w:rPr>
              <w:t>2</w:t>
            </w:r>
          </w:p>
        </w:tc>
        <w:tc>
          <w:tcPr>
            <w:tcW w:w="696" w:type="pct"/>
            <w:vAlign w:val="center"/>
          </w:tcPr>
          <w:p w:rsidR="007B55BE" w:rsidRPr="00B85F2C" w:rsidRDefault="007B55BE" w:rsidP="00366726">
            <w:pPr>
              <w:jc w:val="center"/>
              <w:rPr>
                <w:b/>
              </w:rPr>
            </w:pPr>
            <w:r w:rsidRPr="00B85F2C">
              <w:rPr>
                <w:b/>
              </w:rPr>
              <w:t>Год постройки</w:t>
            </w:r>
          </w:p>
        </w:tc>
        <w:tc>
          <w:tcPr>
            <w:tcW w:w="629" w:type="pct"/>
            <w:vAlign w:val="center"/>
          </w:tcPr>
          <w:p w:rsidR="007B55BE" w:rsidRPr="00B85F2C" w:rsidRDefault="007B55BE" w:rsidP="00366726">
            <w:pPr>
              <w:jc w:val="center"/>
              <w:rPr>
                <w:b/>
              </w:rPr>
            </w:pPr>
            <w:proofErr w:type="gramStart"/>
            <w:r w:rsidRPr="00B85F2C">
              <w:rPr>
                <w:b/>
              </w:rPr>
              <w:t>Строите-</w:t>
            </w:r>
            <w:proofErr w:type="spellStart"/>
            <w:r w:rsidRPr="00B85F2C">
              <w:rPr>
                <w:b/>
              </w:rPr>
              <w:t>льный</w:t>
            </w:r>
            <w:proofErr w:type="spellEnd"/>
            <w:proofErr w:type="gramEnd"/>
            <w:r w:rsidRPr="00B85F2C">
              <w:rPr>
                <w:b/>
              </w:rPr>
              <w:t xml:space="preserve"> объем</w:t>
            </w:r>
          </w:p>
        </w:tc>
        <w:tc>
          <w:tcPr>
            <w:tcW w:w="548" w:type="pct"/>
            <w:vAlign w:val="center"/>
          </w:tcPr>
          <w:p w:rsidR="007B55BE" w:rsidRPr="00B85F2C" w:rsidRDefault="007B55BE" w:rsidP="00366726">
            <w:pPr>
              <w:jc w:val="center"/>
              <w:rPr>
                <w:b/>
              </w:rPr>
            </w:pPr>
            <w:proofErr w:type="gramStart"/>
            <w:r w:rsidRPr="00B85F2C">
              <w:rPr>
                <w:b/>
              </w:rPr>
              <w:t>Приме-</w:t>
            </w:r>
            <w:proofErr w:type="spellStart"/>
            <w:r w:rsidRPr="00B85F2C">
              <w:rPr>
                <w:b/>
              </w:rPr>
              <w:t>чание</w:t>
            </w:r>
            <w:proofErr w:type="spellEnd"/>
            <w:proofErr w:type="gramEnd"/>
          </w:p>
        </w:tc>
      </w:tr>
      <w:tr w:rsidR="007B55BE" w:rsidRPr="00657446" w:rsidTr="00366726">
        <w:tc>
          <w:tcPr>
            <w:tcW w:w="1476" w:type="pct"/>
            <w:vAlign w:val="center"/>
          </w:tcPr>
          <w:p w:rsidR="007B55BE" w:rsidRPr="00B85F2C" w:rsidRDefault="007B55BE" w:rsidP="00366726">
            <w:pPr>
              <w:jc w:val="center"/>
              <w:rPr>
                <w:b/>
              </w:rPr>
            </w:pPr>
            <w:r w:rsidRPr="00B85F2C">
              <w:rPr>
                <w:b/>
              </w:rPr>
              <w:t>1</w:t>
            </w:r>
          </w:p>
        </w:tc>
        <w:tc>
          <w:tcPr>
            <w:tcW w:w="339" w:type="pct"/>
            <w:vAlign w:val="center"/>
          </w:tcPr>
          <w:p w:rsidR="007B55BE" w:rsidRPr="00B85F2C" w:rsidRDefault="007B55BE" w:rsidP="00366726">
            <w:pPr>
              <w:jc w:val="center"/>
              <w:rPr>
                <w:b/>
              </w:rPr>
            </w:pPr>
            <w:r w:rsidRPr="00B85F2C">
              <w:rPr>
                <w:b/>
              </w:rPr>
              <w:t>2</w:t>
            </w:r>
          </w:p>
        </w:tc>
        <w:tc>
          <w:tcPr>
            <w:tcW w:w="609" w:type="pct"/>
            <w:vAlign w:val="center"/>
          </w:tcPr>
          <w:p w:rsidR="007B55BE" w:rsidRPr="00B85F2C" w:rsidRDefault="007B55BE" w:rsidP="00366726">
            <w:pPr>
              <w:jc w:val="center"/>
              <w:rPr>
                <w:b/>
              </w:rPr>
            </w:pPr>
            <w:r w:rsidRPr="00B85F2C">
              <w:rPr>
                <w:b/>
              </w:rPr>
              <w:t>3</w:t>
            </w:r>
          </w:p>
        </w:tc>
        <w:tc>
          <w:tcPr>
            <w:tcW w:w="703" w:type="pct"/>
            <w:vAlign w:val="center"/>
          </w:tcPr>
          <w:p w:rsidR="007B55BE" w:rsidRPr="00B85F2C" w:rsidRDefault="007B55BE" w:rsidP="00366726">
            <w:pPr>
              <w:jc w:val="center"/>
              <w:rPr>
                <w:b/>
              </w:rPr>
            </w:pPr>
            <w:r w:rsidRPr="00B85F2C">
              <w:rPr>
                <w:b/>
              </w:rPr>
              <w:t>4</w:t>
            </w:r>
          </w:p>
        </w:tc>
        <w:tc>
          <w:tcPr>
            <w:tcW w:w="696" w:type="pct"/>
            <w:vAlign w:val="center"/>
          </w:tcPr>
          <w:p w:rsidR="007B55BE" w:rsidRPr="00B85F2C" w:rsidRDefault="007B55BE" w:rsidP="00366726">
            <w:pPr>
              <w:jc w:val="center"/>
              <w:rPr>
                <w:b/>
              </w:rPr>
            </w:pPr>
            <w:r w:rsidRPr="00B85F2C">
              <w:rPr>
                <w:b/>
              </w:rPr>
              <w:t>5</w:t>
            </w:r>
          </w:p>
        </w:tc>
        <w:tc>
          <w:tcPr>
            <w:tcW w:w="629" w:type="pct"/>
            <w:vAlign w:val="center"/>
          </w:tcPr>
          <w:p w:rsidR="007B55BE" w:rsidRPr="00B85F2C" w:rsidRDefault="007B55BE" w:rsidP="00366726">
            <w:pPr>
              <w:jc w:val="center"/>
              <w:rPr>
                <w:b/>
              </w:rPr>
            </w:pPr>
            <w:r w:rsidRPr="00B85F2C">
              <w:rPr>
                <w:b/>
              </w:rPr>
              <w:t>6</w:t>
            </w:r>
          </w:p>
        </w:tc>
        <w:tc>
          <w:tcPr>
            <w:tcW w:w="548" w:type="pct"/>
            <w:vAlign w:val="center"/>
          </w:tcPr>
          <w:p w:rsidR="007B55BE" w:rsidRPr="00B85F2C" w:rsidRDefault="007B55BE" w:rsidP="00366726">
            <w:pPr>
              <w:jc w:val="center"/>
              <w:rPr>
                <w:b/>
              </w:rPr>
            </w:pPr>
            <w:r w:rsidRPr="00B85F2C">
              <w:rPr>
                <w:b/>
              </w:rPr>
              <w:t>7</w:t>
            </w:r>
          </w:p>
        </w:tc>
      </w:tr>
      <w:tr w:rsidR="007B55BE" w:rsidRPr="00657446" w:rsidTr="00366726">
        <w:tc>
          <w:tcPr>
            <w:tcW w:w="5000" w:type="pct"/>
            <w:gridSpan w:val="7"/>
            <w:vAlign w:val="center"/>
          </w:tcPr>
          <w:p w:rsidR="007B55BE" w:rsidRPr="00B85F2C" w:rsidRDefault="007B55BE" w:rsidP="00366726">
            <w:pPr>
              <w:jc w:val="center"/>
              <w:rPr>
                <w:b/>
              </w:rPr>
            </w:pPr>
            <w:r w:rsidRPr="00B85F2C">
              <w:rPr>
                <w:b/>
              </w:rPr>
              <w:t xml:space="preserve">ул. </w:t>
            </w:r>
            <w:r>
              <w:rPr>
                <w:b/>
              </w:rPr>
              <w:t>1-я Промышленная</w:t>
            </w: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 4 (</w:t>
            </w:r>
            <w:r>
              <w:rPr>
                <w:sz w:val="20"/>
                <w:szCs w:val="20"/>
              </w:rPr>
              <w:t>КПП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Pr="00657446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Pr="00657446" w:rsidRDefault="007B55BE" w:rsidP="00366726">
            <w:pPr>
              <w:jc w:val="center"/>
            </w:pPr>
            <w:r>
              <w:t>12,4</w:t>
            </w:r>
          </w:p>
        </w:tc>
        <w:tc>
          <w:tcPr>
            <w:tcW w:w="703" w:type="pct"/>
            <w:vAlign w:val="center"/>
          </w:tcPr>
          <w:p w:rsidR="007B55BE" w:rsidRPr="00657446" w:rsidRDefault="007B55BE" w:rsidP="00366726">
            <w:pPr>
              <w:jc w:val="center"/>
            </w:pPr>
            <w:r>
              <w:t>18,7</w:t>
            </w:r>
          </w:p>
        </w:tc>
        <w:tc>
          <w:tcPr>
            <w:tcW w:w="696" w:type="pct"/>
            <w:vAlign w:val="center"/>
          </w:tcPr>
          <w:p w:rsidR="007B55BE" w:rsidRPr="00657446" w:rsidRDefault="007B55BE" w:rsidP="00366726">
            <w:pPr>
              <w:jc w:val="center"/>
            </w:pPr>
            <w:r>
              <w:t>1989</w:t>
            </w:r>
          </w:p>
        </w:tc>
        <w:tc>
          <w:tcPr>
            <w:tcW w:w="629" w:type="pct"/>
            <w:vAlign w:val="center"/>
          </w:tcPr>
          <w:p w:rsidR="007B55BE" w:rsidRPr="00657446" w:rsidRDefault="007B55BE" w:rsidP="00366726">
            <w:pPr>
              <w:jc w:val="center"/>
            </w:pPr>
            <w:r>
              <w:t>2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 4 (</w:t>
            </w:r>
            <w:r>
              <w:rPr>
                <w:sz w:val="20"/>
                <w:szCs w:val="20"/>
              </w:rPr>
              <w:t>склад упаковки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424,6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451,2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1989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2121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 4 (</w:t>
            </w:r>
            <w:r>
              <w:rPr>
                <w:sz w:val="20"/>
                <w:szCs w:val="20"/>
              </w:rPr>
              <w:t>КПП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11,0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17,3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1989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48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 4 (</w:t>
            </w:r>
            <w:r>
              <w:rPr>
                <w:sz w:val="20"/>
                <w:szCs w:val="20"/>
              </w:rPr>
              <w:t>КПП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27,8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37,0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1989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100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 4 (</w:t>
            </w:r>
            <w:r>
              <w:rPr>
                <w:sz w:val="20"/>
                <w:szCs w:val="20"/>
              </w:rPr>
              <w:t>здание отд. кадров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294,1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383,5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1982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1189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 4 (</w:t>
            </w:r>
            <w:r>
              <w:rPr>
                <w:sz w:val="20"/>
                <w:szCs w:val="20"/>
              </w:rPr>
              <w:t>здравпункт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2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726,4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328,1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1993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1767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 4 (</w:t>
            </w:r>
            <w:r>
              <w:rPr>
                <w:sz w:val="20"/>
                <w:szCs w:val="20"/>
              </w:rPr>
              <w:t>корпус покрытый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12922,9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9694,9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1983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85571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 4 (</w:t>
            </w:r>
            <w:r>
              <w:rPr>
                <w:sz w:val="20"/>
                <w:szCs w:val="20"/>
              </w:rPr>
              <w:t>склад оборудования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946,2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1001,3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1980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10204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 4 (</w:t>
            </w:r>
            <w:r>
              <w:rPr>
                <w:sz w:val="20"/>
                <w:szCs w:val="20"/>
              </w:rPr>
              <w:t>станция очистки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504,7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571,0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1981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3278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 4 (</w:t>
            </w:r>
            <w:r>
              <w:rPr>
                <w:sz w:val="20"/>
                <w:szCs w:val="20"/>
              </w:rPr>
              <w:t>трансп. галерея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145,9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167,2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1982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669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 4 (</w:t>
            </w:r>
            <w:proofErr w:type="spellStart"/>
            <w:r>
              <w:rPr>
                <w:sz w:val="20"/>
                <w:szCs w:val="20"/>
              </w:rPr>
              <w:t>газорегул</w:t>
            </w:r>
            <w:proofErr w:type="spellEnd"/>
            <w:r>
              <w:rPr>
                <w:sz w:val="20"/>
                <w:szCs w:val="20"/>
              </w:rPr>
              <w:t>. пункт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35,5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51,7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1981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171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 4 (</w:t>
            </w:r>
            <w:r>
              <w:rPr>
                <w:sz w:val="20"/>
                <w:szCs w:val="20"/>
              </w:rPr>
              <w:t>здание мойки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120,9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147,3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2001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957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 4 (</w:t>
            </w:r>
            <w:r>
              <w:rPr>
                <w:sz w:val="20"/>
                <w:szCs w:val="20"/>
              </w:rPr>
              <w:t>склад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460,5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533,0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2001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1599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 4 (</w:t>
            </w:r>
            <w:r>
              <w:rPr>
                <w:sz w:val="20"/>
                <w:szCs w:val="20"/>
              </w:rPr>
              <w:t xml:space="preserve">склад </w:t>
            </w:r>
            <w:proofErr w:type="spellStart"/>
            <w:r>
              <w:rPr>
                <w:sz w:val="20"/>
                <w:szCs w:val="20"/>
              </w:rPr>
              <w:t>пеноп</w:t>
            </w:r>
            <w:proofErr w:type="spellEnd"/>
            <w:r>
              <w:rPr>
                <w:sz w:val="20"/>
                <w:szCs w:val="20"/>
              </w:rPr>
              <w:t>. вклад.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2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312,5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197,1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1990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1123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 4 (</w:t>
            </w:r>
            <w:proofErr w:type="spellStart"/>
            <w:r>
              <w:rPr>
                <w:sz w:val="20"/>
                <w:szCs w:val="20"/>
              </w:rPr>
              <w:t>администр</w:t>
            </w:r>
            <w:proofErr w:type="spellEnd"/>
            <w:r>
              <w:rPr>
                <w:sz w:val="20"/>
                <w:szCs w:val="20"/>
              </w:rPr>
              <w:t>. здание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7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9739,9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3481,7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1984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36978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 4 (</w:t>
            </w:r>
            <w:proofErr w:type="spellStart"/>
            <w:r>
              <w:rPr>
                <w:sz w:val="20"/>
                <w:szCs w:val="20"/>
              </w:rPr>
              <w:t>энергокорпус</w:t>
            </w:r>
            <w:proofErr w:type="spellEnd"/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2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3229,4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2502,5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1979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19545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 4 (</w:t>
            </w:r>
            <w:r>
              <w:rPr>
                <w:sz w:val="20"/>
                <w:szCs w:val="20"/>
              </w:rPr>
              <w:t>склад химикатов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758,8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925,4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1979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3165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 4 (</w:t>
            </w:r>
            <w:proofErr w:type="spellStart"/>
            <w:r>
              <w:rPr>
                <w:sz w:val="20"/>
                <w:szCs w:val="20"/>
              </w:rPr>
              <w:t>деревообр</w:t>
            </w:r>
            <w:proofErr w:type="spellEnd"/>
            <w:r>
              <w:rPr>
                <w:sz w:val="20"/>
                <w:szCs w:val="20"/>
              </w:rPr>
              <w:t>. корпус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16155,5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13967,3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1980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118555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 4 (</w:t>
            </w:r>
            <w:proofErr w:type="spellStart"/>
            <w:r>
              <w:rPr>
                <w:sz w:val="20"/>
                <w:szCs w:val="20"/>
              </w:rPr>
              <w:t>механозагот</w:t>
            </w:r>
            <w:proofErr w:type="spellEnd"/>
            <w:r>
              <w:rPr>
                <w:sz w:val="20"/>
                <w:szCs w:val="20"/>
              </w:rPr>
              <w:t>. корпус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2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11220,6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10658,2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1981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92126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 4 (</w:t>
            </w:r>
            <w:r>
              <w:rPr>
                <w:sz w:val="20"/>
                <w:szCs w:val="20"/>
              </w:rPr>
              <w:t>склад сбыта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2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1672,0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1319,4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1996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11042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 4 (</w:t>
            </w:r>
            <w:r>
              <w:rPr>
                <w:sz w:val="20"/>
                <w:szCs w:val="20"/>
              </w:rPr>
              <w:t>здание гаража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2006,4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1941,2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1981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9043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 4 (</w:t>
            </w:r>
            <w:r>
              <w:rPr>
                <w:sz w:val="20"/>
                <w:szCs w:val="20"/>
              </w:rPr>
              <w:t>котельная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867,1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953,6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1986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7438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 4 (</w:t>
            </w:r>
            <w:r>
              <w:rPr>
                <w:sz w:val="20"/>
                <w:szCs w:val="20"/>
              </w:rPr>
              <w:t>овощехранилище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989,5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1026,8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2000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9241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 4 (</w:t>
            </w:r>
            <w:r>
              <w:rPr>
                <w:sz w:val="20"/>
                <w:szCs w:val="20"/>
              </w:rPr>
              <w:t>здание химикатов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897,2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938,4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1987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5349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lastRenderedPageBreak/>
              <w:t>Дом № 4 (</w:t>
            </w:r>
            <w:r>
              <w:rPr>
                <w:sz w:val="20"/>
                <w:szCs w:val="20"/>
              </w:rPr>
              <w:t>складской корпус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1734,2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1940,8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1987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11644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 4 (</w:t>
            </w:r>
            <w:r>
              <w:rPr>
                <w:sz w:val="20"/>
                <w:szCs w:val="20"/>
              </w:rPr>
              <w:t>здание столовой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3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5602,9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2144,1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1982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20957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 4 (</w:t>
            </w:r>
            <w:r>
              <w:rPr>
                <w:sz w:val="20"/>
                <w:szCs w:val="20"/>
              </w:rPr>
              <w:t>сборочный корпус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10360,9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11433,9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1979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85081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 xml:space="preserve">Дом № </w:t>
            </w:r>
            <w:r>
              <w:rPr>
                <w:sz w:val="20"/>
                <w:szCs w:val="20"/>
              </w:rPr>
              <w:t>2</w:t>
            </w:r>
            <w:r w:rsidRPr="00B85F2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производств. здание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2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656,0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657,4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1973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4339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 xml:space="preserve">Дом № </w:t>
            </w:r>
            <w:r>
              <w:rPr>
                <w:sz w:val="20"/>
                <w:szCs w:val="20"/>
              </w:rPr>
              <w:t>2</w:t>
            </w:r>
            <w:r w:rsidRPr="00B85F2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проходная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15,7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22,4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1998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67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 xml:space="preserve">Дом № </w:t>
            </w:r>
            <w:r>
              <w:rPr>
                <w:sz w:val="20"/>
                <w:szCs w:val="20"/>
              </w:rPr>
              <w:t>2</w:t>
            </w:r>
            <w:r w:rsidRPr="00B85F2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крытая стоянка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2878,2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2987,5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1982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26888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 xml:space="preserve">Дом № </w:t>
            </w:r>
            <w:r>
              <w:rPr>
                <w:sz w:val="20"/>
                <w:szCs w:val="20"/>
              </w:rPr>
              <w:t>2</w:t>
            </w:r>
            <w:r w:rsidRPr="00B85F2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котельная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10,3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12,3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2002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28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 xml:space="preserve">Дом № </w:t>
            </w:r>
            <w:r>
              <w:rPr>
                <w:sz w:val="20"/>
                <w:szCs w:val="20"/>
              </w:rPr>
              <w:t>2</w:t>
            </w:r>
            <w:r w:rsidRPr="00B85F2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склад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46,8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51,2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1994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205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 xml:space="preserve">Дом № </w:t>
            </w:r>
            <w:r>
              <w:rPr>
                <w:sz w:val="20"/>
                <w:szCs w:val="20"/>
              </w:rPr>
              <w:t>2</w:t>
            </w:r>
            <w:r w:rsidRPr="00B85F2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склад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78,1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79,7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1995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478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5000" w:type="pct"/>
            <w:gridSpan w:val="7"/>
          </w:tcPr>
          <w:p w:rsidR="007B55BE" w:rsidRPr="00B85F2C" w:rsidRDefault="007B55BE" w:rsidP="00366726">
            <w:pPr>
              <w:jc w:val="center"/>
              <w:rPr>
                <w:b/>
              </w:rPr>
            </w:pPr>
            <w:r w:rsidRPr="00B85F2C">
              <w:rPr>
                <w:b/>
              </w:rPr>
              <w:t xml:space="preserve">ул. </w:t>
            </w:r>
            <w:proofErr w:type="spellStart"/>
            <w:r>
              <w:rPr>
                <w:b/>
              </w:rPr>
              <w:t>Лямбирское</w:t>
            </w:r>
            <w:proofErr w:type="spellEnd"/>
            <w:r>
              <w:rPr>
                <w:b/>
              </w:rPr>
              <w:t xml:space="preserve"> шоссе</w:t>
            </w: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ind w:left="-28" w:right="-66"/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</w:t>
            </w:r>
            <w:r>
              <w:rPr>
                <w:sz w:val="20"/>
                <w:szCs w:val="20"/>
              </w:rPr>
              <w:t>6</w:t>
            </w:r>
            <w:r w:rsidRPr="00B85F2C">
              <w:rPr>
                <w:sz w:val="20"/>
                <w:szCs w:val="20"/>
              </w:rPr>
              <w:t xml:space="preserve"> (</w:t>
            </w:r>
            <w:proofErr w:type="spellStart"/>
            <w:r w:rsidRPr="00B85F2C">
              <w:rPr>
                <w:sz w:val="20"/>
                <w:szCs w:val="20"/>
              </w:rPr>
              <w:t>зд</w:t>
            </w:r>
            <w:proofErr w:type="spellEnd"/>
            <w:r>
              <w:rPr>
                <w:sz w:val="20"/>
                <w:szCs w:val="20"/>
              </w:rPr>
              <w:t>. насосной станции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Pr="00657446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Pr="00657446" w:rsidRDefault="007B55BE" w:rsidP="00366726">
            <w:pPr>
              <w:jc w:val="center"/>
            </w:pPr>
            <w:r>
              <w:t>539,8</w:t>
            </w:r>
          </w:p>
        </w:tc>
        <w:tc>
          <w:tcPr>
            <w:tcW w:w="703" w:type="pct"/>
            <w:vAlign w:val="center"/>
          </w:tcPr>
          <w:p w:rsidR="007B55BE" w:rsidRPr="00657446" w:rsidRDefault="007B55BE" w:rsidP="00366726">
            <w:pPr>
              <w:jc w:val="center"/>
            </w:pPr>
            <w:r>
              <w:t>526,7</w:t>
            </w:r>
          </w:p>
        </w:tc>
        <w:tc>
          <w:tcPr>
            <w:tcW w:w="696" w:type="pct"/>
            <w:vAlign w:val="center"/>
          </w:tcPr>
          <w:p w:rsidR="007B55BE" w:rsidRPr="00657446" w:rsidRDefault="007B55BE" w:rsidP="00366726">
            <w:pPr>
              <w:jc w:val="center"/>
            </w:pPr>
            <w:r>
              <w:t>1969</w:t>
            </w:r>
          </w:p>
        </w:tc>
        <w:tc>
          <w:tcPr>
            <w:tcW w:w="629" w:type="pct"/>
            <w:vAlign w:val="center"/>
          </w:tcPr>
          <w:p w:rsidR="007B55BE" w:rsidRPr="00657446" w:rsidRDefault="007B55BE" w:rsidP="00366726">
            <w:pPr>
              <w:jc w:val="center"/>
            </w:pPr>
            <w:r>
              <w:t>3833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</w:t>
            </w:r>
            <w:r>
              <w:rPr>
                <w:sz w:val="20"/>
                <w:szCs w:val="20"/>
              </w:rPr>
              <w:t>6</w:t>
            </w:r>
            <w:r w:rsidRPr="00B85F2C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хлораторная</w:t>
            </w:r>
            <w:proofErr w:type="spellEnd"/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95,1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105,9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1978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613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</w:t>
            </w:r>
            <w:r>
              <w:rPr>
                <w:sz w:val="20"/>
                <w:szCs w:val="20"/>
              </w:rPr>
              <w:t>10а</w:t>
            </w:r>
            <w:r w:rsidRPr="00B85F2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учебно-курсовой комбинат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3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1714,0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701,1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1980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6373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</w:t>
            </w:r>
            <w:r>
              <w:rPr>
                <w:sz w:val="20"/>
                <w:szCs w:val="20"/>
              </w:rPr>
              <w:t>10б</w:t>
            </w:r>
            <w:r w:rsidRPr="00B85F2C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администр</w:t>
            </w:r>
            <w:proofErr w:type="spellEnd"/>
            <w:r>
              <w:rPr>
                <w:sz w:val="20"/>
                <w:szCs w:val="20"/>
              </w:rPr>
              <w:t>. здание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4</w:t>
            </w:r>
          </w:p>
        </w:tc>
        <w:tc>
          <w:tcPr>
            <w:tcW w:w="609" w:type="pct"/>
            <w:vAlign w:val="center"/>
          </w:tcPr>
          <w:p w:rsidR="007B55BE" w:rsidRDefault="007B55BE" w:rsidP="00366726">
            <w:pPr>
              <w:jc w:val="center"/>
            </w:pPr>
            <w:r>
              <w:t>2246,0</w:t>
            </w:r>
          </w:p>
        </w:tc>
        <w:tc>
          <w:tcPr>
            <w:tcW w:w="703" w:type="pct"/>
            <w:vAlign w:val="center"/>
          </w:tcPr>
          <w:p w:rsidR="007B55BE" w:rsidRDefault="007B55BE" w:rsidP="00366726">
            <w:pPr>
              <w:jc w:val="center"/>
            </w:pPr>
            <w:r>
              <w:t>830,0</w:t>
            </w:r>
          </w:p>
        </w:tc>
        <w:tc>
          <w:tcPr>
            <w:tcW w:w="696" w:type="pct"/>
            <w:vAlign w:val="center"/>
          </w:tcPr>
          <w:p w:rsidR="007B55BE" w:rsidRDefault="007B55BE" w:rsidP="00366726">
            <w:pPr>
              <w:jc w:val="center"/>
            </w:pPr>
            <w:r>
              <w:t>1975</w:t>
            </w:r>
          </w:p>
        </w:tc>
        <w:tc>
          <w:tcPr>
            <w:tcW w:w="629" w:type="pct"/>
            <w:vAlign w:val="center"/>
          </w:tcPr>
          <w:p w:rsidR="007B55BE" w:rsidRDefault="007B55BE" w:rsidP="00366726">
            <w:pPr>
              <w:jc w:val="center"/>
            </w:pPr>
            <w:r>
              <w:t>10384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5000" w:type="pct"/>
            <w:gridSpan w:val="7"/>
          </w:tcPr>
          <w:p w:rsidR="007B55BE" w:rsidRPr="00B85F2C" w:rsidRDefault="007B55BE" w:rsidP="00366726">
            <w:pPr>
              <w:jc w:val="center"/>
              <w:rPr>
                <w:b/>
              </w:rPr>
            </w:pPr>
            <w:r w:rsidRPr="00B85F2C">
              <w:rPr>
                <w:b/>
              </w:rPr>
              <w:t xml:space="preserve">ул. </w:t>
            </w:r>
            <w:r>
              <w:rPr>
                <w:b/>
              </w:rPr>
              <w:t>Пролетарская</w:t>
            </w: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ind w:left="-42" w:right="-66"/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</w:t>
            </w:r>
            <w:r>
              <w:rPr>
                <w:sz w:val="20"/>
                <w:szCs w:val="20"/>
              </w:rPr>
              <w:t>144</w:t>
            </w:r>
            <w:r w:rsidRPr="00B85F2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склад заполнителей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Pr="00657446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</w:tcPr>
          <w:p w:rsidR="007B55BE" w:rsidRPr="00657446" w:rsidRDefault="007B55BE" w:rsidP="00366726">
            <w:pPr>
              <w:jc w:val="center"/>
            </w:pPr>
            <w:r>
              <w:t>776,0</w:t>
            </w:r>
          </w:p>
        </w:tc>
        <w:tc>
          <w:tcPr>
            <w:tcW w:w="703" w:type="pct"/>
          </w:tcPr>
          <w:p w:rsidR="007B55BE" w:rsidRPr="00657446" w:rsidRDefault="007B55BE" w:rsidP="00366726">
            <w:pPr>
              <w:jc w:val="center"/>
            </w:pPr>
            <w:r>
              <w:t>776,0</w:t>
            </w:r>
          </w:p>
        </w:tc>
        <w:tc>
          <w:tcPr>
            <w:tcW w:w="696" w:type="pct"/>
          </w:tcPr>
          <w:p w:rsidR="007B55BE" w:rsidRPr="00657446" w:rsidRDefault="007B55BE" w:rsidP="00366726">
            <w:pPr>
              <w:jc w:val="center"/>
            </w:pPr>
            <w:r>
              <w:t>1975</w:t>
            </w:r>
          </w:p>
        </w:tc>
        <w:tc>
          <w:tcPr>
            <w:tcW w:w="629" w:type="pct"/>
          </w:tcPr>
          <w:p w:rsidR="007B55BE" w:rsidRPr="00657446" w:rsidRDefault="007B55BE" w:rsidP="00366726">
            <w:pPr>
              <w:jc w:val="center"/>
            </w:pPr>
            <w:r>
              <w:t>10072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ind w:left="-42" w:right="-66"/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</w:t>
            </w:r>
            <w:r>
              <w:rPr>
                <w:sz w:val="20"/>
                <w:szCs w:val="20"/>
              </w:rPr>
              <w:t>144</w:t>
            </w:r>
            <w:r w:rsidRPr="00B85F2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склад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Pr="00657446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</w:tcPr>
          <w:p w:rsidR="007B55BE" w:rsidRPr="00657446" w:rsidRDefault="007B55BE" w:rsidP="00366726">
            <w:pPr>
              <w:jc w:val="center"/>
            </w:pPr>
            <w:r>
              <w:t>821,9</w:t>
            </w:r>
          </w:p>
        </w:tc>
        <w:tc>
          <w:tcPr>
            <w:tcW w:w="703" w:type="pct"/>
          </w:tcPr>
          <w:p w:rsidR="007B55BE" w:rsidRPr="00657446" w:rsidRDefault="007B55BE" w:rsidP="00366726">
            <w:pPr>
              <w:jc w:val="center"/>
            </w:pPr>
            <w:r>
              <w:t>930,2</w:t>
            </w:r>
          </w:p>
        </w:tc>
        <w:tc>
          <w:tcPr>
            <w:tcW w:w="696" w:type="pct"/>
          </w:tcPr>
          <w:p w:rsidR="007B55BE" w:rsidRPr="00657446" w:rsidRDefault="007B55BE" w:rsidP="00366726">
            <w:pPr>
              <w:jc w:val="center"/>
            </w:pPr>
            <w:r>
              <w:t>1981</w:t>
            </w:r>
          </w:p>
        </w:tc>
        <w:tc>
          <w:tcPr>
            <w:tcW w:w="629" w:type="pct"/>
          </w:tcPr>
          <w:p w:rsidR="007B55BE" w:rsidRPr="00657446" w:rsidRDefault="007B55BE" w:rsidP="00366726">
            <w:pPr>
              <w:jc w:val="center"/>
            </w:pPr>
            <w:r>
              <w:t>5339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ind w:left="-42" w:right="-66"/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</w:t>
            </w:r>
            <w:r>
              <w:rPr>
                <w:sz w:val="20"/>
                <w:szCs w:val="20"/>
              </w:rPr>
              <w:t>144</w:t>
            </w:r>
            <w:r w:rsidRPr="00B85F2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КПП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</w:tcPr>
          <w:p w:rsidR="007B55BE" w:rsidRDefault="007B55BE" w:rsidP="00366726">
            <w:pPr>
              <w:jc w:val="center"/>
            </w:pPr>
            <w:r>
              <w:t>12,8</w:t>
            </w:r>
          </w:p>
        </w:tc>
        <w:tc>
          <w:tcPr>
            <w:tcW w:w="703" w:type="pct"/>
          </w:tcPr>
          <w:p w:rsidR="007B55BE" w:rsidRDefault="007B55BE" w:rsidP="00366726">
            <w:pPr>
              <w:jc w:val="center"/>
            </w:pPr>
            <w:r>
              <w:t>20,7</w:t>
            </w:r>
          </w:p>
        </w:tc>
        <w:tc>
          <w:tcPr>
            <w:tcW w:w="696" w:type="pct"/>
          </w:tcPr>
          <w:p w:rsidR="007B55BE" w:rsidRDefault="007B55BE" w:rsidP="00366726">
            <w:pPr>
              <w:jc w:val="center"/>
            </w:pPr>
            <w:r>
              <w:t>2005</w:t>
            </w:r>
          </w:p>
        </w:tc>
        <w:tc>
          <w:tcPr>
            <w:tcW w:w="629" w:type="pct"/>
          </w:tcPr>
          <w:p w:rsidR="007B55BE" w:rsidRDefault="007B55BE" w:rsidP="00366726">
            <w:pPr>
              <w:jc w:val="center"/>
            </w:pPr>
            <w:r>
              <w:t>59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ind w:left="-42" w:right="-66"/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</w:t>
            </w:r>
            <w:r>
              <w:rPr>
                <w:sz w:val="20"/>
                <w:szCs w:val="20"/>
              </w:rPr>
              <w:t>144</w:t>
            </w:r>
            <w:r w:rsidRPr="00B85F2C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газораспр</w:t>
            </w:r>
            <w:proofErr w:type="spellEnd"/>
            <w:r>
              <w:rPr>
                <w:sz w:val="20"/>
                <w:szCs w:val="20"/>
              </w:rPr>
              <w:t>. пункт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</w:tcPr>
          <w:p w:rsidR="007B55BE" w:rsidRDefault="007B55BE" w:rsidP="00366726">
            <w:pPr>
              <w:jc w:val="center"/>
            </w:pPr>
            <w:r>
              <w:t>15,2</w:t>
            </w:r>
          </w:p>
        </w:tc>
        <w:tc>
          <w:tcPr>
            <w:tcW w:w="703" w:type="pct"/>
          </w:tcPr>
          <w:p w:rsidR="007B55BE" w:rsidRDefault="007B55BE" w:rsidP="00366726">
            <w:pPr>
              <w:jc w:val="center"/>
            </w:pPr>
            <w:r>
              <w:t>27,1</w:t>
            </w:r>
          </w:p>
        </w:tc>
        <w:tc>
          <w:tcPr>
            <w:tcW w:w="696" w:type="pct"/>
          </w:tcPr>
          <w:p w:rsidR="007B55BE" w:rsidRDefault="007B55BE" w:rsidP="00366726">
            <w:pPr>
              <w:jc w:val="center"/>
            </w:pPr>
            <w:r>
              <w:t>1982</w:t>
            </w:r>
          </w:p>
        </w:tc>
        <w:tc>
          <w:tcPr>
            <w:tcW w:w="629" w:type="pct"/>
          </w:tcPr>
          <w:p w:rsidR="007B55BE" w:rsidRDefault="007B55BE" w:rsidP="00366726">
            <w:pPr>
              <w:jc w:val="center"/>
            </w:pPr>
            <w:r>
              <w:t>89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ind w:left="-42" w:right="-66"/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</w:t>
            </w:r>
            <w:r>
              <w:rPr>
                <w:sz w:val="20"/>
                <w:szCs w:val="20"/>
              </w:rPr>
              <w:t>144</w:t>
            </w:r>
            <w:r w:rsidRPr="00B85F2C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администр</w:t>
            </w:r>
            <w:proofErr w:type="spellEnd"/>
            <w:r>
              <w:rPr>
                <w:sz w:val="20"/>
                <w:szCs w:val="20"/>
              </w:rPr>
              <w:t>. здание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2</w:t>
            </w:r>
          </w:p>
        </w:tc>
        <w:tc>
          <w:tcPr>
            <w:tcW w:w="609" w:type="pct"/>
          </w:tcPr>
          <w:p w:rsidR="007B55BE" w:rsidRPr="00657446" w:rsidRDefault="007B55BE" w:rsidP="00366726">
            <w:pPr>
              <w:jc w:val="center"/>
            </w:pPr>
            <w:r>
              <w:t>727,0</w:t>
            </w:r>
          </w:p>
        </w:tc>
        <w:tc>
          <w:tcPr>
            <w:tcW w:w="703" w:type="pct"/>
          </w:tcPr>
          <w:p w:rsidR="007B55BE" w:rsidRPr="00657446" w:rsidRDefault="007B55BE" w:rsidP="00366726">
            <w:pPr>
              <w:jc w:val="center"/>
            </w:pPr>
            <w:r>
              <w:t>470,3</w:t>
            </w:r>
          </w:p>
        </w:tc>
        <w:tc>
          <w:tcPr>
            <w:tcW w:w="696" w:type="pct"/>
          </w:tcPr>
          <w:p w:rsidR="007B55BE" w:rsidRPr="00657446" w:rsidRDefault="007B55BE" w:rsidP="00366726">
            <w:pPr>
              <w:jc w:val="center"/>
            </w:pPr>
            <w:r>
              <w:t>1973</w:t>
            </w:r>
          </w:p>
        </w:tc>
        <w:tc>
          <w:tcPr>
            <w:tcW w:w="629" w:type="pct"/>
          </w:tcPr>
          <w:p w:rsidR="007B55BE" w:rsidRPr="00657446" w:rsidRDefault="007B55BE" w:rsidP="00366726">
            <w:pPr>
              <w:jc w:val="center"/>
            </w:pPr>
            <w:r>
              <w:t>3010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ind w:left="-42" w:right="-66"/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</w:t>
            </w:r>
            <w:r>
              <w:rPr>
                <w:sz w:val="20"/>
                <w:szCs w:val="20"/>
              </w:rPr>
              <w:t>144</w:t>
            </w:r>
            <w:r w:rsidRPr="00B85F2C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теплопункт</w:t>
            </w:r>
            <w:proofErr w:type="spellEnd"/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</w:tcPr>
          <w:p w:rsidR="007B55BE" w:rsidRPr="00657446" w:rsidRDefault="007B55BE" w:rsidP="00366726">
            <w:pPr>
              <w:jc w:val="center"/>
            </w:pPr>
            <w:r>
              <w:t>97,0</w:t>
            </w:r>
          </w:p>
        </w:tc>
        <w:tc>
          <w:tcPr>
            <w:tcW w:w="703" w:type="pct"/>
          </w:tcPr>
          <w:p w:rsidR="007B55BE" w:rsidRPr="00657446" w:rsidRDefault="007B55BE" w:rsidP="00366726">
            <w:pPr>
              <w:jc w:val="center"/>
            </w:pPr>
            <w:r>
              <w:t>119,5</w:t>
            </w:r>
          </w:p>
        </w:tc>
        <w:tc>
          <w:tcPr>
            <w:tcW w:w="696" w:type="pct"/>
          </w:tcPr>
          <w:p w:rsidR="007B55BE" w:rsidRPr="00657446" w:rsidRDefault="007B55BE" w:rsidP="00366726">
            <w:pPr>
              <w:jc w:val="center"/>
            </w:pPr>
            <w:r>
              <w:t>1974</w:t>
            </w:r>
          </w:p>
        </w:tc>
        <w:tc>
          <w:tcPr>
            <w:tcW w:w="629" w:type="pct"/>
          </w:tcPr>
          <w:p w:rsidR="007B55BE" w:rsidRPr="00657446" w:rsidRDefault="007B55BE" w:rsidP="00366726">
            <w:pPr>
              <w:jc w:val="center"/>
            </w:pPr>
            <w:r>
              <w:t>932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ind w:left="-70" w:right="-108"/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</w:t>
            </w:r>
            <w:r>
              <w:rPr>
                <w:sz w:val="20"/>
                <w:szCs w:val="20"/>
              </w:rPr>
              <w:t>144</w:t>
            </w:r>
            <w:r w:rsidRPr="00B85F2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материальный склад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</w:tcPr>
          <w:p w:rsidR="007B55BE" w:rsidRPr="00657446" w:rsidRDefault="007B55BE" w:rsidP="00366726">
            <w:pPr>
              <w:jc w:val="center"/>
            </w:pPr>
            <w:r>
              <w:t>1153,2</w:t>
            </w:r>
          </w:p>
        </w:tc>
        <w:tc>
          <w:tcPr>
            <w:tcW w:w="703" w:type="pct"/>
          </w:tcPr>
          <w:p w:rsidR="007B55BE" w:rsidRPr="00657446" w:rsidRDefault="007B55BE" w:rsidP="00366726">
            <w:pPr>
              <w:jc w:val="center"/>
            </w:pPr>
            <w:r>
              <w:t>1301</w:t>
            </w:r>
          </w:p>
        </w:tc>
        <w:tc>
          <w:tcPr>
            <w:tcW w:w="696" w:type="pct"/>
          </w:tcPr>
          <w:p w:rsidR="007B55BE" w:rsidRPr="00657446" w:rsidRDefault="007B55BE" w:rsidP="00366726">
            <w:pPr>
              <w:jc w:val="center"/>
            </w:pPr>
            <w:r>
              <w:t>1970</w:t>
            </w:r>
          </w:p>
        </w:tc>
        <w:tc>
          <w:tcPr>
            <w:tcW w:w="629" w:type="pct"/>
          </w:tcPr>
          <w:p w:rsidR="007B55BE" w:rsidRPr="00657446" w:rsidRDefault="007B55BE" w:rsidP="00366726">
            <w:pPr>
              <w:jc w:val="center"/>
            </w:pPr>
            <w:r>
              <w:t>8643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ind w:left="-42" w:right="-66"/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</w:t>
            </w:r>
            <w:r>
              <w:rPr>
                <w:sz w:val="20"/>
                <w:szCs w:val="20"/>
              </w:rPr>
              <w:t>144</w:t>
            </w:r>
            <w:r w:rsidRPr="00B85F2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глав. </w:t>
            </w:r>
            <w:proofErr w:type="spellStart"/>
            <w:r>
              <w:rPr>
                <w:sz w:val="20"/>
                <w:szCs w:val="20"/>
              </w:rPr>
              <w:t>произ</w:t>
            </w:r>
            <w:proofErr w:type="spellEnd"/>
            <w:r>
              <w:rPr>
                <w:sz w:val="20"/>
                <w:szCs w:val="20"/>
              </w:rPr>
              <w:t>. корпус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</w:tcPr>
          <w:p w:rsidR="007B55BE" w:rsidRPr="00657446" w:rsidRDefault="007B55BE" w:rsidP="00366726">
            <w:pPr>
              <w:jc w:val="center"/>
            </w:pPr>
            <w:r>
              <w:t>4016,9</w:t>
            </w:r>
          </w:p>
        </w:tc>
        <w:tc>
          <w:tcPr>
            <w:tcW w:w="703" w:type="pct"/>
          </w:tcPr>
          <w:p w:rsidR="007B55BE" w:rsidRPr="00657446" w:rsidRDefault="007B55BE" w:rsidP="00366726">
            <w:pPr>
              <w:jc w:val="center"/>
            </w:pPr>
            <w:r>
              <w:t>3726</w:t>
            </w:r>
          </w:p>
        </w:tc>
        <w:tc>
          <w:tcPr>
            <w:tcW w:w="696" w:type="pct"/>
          </w:tcPr>
          <w:p w:rsidR="007B55BE" w:rsidRPr="00657446" w:rsidRDefault="007B55BE" w:rsidP="00366726">
            <w:pPr>
              <w:jc w:val="center"/>
            </w:pPr>
            <w:r>
              <w:t>1975</w:t>
            </w:r>
          </w:p>
        </w:tc>
        <w:tc>
          <w:tcPr>
            <w:tcW w:w="629" w:type="pct"/>
          </w:tcPr>
          <w:p w:rsidR="007B55BE" w:rsidRPr="00657446" w:rsidRDefault="007B55BE" w:rsidP="00366726">
            <w:pPr>
              <w:jc w:val="center"/>
            </w:pPr>
            <w:r>
              <w:t>3423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ind w:left="-42" w:right="-66"/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</w:t>
            </w:r>
            <w:r>
              <w:rPr>
                <w:sz w:val="20"/>
                <w:szCs w:val="20"/>
              </w:rPr>
              <w:t>144</w:t>
            </w:r>
            <w:r w:rsidRPr="00B85F2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склад цемента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</w:tcPr>
          <w:p w:rsidR="007B55BE" w:rsidRPr="00657446" w:rsidRDefault="007B55BE" w:rsidP="00366726">
            <w:pPr>
              <w:jc w:val="center"/>
            </w:pPr>
            <w:r>
              <w:t>114,8</w:t>
            </w:r>
          </w:p>
        </w:tc>
        <w:tc>
          <w:tcPr>
            <w:tcW w:w="703" w:type="pct"/>
          </w:tcPr>
          <w:p w:rsidR="007B55BE" w:rsidRPr="00657446" w:rsidRDefault="007B55BE" w:rsidP="00366726">
            <w:pPr>
              <w:jc w:val="center"/>
            </w:pPr>
            <w:r>
              <w:t>142,7</w:t>
            </w:r>
          </w:p>
        </w:tc>
        <w:tc>
          <w:tcPr>
            <w:tcW w:w="696" w:type="pct"/>
          </w:tcPr>
          <w:p w:rsidR="007B55BE" w:rsidRPr="00657446" w:rsidRDefault="007B55BE" w:rsidP="00366726">
            <w:pPr>
              <w:jc w:val="center"/>
            </w:pPr>
            <w:r>
              <w:t>1972</w:t>
            </w:r>
          </w:p>
        </w:tc>
        <w:tc>
          <w:tcPr>
            <w:tcW w:w="629" w:type="pct"/>
          </w:tcPr>
          <w:p w:rsidR="007B55BE" w:rsidRPr="00657446" w:rsidRDefault="007B55BE" w:rsidP="00366726">
            <w:pPr>
              <w:jc w:val="center"/>
            </w:pPr>
            <w:r>
              <w:t>799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ind w:left="-42" w:right="-66"/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</w:t>
            </w:r>
            <w:r>
              <w:rPr>
                <w:sz w:val="20"/>
                <w:szCs w:val="20"/>
              </w:rPr>
              <w:t>144</w:t>
            </w:r>
            <w:r w:rsidRPr="00B85F2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склад ГСМ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  <w:vAlign w:val="center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Pr="00657446" w:rsidRDefault="007B55BE" w:rsidP="00366726">
            <w:pPr>
              <w:jc w:val="center"/>
            </w:pPr>
            <w:r>
              <w:t>36,9</w:t>
            </w:r>
          </w:p>
        </w:tc>
        <w:tc>
          <w:tcPr>
            <w:tcW w:w="703" w:type="pct"/>
            <w:vAlign w:val="center"/>
          </w:tcPr>
          <w:p w:rsidR="007B55BE" w:rsidRPr="00657446" w:rsidRDefault="007B55BE" w:rsidP="00366726">
            <w:pPr>
              <w:jc w:val="center"/>
            </w:pPr>
            <w:r>
              <w:t>46,7</w:t>
            </w:r>
          </w:p>
        </w:tc>
        <w:tc>
          <w:tcPr>
            <w:tcW w:w="696" w:type="pct"/>
            <w:vAlign w:val="center"/>
          </w:tcPr>
          <w:p w:rsidR="007B55BE" w:rsidRPr="00657446" w:rsidRDefault="007B55BE" w:rsidP="00366726">
            <w:pPr>
              <w:jc w:val="center"/>
            </w:pPr>
            <w:r>
              <w:t>1972</w:t>
            </w:r>
          </w:p>
        </w:tc>
        <w:tc>
          <w:tcPr>
            <w:tcW w:w="629" w:type="pct"/>
            <w:vAlign w:val="center"/>
          </w:tcPr>
          <w:p w:rsidR="007B55BE" w:rsidRPr="00657446" w:rsidRDefault="007B55BE" w:rsidP="00366726">
            <w:pPr>
              <w:jc w:val="center"/>
            </w:pPr>
            <w:r>
              <w:t>140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ind w:left="-70" w:right="-108"/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</w:t>
            </w:r>
            <w:r>
              <w:rPr>
                <w:sz w:val="20"/>
                <w:szCs w:val="20"/>
              </w:rPr>
              <w:t>144</w:t>
            </w:r>
            <w:r w:rsidRPr="00B85F2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трансформ. </w:t>
            </w:r>
            <w:proofErr w:type="spellStart"/>
            <w:r>
              <w:rPr>
                <w:sz w:val="20"/>
                <w:szCs w:val="20"/>
              </w:rPr>
              <w:t>подстан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  <w:vAlign w:val="center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7B55BE" w:rsidRPr="00657446" w:rsidRDefault="007B55BE" w:rsidP="00366726">
            <w:pPr>
              <w:jc w:val="center"/>
            </w:pPr>
            <w:r>
              <w:t>62,9</w:t>
            </w:r>
          </w:p>
        </w:tc>
        <w:tc>
          <w:tcPr>
            <w:tcW w:w="703" w:type="pct"/>
            <w:vAlign w:val="center"/>
          </w:tcPr>
          <w:p w:rsidR="007B55BE" w:rsidRPr="00657446" w:rsidRDefault="007B55BE" w:rsidP="00366726">
            <w:pPr>
              <w:jc w:val="center"/>
            </w:pPr>
            <w:r>
              <w:t>77,2</w:t>
            </w:r>
          </w:p>
        </w:tc>
        <w:tc>
          <w:tcPr>
            <w:tcW w:w="696" w:type="pct"/>
            <w:vAlign w:val="center"/>
          </w:tcPr>
          <w:p w:rsidR="007B55BE" w:rsidRPr="00657446" w:rsidRDefault="007B55BE" w:rsidP="00366726">
            <w:pPr>
              <w:jc w:val="center"/>
            </w:pPr>
            <w:r>
              <w:t>1970</w:t>
            </w:r>
          </w:p>
        </w:tc>
        <w:tc>
          <w:tcPr>
            <w:tcW w:w="629" w:type="pct"/>
            <w:vAlign w:val="center"/>
          </w:tcPr>
          <w:p w:rsidR="007B55BE" w:rsidRPr="00657446" w:rsidRDefault="007B55BE" w:rsidP="00366726">
            <w:pPr>
              <w:jc w:val="center"/>
            </w:pPr>
            <w:r>
              <w:t>262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ind w:left="-42" w:right="-66"/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</w:t>
            </w:r>
            <w:r>
              <w:rPr>
                <w:sz w:val="20"/>
                <w:szCs w:val="20"/>
              </w:rPr>
              <w:t>144</w:t>
            </w:r>
            <w:r w:rsidRPr="00B85F2C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администр</w:t>
            </w:r>
            <w:proofErr w:type="spellEnd"/>
            <w:r>
              <w:rPr>
                <w:sz w:val="20"/>
                <w:szCs w:val="20"/>
              </w:rPr>
              <w:t>. здание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  <w:vAlign w:val="center"/>
          </w:tcPr>
          <w:p w:rsidR="007B55BE" w:rsidRDefault="007B55BE" w:rsidP="00366726">
            <w:pPr>
              <w:jc w:val="center"/>
            </w:pPr>
            <w:r>
              <w:t>3</w:t>
            </w:r>
          </w:p>
        </w:tc>
        <w:tc>
          <w:tcPr>
            <w:tcW w:w="609" w:type="pct"/>
            <w:vAlign w:val="center"/>
          </w:tcPr>
          <w:p w:rsidR="007B55BE" w:rsidRPr="00657446" w:rsidRDefault="007B55BE" w:rsidP="00366726">
            <w:pPr>
              <w:jc w:val="center"/>
            </w:pPr>
            <w:r>
              <w:t>1008,3</w:t>
            </w:r>
          </w:p>
        </w:tc>
        <w:tc>
          <w:tcPr>
            <w:tcW w:w="703" w:type="pct"/>
            <w:vAlign w:val="center"/>
          </w:tcPr>
          <w:p w:rsidR="007B55BE" w:rsidRPr="00657446" w:rsidRDefault="007B55BE" w:rsidP="00366726">
            <w:pPr>
              <w:jc w:val="center"/>
            </w:pPr>
            <w:r>
              <w:t>1064,7</w:t>
            </w:r>
          </w:p>
        </w:tc>
        <w:tc>
          <w:tcPr>
            <w:tcW w:w="696" w:type="pct"/>
            <w:vAlign w:val="center"/>
          </w:tcPr>
          <w:p w:rsidR="007B55BE" w:rsidRPr="00657446" w:rsidRDefault="007B55BE" w:rsidP="00366726">
            <w:pPr>
              <w:jc w:val="center"/>
            </w:pPr>
            <w:r>
              <w:t>1981</w:t>
            </w:r>
          </w:p>
        </w:tc>
        <w:tc>
          <w:tcPr>
            <w:tcW w:w="629" w:type="pct"/>
            <w:vAlign w:val="center"/>
          </w:tcPr>
          <w:p w:rsidR="007B55BE" w:rsidRPr="00657446" w:rsidRDefault="007B55BE" w:rsidP="00366726">
            <w:pPr>
              <w:jc w:val="center"/>
            </w:pPr>
            <w:r>
              <w:t>6377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5000" w:type="pct"/>
            <w:gridSpan w:val="7"/>
            <w:vAlign w:val="center"/>
          </w:tcPr>
          <w:p w:rsidR="007B55BE" w:rsidRPr="00B85F2C" w:rsidRDefault="007B55BE" w:rsidP="00366726">
            <w:pPr>
              <w:jc w:val="center"/>
              <w:rPr>
                <w:b/>
              </w:rPr>
            </w:pPr>
            <w:r>
              <w:rPr>
                <w:b/>
              </w:rPr>
              <w:t>ул. Лодыгина</w:t>
            </w: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</w:t>
            </w:r>
            <w:r>
              <w:rPr>
                <w:sz w:val="20"/>
                <w:szCs w:val="20"/>
              </w:rPr>
              <w:t>7б</w:t>
            </w:r>
          </w:p>
        </w:tc>
        <w:tc>
          <w:tcPr>
            <w:tcW w:w="339" w:type="pct"/>
          </w:tcPr>
          <w:p w:rsidR="007B55BE" w:rsidRPr="00657446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</w:tcPr>
          <w:p w:rsidR="007B55BE" w:rsidRPr="00657446" w:rsidRDefault="007B55BE" w:rsidP="00366726">
            <w:pPr>
              <w:jc w:val="center"/>
            </w:pPr>
            <w:r>
              <w:t>16,3</w:t>
            </w:r>
          </w:p>
        </w:tc>
        <w:tc>
          <w:tcPr>
            <w:tcW w:w="703" w:type="pct"/>
          </w:tcPr>
          <w:p w:rsidR="007B55BE" w:rsidRPr="00657446" w:rsidRDefault="007B55BE" w:rsidP="00366726">
            <w:pPr>
              <w:jc w:val="center"/>
            </w:pPr>
            <w:r>
              <w:t>217,8</w:t>
            </w:r>
          </w:p>
        </w:tc>
        <w:tc>
          <w:tcPr>
            <w:tcW w:w="696" w:type="pct"/>
          </w:tcPr>
          <w:p w:rsidR="007B55BE" w:rsidRPr="00657446" w:rsidRDefault="007B55BE" w:rsidP="00366726">
            <w:pPr>
              <w:jc w:val="center"/>
            </w:pPr>
            <w:r>
              <w:t>2002</w:t>
            </w:r>
          </w:p>
        </w:tc>
        <w:tc>
          <w:tcPr>
            <w:tcW w:w="629" w:type="pct"/>
          </w:tcPr>
          <w:p w:rsidR="007B55BE" w:rsidRPr="00657446" w:rsidRDefault="007B55BE" w:rsidP="00366726">
            <w:pPr>
              <w:jc w:val="center"/>
            </w:pPr>
            <w:r>
              <w:t>92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</w:t>
            </w:r>
            <w:r>
              <w:rPr>
                <w:sz w:val="20"/>
                <w:szCs w:val="20"/>
              </w:rPr>
              <w:t>7в</w:t>
            </w:r>
            <w:r w:rsidRPr="00B85F2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бытовое здание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Pr="00657446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</w:tcPr>
          <w:p w:rsidR="007B55BE" w:rsidRPr="00657446" w:rsidRDefault="007B55BE" w:rsidP="00366726">
            <w:pPr>
              <w:jc w:val="center"/>
            </w:pPr>
            <w:r>
              <w:t>244,1</w:t>
            </w:r>
          </w:p>
        </w:tc>
        <w:tc>
          <w:tcPr>
            <w:tcW w:w="703" w:type="pct"/>
          </w:tcPr>
          <w:p w:rsidR="007B55BE" w:rsidRPr="00657446" w:rsidRDefault="007B55BE" w:rsidP="00366726">
            <w:pPr>
              <w:jc w:val="center"/>
            </w:pPr>
            <w:r>
              <w:t>364,4</w:t>
            </w:r>
          </w:p>
        </w:tc>
        <w:tc>
          <w:tcPr>
            <w:tcW w:w="696" w:type="pct"/>
          </w:tcPr>
          <w:p w:rsidR="007B55BE" w:rsidRPr="00657446" w:rsidRDefault="007B55BE" w:rsidP="00366726">
            <w:pPr>
              <w:jc w:val="center"/>
            </w:pPr>
            <w:r>
              <w:t>1973</w:t>
            </w:r>
          </w:p>
        </w:tc>
        <w:tc>
          <w:tcPr>
            <w:tcW w:w="629" w:type="pct"/>
          </w:tcPr>
          <w:p w:rsidR="007B55BE" w:rsidRPr="00657446" w:rsidRDefault="007B55BE" w:rsidP="00366726">
            <w:pPr>
              <w:jc w:val="center"/>
            </w:pPr>
            <w:r>
              <w:t>1184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</w:t>
            </w:r>
            <w:r>
              <w:rPr>
                <w:sz w:val="20"/>
                <w:szCs w:val="20"/>
              </w:rPr>
              <w:t>3</w:t>
            </w:r>
            <w:r w:rsidRPr="00B85F2C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зд</w:t>
            </w:r>
            <w:proofErr w:type="spellEnd"/>
            <w:r>
              <w:rPr>
                <w:sz w:val="20"/>
                <w:szCs w:val="20"/>
              </w:rPr>
              <w:t>. опытного завода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2</w:t>
            </w:r>
          </w:p>
        </w:tc>
        <w:tc>
          <w:tcPr>
            <w:tcW w:w="609" w:type="pct"/>
          </w:tcPr>
          <w:p w:rsidR="007B55BE" w:rsidRDefault="007B55BE" w:rsidP="00366726">
            <w:pPr>
              <w:jc w:val="center"/>
            </w:pPr>
            <w:r>
              <w:t>8812,4</w:t>
            </w:r>
          </w:p>
        </w:tc>
        <w:tc>
          <w:tcPr>
            <w:tcW w:w="703" w:type="pct"/>
          </w:tcPr>
          <w:p w:rsidR="007B55BE" w:rsidRDefault="007B55BE" w:rsidP="00366726">
            <w:pPr>
              <w:jc w:val="center"/>
            </w:pPr>
            <w:r>
              <w:t>7156,3</w:t>
            </w:r>
          </w:p>
        </w:tc>
        <w:tc>
          <w:tcPr>
            <w:tcW w:w="696" w:type="pct"/>
          </w:tcPr>
          <w:p w:rsidR="007B55BE" w:rsidRDefault="007B55BE" w:rsidP="00366726">
            <w:pPr>
              <w:jc w:val="center"/>
            </w:pPr>
            <w:r>
              <w:t>1972</w:t>
            </w:r>
          </w:p>
        </w:tc>
        <w:tc>
          <w:tcPr>
            <w:tcW w:w="629" w:type="pct"/>
          </w:tcPr>
          <w:p w:rsidR="007B55BE" w:rsidRDefault="007B55BE" w:rsidP="00366726">
            <w:pPr>
              <w:jc w:val="center"/>
            </w:pPr>
            <w:r>
              <w:t>62731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</w:t>
            </w:r>
            <w:r>
              <w:rPr>
                <w:sz w:val="20"/>
                <w:szCs w:val="20"/>
              </w:rPr>
              <w:t>3</w:t>
            </w:r>
            <w:r w:rsidRPr="00B85F2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здание склада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Pr="00657446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</w:tcPr>
          <w:p w:rsidR="007B55BE" w:rsidRPr="00657446" w:rsidRDefault="007B55BE" w:rsidP="00366726">
            <w:pPr>
              <w:jc w:val="center"/>
            </w:pPr>
            <w:r>
              <w:t>1732,6</w:t>
            </w:r>
          </w:p>
        </w:tc>
        <w:tc>
          <w:tcPr>
            <w:tcW w:w="703" w:type="pct"/>
          </w:tcPr>
          <w:p w:rsidR="007B55BE" w:rsidRPr="00657446" w:rsidRDefault="007B55BE" w:rsidP="00366726">
            <w:pPr>
              <w:jc w:val="center"/>
            </w:pPr>
            <w:r>
              <w:t>1791,6</w:t>
            </w:r>
          </w:p>
        </w:tc>
        <w:tc>
          <w:tcPr>
            <w:tcW w:w="696" w:type="pct"/>
          </w:tcPr>
          <w:p w:rsidR="007B55BE" w:rsidRPr="00657446" w:rsidRDefault="007B55BE" w:rsidP="00366726">
            <w:pPr>
              <w:jc w:val="center"/>
            </w:pPr>
            <w:r>
              <w:t>2012</w:t>
            </w:r>
          </w:p>
        </w:tc>
        <w:tc>
          <w:tcPr>
            <w:tcW w:w="629" w:type="pct"/>
          </w:tcPr>
          <w:p w:rsidR="007B55BE" w:rsidRPr="00657446" w:rsidRDefault="007B55BE" w:rsidP="00366726">
            <w:pPr>
              <w:jc w:val="center"/>
            </w:pPr>
            <w:r>
              <w:t>12183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</w:t>
            </w:r>
            <w:r>
              <w:rPr>
                <w:sz w:val="20"/>
                <w:szCs w:val="20"/>
              </w:rPr>
              <w:t>3</w:t>
            </w:r>
            <w:r w:rsidRPr="00B85F2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здание столовой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</w:tcPr>
          <w:p w:rsidR="007B55BE" w:rsidRDefault="007B55BE" w:rsidP="00366726">
            <w:pPr>
              <w:jc w:val="center"/>
            </w:pPr>
            <w:r>
              <w:t>822,0</w:t>
            </w:r>
          </w:p>
        </w:tc>
        <w:tc>
          <w:tcPr>
            <w:tcW w:w="703" w:type="pct"/>
          </w:tcPr>
          <w:p w:rsidR="007B55BE" w:rsidRDefault="007B55BE" w:rsidP="00366726">
            <w:pPr>
              <w:jc w:val="center"/>
            </w:pPr>
            <w:r>
              <w:t>884,5</w:t>
            </w:r>
          </w:p>
        </w:tc>
        <w:tc>
          <w:tcPr>
            <w:tcW w:w="696" w:type="pct"/>
          </w:tcPr>
          <w:p w:rsidR="007B55BE" w:rsidRDefault="007B55BE" w:rsidP="00366726">
            <w:pPr>
              <w:jc w:val="center"/>
            </w:pPr>
            <w:r>
              <w:t>1975</w:t>
            </w:r>
          </w:p>
        </w:tc>
        <w:tc>
          <w:tcPr>
            <w:tcW w:w="629" w:type="pct"/>
          </w:tcPr>
          <w:p w:rsidR="007B55BE" w:rsidRDefault="007B55BE" w:rsidP="00366726">
            <w:pPr>
              <w:jc w:val="center"/>
            </w:pPr>
            <w:r>
              <w:t>3433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</w:t>
            </w:r>
            <w:r>
              <w:rPr>
                <w:sz w:val="20"/>
                <w:szCs w:val="20"/>
              </w:rPr>
              <w:t>3</w:t>
            </w:r>
            <w:r w:rsidRPr="00B85F2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здание лаборатории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Pr="00657446" w:rsidRDefault="007B55BE" w:rsidP="00366726">
            <w:pPr>
              <w:jc w:val="center"/>
            </w:pPr>
            <w:r>
              <w:t>2</w:t>
            </w:r>
          </w:p>
        </w:tc>
        <w:tc>
          <w:tcPr>
            <w:tcW w:w="609" w:type="pct"/>
          </w:tcPr>
          <w:p w:rsidR="007B55BE" w:rsidRPr="00657446" w:rsidRDefault="007B55BE" w:rsidP="00366726">
            <w:pPr>
              <w:jc w:val="center"/>
            </w:pPr>
            <w:r>
              <w:t>994,5</w:t>
            </w:r>
          </w:p>
        </w:tc>
        <w:tc>
          <w:tcPr>
            <w:tcW w:w="703" w:type="pct"/>
          </w:tcPr>
          <w:p w:rsidR="007B55BE" w:rsidRPr="00657446" w:rsidRDefault="007B55BE" w:rsidP="00366726">
            <w:pPr>
              <w:jc w:val="center"/>
            </w:pPr>
            <w:r>
              <w:t>599,1</w:t>
            </w:r>
          </w:p>
        </w:tc>
        <w:tc>
          <w:tcPr>
            <w:tcW w:w="696" w:type="pct"/>
          </w:tcPr>
          <w:p w:rsidR="007B55BE" w:rsidRPr="00657446" w:rsidRDefault="007B55BE" w:rsidP="00366726">
            <w:pPr>
              <w:jc w:val="center"/>
            </w:pPr>
            <w:r>
              <w:t>1990</w:t>
            </w:r>
          </w:p>
        </w:tc>
        <w:tc>
          <w:tcPr>
            <w:tcW w:w="629" w:type="pct"/>
          </w:tcPr>
          <w:p w:rsidR="007B55BE" w:rsidRPr="00657446" w:rsidRDefault="007B55BE" w:rsidP="00366726">
            <w:pPr>
              <w:jc w:val="center"/>
            </w:pPr>
            <w:r>
              <w:t>4074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</w:t>
            </w:r>
            <w:r>
              <w:rPr>
                <w:sz w:val="20"/>
                <w:szCs w:val="20"/>
              </w:rPr>
              <w:t>3</w:t>
            </w:r>
            <w:r w:rsidRPr="00B85F2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водозаборное </w:t>
            </w:r>
            <w:proofErr w:type="spellStart"/>
            <w:r>
              <w:rPr>
                <w:sz w:val="20"/>
                <w:szCs w:val="20"/>
              </w:rPr>
              <w:t>соор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</w:tcPr>
          <w:p w:rsidR="007B55BE" w:rsidRDefault="007B55BE" w:rsidP="00366726">
            <w:pPr>
              <w:jc w:val="center"/>
            </w:pPr>
            <w:r>
              <w:t>16,1</w:t>
            </w:r>
          </w:p>
        </w:tc>
        <w:tc>
          <w:tcPr>
            <w:tcW w:w="703" w:type="pct"/>
          </w:tcPr>
          <w:p w:rsidR="007B55BE" w:rsidRDefault="007B55BE" w:rsidP="00366726">
            <w:pPr>
              <w:jc w:val="center"/>
            </w:pPr>
            <w:r>
              <w:t>20,4</w:t>
            </w:r>
          </w:p>
        </w:tc>
        <w:tc>
          <w:tcPr>
            <w:tcW w:w="696" w:type="pct"/>
          </w:tcPr>
          <w:p w:rsidR="007B55BE" w:rsidRDefault="007B55BE" w:rsidP="00366726">
            <w:pPr>
              <w:jc w:val="center"/>
            </w:pPr>
            <w:r>
              <w:t>1990</w:t>
            </w:r>
          </w:p>
        </w:tc>
        <w:tc>
          <w:tcPr>
            <w:tcW w:w="629" w:type="pct"/>
          </w:tcPr>
          <w:p w:rsidR="007B55BE" w:rsidRDefault="007B55BE" w:rsidP="00366726">
            <w:pPr>
              <w:jc w:val="center"/>
            </w:pPr>
            <w:r>
              <w:t>49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</w:t>
            </w:r>
            <w:r>
              <w:rPr>
                <w:sz w:val="20"/>
                <w:szCs w:val="20"/>
              </w:rPr>
              <w:t>3</w:t>
            </w:r>
            <w:r w:rsidRPr="00B85F2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водозаборное </w:t>
            </w:r>
            <w:proofErr w:type="spellStart"/>
            <w:r>
              <w:rPr>
                <w:sz w:val="20"/>
                <w:szCs w:val="20"/>
              </w:rPr>
              <w:t>соор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</w:tcPr>
          <w:p w:rsidR="007B55BE" w:rsidRDefault="007B55BE" w:rsidP="00366726">
            <w:pPr>
              <w:jc w:val="center"/>
            </w:pPr>
            <w:r>
              <w:t>24,7</w:t>
            </w:r>
          </w:p>
        </w:tc>
        <w:tc>
          <w:tcPr>
            <w:tcW w:w="703" w:type="pct"/>
          </w:tcPr>
          <w:p w:rsidR="007B55BE" w:rsidRDefault="007B55BE" w:rsidP="00366726">
            <w:pPr>
              <w:jc w:val="center"/>
            </w:pPr>
            <w:r>
              <w:t>31,2</w:t>
            </w:r>
          </w:p>
        </w:tc>
        <w:tc>
          <w:tcPr>
            <w:tcW w:w="696" w:type="pct"/>
          </w:tcPr>
          <w:p w:rsidR="007B55BE" w:rsidRDefault="007B55BE" w:rsidP="00366726">
            <w:pPr>
              <w:jc w:val="center"/>
            </w:pPr>
            <w:r>
              <w:t>1990</w:t>
            </w:r>
          </w:p>
        </w:tc>
        <w:tc>
          <w:tcPr>
            <w:tcW w:w="629" w:type="pct"/>
          </w:tcPr>
          <w:p w:rsidR="007B55BE" w:rsidRDefault="007B55BE" w:rsidP="00366726">
            <w:pPr>
              <w:jc w:val="center"/>
            </w:pPr>
            <w:r>
              <w:t>94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</w:t>
            </w:r>
            <w:r>
              <w:rPr>
                <w:sz w:val="20"/>
                <w:szCs w:val="20"/>
              </w:rPr>
              <w:t>3</w:t>
            </w:r>
            <w:r w:rsidRPr="00B85F2C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зд</w:t>
            </w:r>
            <w:proofErr w:type="spellEnd"/>
            <w:r>
              <w:rPr>
                <w:sz w:val="20"/>
                <w:szCs w:val="20"/>
              </w:rPr>
              <w:t>. контр. будки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1</w:t>
            </w:r>
          </w:p>
        </w:tc>
        <w:tc>
          <w:tcPr>
            <w:tcW w:w="609" w:type="pct"/>
          </w:tcPr>
          <w:p w:rsidR="007B55BE" w:rsidRDefault="007B55BE" w:rsidP="00366726">
            <w:pPr>
              <w:jc w:val="center"/>
            </w:pPr>
            <w:r>
              <w:t>28,7</w:t>
            </w:r>
          </w:p>
        </w:tc>
        <w:tc>
          <w:tcPr>
            <w:tcW w:w="703" w:type="pct"/>
          </w:tcPr>
          <w:p w:rsidR="007B55BE" w:rsidRDefault="007B55BE" w:rsidP="00366726">
            <w:pPr>
              <w:jc w:val="center"/>
            </w:pPr>
            <w:r>
              <w:t>45,9</w:t>
            </w:r>
          </w:p>
        </w:tc>
        <w:tc>
          <w:tcPr>
            <w:tcW w:w="696" w:type="pct"/>
          </w:tcPr>
          <w:p w:rsidR="007B55BE" w:rsidRDefault="007B55BE" w:rsidP="00366726">
            <w:pPr>
              <w:jc w:val="center"/>
            </w:pPr>
            <w:r>
              <w:t>1968</w:t>
            </w:r>
          </w:p>
        </w:tc>
        <w:tc>
          <w:tcPr>
            <w:tcW w:w="629" w:type="pct"/>
          </w:tcPr>
          <w:p w:rsidR="007B55BE" w:rsidRDefault="007B55BE" w:rsidP="00366726">
            <w:pPr>
              <w:jc w:val="center"/>
            </w:pPr>
            <w:r>
              <w:t>177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  <w:tr w:rsidR="007B55BE" w:rsidRPr="00657446" w:rsidTr="00366726">
        <w:tc>
          <w:tcPr>
            <w:tcW w:w="1476" w:type="pct"/>
          </w:tcPr>
          <w:p w:rsidR="007B55BE" w:rsidRPr="00B85F2C" w:rsidRDefault="007B55BE" w:rsidP="00366726">
            <w:pPr>
              <w:ind w:left="-42" w:right="-66"/>
              <w:rPr>
                <w:sz w:val="20"/>
                <w:szCs w:val="20"/>
              </w:rPr>
            </w:pPr>
            <w:r w:rsidRPr="00B85F2C">
              <w:rPr>
                <w:sz w:val="20"/>
                <w:szCs w:val="20"/>
              </w:rPr>
              <w:t>Дом №</w:t>
            </w:r>
            <w:r>
              <w:rPr>
                <w:sz w:val="20"/>
                <w:szCs w:val="20"/>
              </w:rPr>
              <w:t>3</w:t>
            </w:r>
            <w:r w:rsidRPr="00B85F2C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эксперим</w:t>
            </w:r>
            <w:proofErr w:type="spellEnd"/>
            <w:r>
              <w:rPr>
                <w:sz w:val="20"/>
                <w:szCs w:val="20"/>
              </w:rPr>
              <w:t>. корпуса</w:t>
            </w:r>
            <w:r w:rsidRPr="00B85F2C">
              <w:rPr>
                <w:sz w:val="20"/>
                <w:szCs w:val="20"/>
              </w:rPr>
              <w:t>)</w:t>
            </w:r>
          </w:p>
        </w:tc>
        <w:tc>
          <w:tcPr>
            <w:tcW w:w="339" w:type="pct"/>
          </w:tcPr>
          <w:p w:rsidR="007B55BE" w:rsidRDefault="007B55BE" w:rsidP="00366726">
            <w:pPr>
              <w:jc w:val="center"/>
            </w:pPr>
            <w:r>
              <w:t>4</w:t>
            </w:r>
          </w:p>
        </w:tc>
        <w:tc>
          <w:tcPr>
            <w:tcW w:w="609" w:type="pct"/>
          </w:tcPr>
          <w:p w:rsidR="007B55BE" w:rsidRDefault="007B55BE" w:rsidP="00366726">
            <w:pPr>
              <w:jc w:val="center"/>
            </w:pPr>
            <w:r>
              <w:t>7512,3</w:t>
            </w:r>
          </w:p>
        </w:tc>
        <w:tc>
          <w:tcPr>
            <w:tcW w:w="703" w:type="pct"/>
          </w:tcPr>
          <w:p w:rsidR="007B55BE" w:rsidRDefault="007B55BE" w:rsidP="00366726">
            <w:pPr>
              <w:jc w:val="center"/>
            </w:pPr>
            <w:r>
              <w:t>2779,1</w:t>
            </w:r>
          </w:p>
        </w:tc>
        <w:tc>
          <w:tcPr>
            <w:tcW w:w="696" w:type="pct"/>
          </w:tcPr>
          <w:p w:rsidR="007B55BE" w:rsidRDefault="007B55BE" w:rsidP="00366726">
            <w:pPr>
              <w:jc w:val="center"/>
            </w:pPr>
            <w:r>
              <w:t>1984</w:t>
            </w:r>
          </w:p>
        </w:tc>
        <w:tc>
          <w:tcPr>
            <w:tcW w:w="629" w:type="pct"/>
          </w:tcPr>
          <w:p w:rsidR="007B55BE" w:rsidRDefault="007B55BE" w:rsidP="00366726">
            <w:pPr>
              <w:jc w:val="center"/>
            </w:pPr>
            <w:r>
              <w:t>41537</w:t>
            </w:r>
          </w:p>
        </w:tc>
        <w:tc>
          <w:tcPr>
            <w:tcW w:w="548" w:type="pct"/>
          </w:tcPr>
          <w:p w:rsidR="007B55BE" w:rsidRPr="00657446" w:rsidRDefault="007B55BE" w:rsidP="00366726">
            <w:pPr>
              <w:jc w:val="center"/>
            </w:pPr>
          </w:p>
        </w:tc>
      </w:tr>
    </w:tbl>
    <w:p w:rsidR="007B55BE" w:rsidRDefault="007B55BE" w:rsidP="007B55BE">
      <w:pPr>
        <w:autoSpaceDE w:val="0"/>
        <w:autoSpaceDN w:val="0"/>
        <w:adjustRightInd w:val="0"/>
        <w:ind w:firstLine="709"/>
        <w:jc w:val="both"/>
      </w:pPr>
    </w:p>
    <w:p w:rsidR="007B55BE" w:rsidRDefault="007B55BE" w:rsidP="007B55BE">
      <w:pPr>
        <w:autoSpaceDE w:val="0"/>
        <w:autoSpaceDN w:val="0"/>
        <w:adjustRightInd w:val="0"/>
        <w:ind w:firstLine="709"/>
        <w:jc w:val="both"/>
      </w:pPr>
    </w:p>
    <w:p w:rsidR="007B55BE" w:rsidRPr="003D1FF6" w:rsidRDefault="007B55BE" w:rsidP="007B55B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t xml:space="preserve">В соответствии с правилами </w:t>
      </w:r>
      <w:r>
        <w:rPr>
          <w:bCs/>
          <w:szCs w:val="28"/>
        </w:rPr>
        <w:t xml:space="preserve">землепользования и застройки </w:t>
      </w:r>
      <w:proofErr w:type="spellStart"/>
      <w:r>
        <w:rPr>
          <w:bCs/>
          <w:szCs w:val="28"/>
        </w:rPr>
        <w:t>г.о</w:t>
      </w:r>
      <w:proofErr w:type="spellEnd"/>
      <w:r>
        <w:rPr>
          <w:bCs/>
          <w:szCs w:val="28"/>
        </w:rPr>
        <w:t>. Саранск на проектируемой территории выделены следующие территориальные зоны:</w:t>
      </w:r>
    </w:p>
    <w:p w:rsidR="007B55BE" w:rsidRDefault="007B55BE" w:rsidP="00454D76">
      <w:pPr>
        <w:spacing w:line="360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- П1 – </w:t>
      </w:r>
      <w:r w:rsidR="00454D76">
        <w:rPr>
          <w:bCs/>
          <w:szCs w:val="28"/>
        </w:rPr>
        <w:t>з</w:t>
      </w:r>
      <w:r w:rsidR="00454D76" w:rsidRPr="00454D76">
        <w:rPr>
          <w:bCs/>
          <w:szCs w:val="28"/>
        </w:rPr>
        <w:t>она объектов и предприятий I класса опасности</w:t>
      </w:r>
      <w:r w:rsidR="00454D76">
        <w:rPr>
          <w:bCs/>
          <w:szCs w:val="28"/>
        </w:rPr>
        <w:t>;</w:t>
      </w:r>
    </w:p>
    <w:p w:rsidR="007B55BE" w:rsidRDefault="007B55BE" w:rsidP="007B55BE">
      <w:pPr>
        <w:spacing w:line="360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- П4 – </w:t>
      </w:r>
      <w:r w:rsidR="00454D76">
        <w:rPr>
          <w:bCs/>
          <w:szCs w:val="28"/>
        </w:rPr>
        <w:t>з</w:t>
      </w:r>
      <w:r w:rsidR="00454D76" w:rsidRPr="00454D76">
        <w:rPr>
          <w:bCs/>
          <w:szCs w:val="28"/>
        </w:rPr>
        <w:t xml:space="preserve">она объектов и предприятий </w:t>
      </w:r>
      <w:r w:rsidR="009A64BF">
        <w:rPr>
          <w:bCs/>
          <w:szCs w:val="28"/>
          <w:lang w:val="en-US"/>
        </w:rPr>
        <w:t>I</w:t>
      </w:r>
      <w:r>
        <w:rPr>
          <w:bCs/>
          <w:szCs w:val="28"/>
          <w:lang w:val="en-US"/>
        </w:rPr>
        <w:t>V</w:t>
      </w:r>
      <w:r>
        <w:rPr>
          <w:bCs/>
          <w:szCs w:val="28"/>
        </w:rPr>
        <w:t xml:space="preserve"> класса опасности;</w:t>
      </w:r>
    </w:p>
    <w:p w:rsidR="007B55BE" w:rsidRDefault="007B55BE" w:rsidP="007B55BE">
      <w:pPr>
        <w:spacing w:line="360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>- П</w:t>
      </w:r>
      <w:r w:rsidRPr="00201822">
        <w:rPr>
          <w:bCs/>
          <w:szCs w:val="28"/>
        </w:rPr>
        <w:t>5</w:t>
      </w:r>
      <w:r>
        <w:rPr>
          <w:bCs/>
          <w:szCs w:val="28"/>
        </w:rPr>
        <w:t xml:space="preserve"> – </w:t>
      </w:r>
      <w:r w:rsidR="00454D76">
        <w:rPr>
          <w:bCs/>
          <w:szCs w:val="28"/>
        </w:rPr>
        <w:t>з</w:t>
      </w:r>
      <w:r w:rsidR="00454D76" w:rsidRPr="00454D76">
        <w:rPr>
          <w:bCs/>
          <w:szCs w:val="28"/>
        </w:rPr>
        <w:t xml:space="preserve">она объектов и предприятий </w:t>
      </w:r>
      <w:r>
        <w:rPr>
          <w:bCs/>
          <w:szCs w:val="28"/>
          <w:lang w:val="en-US"/>
        </w:rPr>
        <w:t>V</w:t>
      </w:r>
      <w:r>
        <w:rPr>
          <w:bCs/>
          <w:szCs w:val="28"/>
        </w:rPr>
        <w:t xml:space="preserve"> класса опасности;</w:t>
      </w:r>
    </w:p>
    <w:p w:rsidR="007B55BE" w:rsidRDefault="007B55BE" w:rsidP="007B55BE">
      <w:pPr>
        <w:spacing w:line="360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>- О</w:t>
      </w:r>
      <w:r w:rsidR="00454D76">
        <w:rPr>
          <w:bCs/>
          <w:szCs w:val="28"/>
        </w:rPr>
        <w:t xml:space="preserve">Д6 </w:t>
      </w:r>
      <w:r>
        <w:rPr>
          <w:bCs/>
          <w:szCs w:val="28"/>
        </w:rPr>
        <w:t xml:space="preserve">– </w:t>
      </w:r>
      <w:r w:rsidR="00454D76">
        <w:rPr>
          <w:bCs/>
          <w:szCs w:val="28"/>
        </w:rPr>
        <w:t>зона торговли, коммерческой активности и мелкого производства</w:t>
      </w:r>
      <w:r>
        <w:rPr>
          <w:bCs/>
          <w:szCs w:val="28"/>
        </w:rPr>
        <w:t>.</w:t>
      </w:r>
    </w:p>
    <w:p w:rsidR="007B55BE" w:rsidRPr="00201822" w:rsidRDefault="007B55BE" w:rsidP="007B55BE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Для каждой из территориальных зон градостроительными регламентами установлен правовой режим использования земельных участков для регулирования их землепользования и параметров застройки.</w:t>
      </w:r>
    </w:p>
    <w:p w:rsidR="007B55BE" w:rsidRDefault="007B55BE" w:rsidP="007B55BE">
      <w:pPr>
        <w:spacing w:line="360" w:lineRule="auto"/>
        <w:ind w:firstLine="709"/>
        <w:jc w:val="both"/>
        <w:rPr>
          <w:szCs w:val="28"/>
        </w:rPr>
      </w:pPr>
      <w:r>
        <w:t xml:space="preserve"> </w:t>
      </w:r>
      <w:r w:rsidRPr="00952BF2">
        <w:rPr>
          <w:szCs w:val="28"/>
        </w:rPr>
        <w:t xml:space="preserve">Абсолютные отметки поверхности земли в пределах участка по существующему рельефу колеблются от 173,82 до </w:t>
      </w:r>
      <w:smartTag w:uri="urn:schemas-microsoft-com:office:smarttags" w:element="metricconverter">
        <w:smartTagPr>
          <w:attr w:name="ProductID" w:val="206,81 м"/>
        </w:smartTagPr>
        <w:r w:rsidRPr="00952BF2">
          <w:rPr>
            <w:szCs w:val="28"/>
          </w:rPr>
          <w:t>206,81 м</w:t>
        </w:r>
      </w:smartTag>
      <w:r w:rsidRPr="00952BF2">
        <w:rPr>
          <w:szCs w:val="28"/>
        </w:rPr>
        <w:t xml:space="preserve">. Рельеф </w:t>
      </w:r>
      <w:proofErr w:type="gramStart"/>
      <w:r w:rsidRPr="00952BF2">
        <w:rPr>
          <w:szCs w:val="28"/>
        </w:rPr>
        <w:t>площадки  холмистый</w:t>
      </w:r>
      <w:proofErr w:type="gramEnd"/>
      <w:r w:rsidRPr="00952BF2">
        <w:rPr>
          <w:szCs w:val="28"/>
        </w:rPr>
        <w:t xml:space="preserve"> с уклоном на север.</w:t>
      </w:r>
    </w:p>
    <w:p w:rsidR="007B55BE" w:rsidRPr="00F818B8" w:rsidRDefault="007B55BE" w:rsidP="007B55BE">
      <w:pPr>
        <w:spacing w:line="360" w:lineRule="auto"/>
        <w:ind w:firstLine="709"/>
        <w:jc w:val="both"/>
        <w:rPr>
          <w:szCs w:val="28"/>
        </w:rPr>
      </w:pPr>
      <w:r w:rsidRPr="00F818B8">
        <w:rPr>
          <w:szCs w:val="28"/>
        </w:rPr>
        <w:t xml:space="preserve">Район строительства относится ко  </w:t>
      </w:r>
      <w:r w:rsidRPr="00F818B8">
        <w:rPr>
          <w:szCs w:val="28"/>
          <w:lang w:val="en-US"/>
        </w:rPr>
        <w:t>II</w:t>
      </w:r>
      <w:r w:rsidRPr="00F818B8">
        <w:rPr>
          <w:szCs w:val="28"/>
        </w:rPr>
        <w:t xml:space="preserve"> В климатическому подрайону  </w:t>
      </w:r>
      <w:r w:rsidRPr="00F818B8">
        <w:rPr>
          <w:szCs w:val="28"/>
          <w:lang w:val="en-US"/>
        </w:rPr>
        <w:t>II</w:t>
      </w:r>
      <w:r w:rsidRPr="00F818B8">
        <w:rPr>
          <w:szCs w:val="28"/>
        </w:rPr>
        <w:t xml:space="preserve"> климатического района.</w:t>
      </w:r>
    </w:p>
    <w:p w:rsidR="007B55BE" w:rsidRPr="00F818B8" w:rsidRDefault="007B55BE" w:rsidP="006761C8">
      <w:pPr>
        <w:spacing w:line="360" w:lineRule="auto"/>
        <w:ind w:firstLine="709"/>
        <w:jc w:val="both"/>
        <w:rPr>
          <w:szCs w:val="28"/>
        </w:rPr>
      </w:pPr>
      <w:r w:rsidRPr="00F818B8">
        <w:rPr>
          <w:szCs w:val="28"/>
        </w:rPr>
        <w:t xml:space="preserve">Расчетная зимняя температура наружного воздуха (средняя наиболее холодной пятидневки обеспеченностью 0,92) минус  30 °С. </w:t>
      </w:r>
    </w:p>
    <w:p w:rsidR="007B55BE" w:rsidRPr="00F818B8" w:rsidRDefault="007B55BE" w:rsidP="007B55BE">
      <w:pPr>
        <w:spacing w:line="360" w:lineRule="auto"/>
        <w:ind w:firstLine="709"/>
        <w:jc w:val="both"/>
        <w:rPr>
          <w:szCs w:val="28"/>
        </w:rPr>
      </w:pPr>
      <w:r w:rsidRPr="00F818B8">
        <w:rPr>
          <w:szCs w:val="28"/>
        </w:rPr>
        <w:t>Расчетное значение веса снегового покрова - 180 кг/м2.</w:t>
      </w:r>
    </w:p>
    <w:p w:rsidR="007B55BE" w:rsidRPr="00F818B8" w:rsidRDefault="007B55BE" w:rsidP="007B55BE">
      <w:pPr>
        <w:spacing w:line="360" w:lineRule="auto"/>
        <w:ind w:firstLine="709"/>
        <w:jc w:val="both"/>
        <w:rPr>
          <w:szCs w:val="28"/>
        </w:rPr>
      </w:pPr>
      <w:r w:rsidRPr="00F818B8">
        <w:rPr>
          <w:szCs w:val="28"/>
        </w:rPr>
        <w:t>Нормативное значение ветрового давления - 30 кгс/м2.</w:t>
      </w:r>
    </w:p>
    <w:p w:rsidR="007B55BE" w:rsidRPr="00F818B8" w:rsidRDefault="007B55BE" w:rsidP="007B55BE">
      <w:pPr>
        <w:spacing w:line="360" w:lineRule="auto"/>
        <w:ind w:firstLine="709"/>
        <w:jc w:val="both"/>
        <w:rPr>
          <w:szCs w:val="28"/>
        </w:rPr>
      </w:pPr>
      <w:r w:rsidRPr="00F818B8">
        <w:rPr>
          <w:szCs w:val="28"/>
        </w:rPr>
        <w:t xml:space="preserve">Нормативная глубина промерзания грунтов </w:t>
      </w:r>
      <w:smartTag w:uri="urn:schemas-microsoft-com:office:smarttags" w:element="metricconverter">
        <w:smartTagPr>
          <w:attr w:name="ProductID" w:val="1,5 м"/>
        </w:smartTagPr>
        <w:r w:rsidRPr="00F818B8">
          <w:rPr>
            <w:szCs w:val="28"/>
          </w:rPr>
          <w:t>1,5 м</w:t>
        </w:r>
      </w:smartTag>
      <w:r w:rsidRPr="00F818B8">
        <w:rPr>
          <w:szCs w:val="28"/>
        </w:rPr>
        <w:t>.</w:t>
      </w:r>
    </w:p>
    <w:p w:rsidR="007B55BE" w:rsidRDefault="007B55BE" w:rsidP="007B55BE">
      <w:pPr>
        <w:spacing w:line="360" w:lineRule="auto"/>
        <w:ind w:firstLine="709"/>
        <w:jc w:val="both"/>
        <w:rPr>
          <w:szCs w:val="28"/>
        </w:rPr>
      </w:pPr>
      <w:r w:rsidRPr="00F818B8">
        <w:rPr>
          <w:szCs w:val="28"/>
        </w:rPr>
        <w:t>Площадка существующей застройки относится к сухой зоне по влажности.</w:t>
      </w:r>
      <w:r>
        <w:rPr>
          <w:szCs w:val="28"/>
        </w:rPr>
        <w:t xml:space="preserve"> </w:t>
      </w:r>
      <w:r w:rsidRPr="00F818B8">
        <w:rPr>
          <w:szCs w:val="28"/>
        </w:rPr>
        <w:t xml:space="preserve">Ветровой режим характеризуется преобладанием ю и юз направлениями ветров в зимний период, з и </w:t>
      </w:r>
      <w:proofErr w:type="spellStart"/>
      <w:r w:rsidRPr="00F818B8">
        <w:rPr>
          <w:szCs w:val="28"/>
        </w:rPr>
        <w:t>с</w:t>
      </w:r>
      <w:r>
        <w:rPr>
          <w:szCs w:val="28"/>
        </w:rPr>
        <w:t>з</w:t>
      </w:r>
      <w:proofErr w:type="spellEnd"/>
      <w:r w:rsidRPr="00F818B8">
        <w:rPr>
          <w:szCs w:val="28"/>
        </w:rPr>
        <w:t xml:space="preserve"> - в летний период. Средняя </w:t>
      </w:r>
      <w:r w:rsidR="00FC7C5D" w:rsidRPr="00F818B8">
        <w:rPr>
          <w:szCs w:val="28"/>
        </w:rPr>
        <w:t>скорость ветра</w:t>
      </w:r>
      <w:r w:rsidRPr="00F818B8">
        <w:rPr>
          <w:szCs w:val="28"/>
        </w:rPr>
        <w:t xml:space="preserve"> колеблется от 6,9 м/с зимой до 4,4 м/с летом.</w:t>
      </w:r>
    </w:p>
    <w:p w:rsidR="00FC7C5D" w:rsidRDefault="00FC7C5D" w:rsidP="007B55BE">
      <w:pPr>
        <w:spacing w:line="360" w:lineRule="auto"/>
        <w:ind w:firstLine="709"/>
        <w:jc w:val="both"/>
        <w:rPr>
          <w:szCs w:val="28"/>
        </w:rPr>
      </w:pPr>
    </w:p>
    <w:p w:rsidR="007B55BE" w:rsidRDefault="00366726" w:rsidP="007B55BE">
      <w:pPr>
        <w:jc w:val="center"/>
        <w:rPr>
          <w:b/>
        </w:rPr>
      </w:pPr>
      <w:r>
        <w:rPr>
          <w:b/>
        </w:rPr>
        <w:t>1</w:t>
      </w:r>
      <w:r w:rsidR="007B55BE">
        <w:rPr>
          <w:b/>
        </w:rPr>
        <w:t>.4.1 Инженерно-геологические условия</w:t>
      </w:r>
    </w:p>
    <w:p w:rsidR="007B55BE" w:rsidRDefault="007B55BE" w:rsidP="007B55BE">
      <w:pPr>
        <w:jc w:val="center"/>
        <w:rPr>
          <w:b/>
        </w:rPr>
      </w:pPr>
    </w:p>
    <w:p w:rsidR="007B55BE" w:rsidRPr="0027077D" w:rsidRDefault="007B55BE" w:rsidP="007B55B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Проектируемая территори</w:t>
      </w:r>
      <w:r w:rsidR="00FC7C5D">
        <w:rPr>
          <w:szCs w:val="28"/>
        </w:rPr>
        <w:t>я</w:t>
      </w:r>
      <w:r>
        <w:rPr>
          <w:szCs w:val="28"/>
        </w:rPr>
        <w:t xml:space="preserve"> по геологическому строению относится к зоне э</w:t>
      </w:r>
      <w:r w:rsidRPr="0027077D">
        <w:rPr>
          <w:szCs w:val="28"/>
        </w:rPr>
        <w:t>розионно-денудационн</w:t>
      </w:r>
      <w:r>
        <w:rPr>
          <w:szCs w:val="28"/>
        </w:rPr>
        <w:t>ых равнин.</w:t>
      </w:r>
      <w:r w:rsidRPr="0027077D">
        <w:rPr>
          <w:szCs w:val="28"/>
        </w:rPr>
        <w:t xml:space="preserve"> С поверхности здесь широко развит маломощный (до 2-</w:t>
      </w:r>
      <w:smartTag w:uri="urn:schemas-microsoft-com:office:smarttags" w:element="metricconverter">
        <w:smartTagPr>
          <w:attr w:name="ProductID" w:val="5 м"/>
        </w:smartTagPr>
        <w:r w:rsidRPr="0027077D">
          <w:rPr>
            <w:szCs w:val="28"/>
          </w:rPr>
          <w:t>5 м</w:t>
        </w:r>
      </w:smartTag>
      <w:r w:rsidRPr="0027077D">
        <w:rPr>
          <w:szCs w:val="28"/>
        </w:rPr>
        <w:t>) покров рыхлых четвертичных отложений (суглинки, пески, древесно-щебнистые суглинки и супеси). Под ним залегают коренные кремнисто-карбонатные породы мела, пески и глины, нередко обнажающиеся на крутых склонах долин притоков основных рек.</w:t>
      </w:r>
    </w:p>
    <w:p w:rsidR="007B55BE" w:rsidRPr="0027077D" w:rsidRDefault="007B55BE" w:rsidP="007B55BE">
      <w:pPr>
        <w:spacing w:line="360" w:lineRule="auto"/>
        <w:ind w:firstLine="709"/>
        <w:jc w:val="both"/>
        <w:rPr>
          <w:szCs w:val="28"/>
        </w:rPr>
      </w:pPr>
      <w:r w:rsidRPr="0027077D">
        <w:rPr>
          <w:szCs w:val="28"/>
        </w:rPr>
        <w:lastRenderedPageBreak/>
        <w:t xml:space="preserve">Глубина залегания грунтовых и местами </w:t>
      </w:r>
      <w:proofErr w:type="spellStart"/>
      <w:r w:rsidRPr="0027077D">
        <w:rPr>
          <w:szCs w:val="28"/>
        </w:rPr>
        <w:t>слабонапорных</w:t>
      </w:r>
      <w:proofErr w:type="spellEnd"/>
      <w:r w:rsidRPr="0027077D">
        <w:rPr>
          <w:szCs w:val="28"/>
        </w:rPr>
        <w:t xml:space="preserve"> подземных вод от 2-10 до 30-</w:t>
      </w:r>
      <w:smartTag w:uri="urn:schemas-microsoft-com:office:smarttags" w:element="metricconverter">
        <w:smartTagPr>
          <w:attr w:name="ProductID" w:val="40 м"/>
        </w:smartTagPr>
        <w:r w:rsidRPr="0027077D">
          <w:rPr>
            <w:szCs w:val="28"/>
          </w:rPr>
          <w:t>40 м</w:t>
        </w:r>
      </w:smartTag>
      <w:r w:rsidRPr="0027077D">
        <w:rPr>
          <w:szCs w:val="28"/>
        </w:rPr>
        <w:t>. Подземные воды обладают углекислой и сульфатной агрессивностью на отдельных участках.</w:t>
      </w:r>
    </w:p>
    <w:p w:rsidR="007B55BE" w:rsidRDefault="007B55BE" w:rsidP="007B55BE">
      <w:pPr>
        <w:jc w:val="center"/>
        <w:rPr>
          <w:b/>
        </w:rPr>
      </w:pPr>
    </w:p>
    <w:p w:rsidR="007B55BE" w:rsidRDefault="00366726" w:rsidP="007B55BE">
      <w:pPr>
        <w:jc w:val="center"/>
        <w:rPr>
          <w:b/>
        </w:rPr>
      </w:pPr>
      <w:r>
        <w:rPr>
          <w:b/>
        </w:rPr>
        <w:t>1</w:t>
      </w:r>
      <w:r w:rsidR="007B55BE">
        <w:rPr>
          <w:b/>
        </w:rPr>
        <w:t>.5 Генеральный план</w:t>
      </w:r>
    </w:p>
    <w:p w:rsidR="007B55BE" w:rsidRDefault="007B55BE" w:rsidP="007B55BE">
      <w:pPr>
        <w:jc w:val="center"/>
        <w:rPr>
          <w:b/>
        </w:rPr>
      </w:pPr>
    </w:p>
    <w:p w:rsidR="007B55BE" w:rsidRDefault="007B55BE" w:rsidP="007B55BE">
      <w:pPr>
        <w:spacing w:line="360" w:lineRule="auto"/>
        <w:ind w:firstLine="709"/>
        <w:jc w:val="both"/>
      </w:pPr>
      <w:r>
        <w:t xml:space="preserve">Площадь проектируемой территории </w:t>
      </w:r>
      <w:r w:rsidRPr="007C5B67">
        <w:t xml:space="preserve">составляет </w:t>
      </w:r>
      <w:smartTag w:uri="urn:schemas-microsoft-com:office:smarttags" w:element="metricconverter">
        <w:smartTagPr>
          <w:attr w:name="ProductID" w:val="237,0 га"/>
        </w:smartTagPr>
        <w:r>
          <w:t>237,0</w:t>
        </w:r>
        <w:r w:rsidRPr="007C5B67">
          <w:t xml:space="preserve"> га</w:t>
        </w:r>
      </w:smartTag>
      <w:r w:rsidRPr="007C5B67">
        <w:t>. Существующая</w:t>
      </w:r>
      <w:r>
        <w:t xml:space="preserve"> окружающая застройка в основном является сложившейся и представлена промышленными зданиями. Основные подъезды к проектируемой территории   предусмотрены по существующим магистралям городского значения</w:t>
      </w:r>
      <w:r w:rsidR="006761C8">
        <w:t xml:space="preserve">: </w:t>
      </w:r>
      <w:r>
        <w:t xml:space="preserve">ул. Лодыгина, </w:t>
      </w:r>
      <w:r w:rsidR="006761C8">
        <w:t xml:space="preserve">   </w:t>
      </w:r>
      <w:r>
        <w:t xml:space="preserve">ул. 1-я Промышленная, </w:t>
      </w:r>
      <w:proofErr w:type="spellStart"/>
      <w:r>
        <w:t>Лямбирское</w:t>
      </w:r>
      <w:proofErr w:type="spellEnd"/>
      <w:r>
        <w:t xml:space="preserve"> шоссе, ул. Пролетарская. </w:t>
      </w:r>
    </w:p>
    <w:p w:rsidR="007B55BE" w:rsidRDefault="007B55BE" w:rsidP="007B55BE">
      <w:pPr>
        <w:spacing w:line="360" w:lineRule="auto"/>
        <w:ind w:firstLine="709"/>
        <w:jc w:val="both"/>
      </w:pPr>
      <w:r>
        <w:t>Согласно генерального плана проектируемая промышленная зона сохраняется в своих границах и получает дальнейшее структурное развитие за счет формирования на ее территории участков для размещения объектов, соответствующих видам разрешенного использования территории и повышения ее благоустройства.</w:t>
      </w:r>
    </w:p>
    <w:p w:rsidR="007B55BE" w:rsidRDefault="007B55BE" w:rsidP="007B55BE">
      <w:pPr>
        <w:jc w:val="center"/>
        <w:rPr>
          <w:b/>
        </w:rPr>
      </w:pPr>
    </w:p>
    <w:p w:rsidR="007B55BE" w:rsidRDefault="00366726" w:rsidP="007B55BE">
      <w:pPr>
        <w:jc w:val="center"/>
        <w:rPr>
          <w:b/>
        </w:rPr>
      </w:pPr>
      <w:r>
        <w:rPr>
          <w:b/>
        </w:rPr>
        <w:t>1</w:t>
      </w:r>
      <w:r w:rsidR="007B55BE">
        <w:rPr>
          <w:b/>
        </w:rPr>
        <w:t>.5.1 Композиционно – планировочные решения</w:t>
      </w:r>
    </w:p>
    <w:p w:rsidR="007B55BE" w:rsidRDefault="007B55BE" w:rsidP="007B55BE">
      <w:pPr>
        <w:ind w:firstLine="851"/>
        <w:jc w:val="both"/>
        <w:rPr>
          <w:szCs w:val="28"/>
        </w:rPr>
      </w:pPr>
      <w:r w:rsidRPr="004A3A18">
        <w:rPr>
          <w:szCs w:val="28"/>
        </w:rPr>
        <w:t xml:space="preserve">   </w:t>
      </w:r>
    </w:p>
    <w:p w:rsidR="007B55BE" w:rsidRDefault="007B55BE" w:rsidP="007B55BE">
      <w:pPr>
        <w:tabs>
          <w:tab w:val="left" w:pos="900"/>
        </w:tabs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Проектируемый участок имеет в плане форму близкую к прямоугольнику.</w:t>
      </w:r>
    </w:p>
    <w:p w:rsidR="007B55BE" w:rsidRDefault="007B55BE" w:rsidP="007B55BE">
      <w:pPr>
        <w:spacing w:line="360" w:lineRule="auto"/>
        <w:ind w:firstLine="709"/>
        <w:jc w:val="both"/>
        <w:rPr>
          <w:szCs w:val="28"/>
        </w:rPr>
      </w:pPr>
      <w:r w:rsidRPr="007B2BA4">
        <w:rPr>
          <w:szCs w:val="28"/>
        </w:rPr>
        <w:t>Основанными факторами, организующими и определяющими  планировочную структуру проектируемой территории явля</w:t>
      </w:r>
      <w:r>
        <w:rPr>
          <w:szCs w:val="28"/>
        </w:rPr>
        <w:t>ет</w:t>
      </w:r>
      <w:r w:rsidRPr="007B2BA4">
        <w:rPr>
          <w:szCs w:val="28"/>
        </w:rPr>
        <w:t>ся</w:t>
      </w:r>
      <w:r>
        <w:rPr>
          <w:szCs w:val="28"/>
        </w:rPr>
        <w:t xml:space="preserve"> сложившаяся промышленная застройка.</w:t>
      </w:r>
    </w:p>
    <w:p w:rsidR="007B55BE" w:rsidRDefault="007B55BE" w:rsidP="007B55BE">
      <w:pPr>
        <w:tabs>
          <w:tab w:val="left" w:pos="720"/>
        </w:tabs>
        <w:autoSpaceDE w:val="0"/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В основные задачи стоящие при проектировании входило:</w:t>
      </w:r>
    </w:p>
    <w:p w:rsidR="007B55BE" w:rsidRPr="00B55960" w:rsidRDefault="007B55BE" w:rsidP="007B55BE">
      <w:pPr>
        <w:pStyle w:val="23"/>
        <w:spacing w:after="0"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55960">
        <w:rPr>
          <w:sz w:val="28"/>
          <w:szCs w:val="28"/>
        </w:rPr>
        <w:t>пределение красных линий</w:t>
      </w:r>
      <w:r>
        <w:rPr>
          <w:sz w:val="28"/>
          <w:szCs w:val="28"/>
        </w:rPr>
        <w:t>;</w:t>
      </w:r>
    </w:p>
    <w:p w:rsidR="007B55BE" w:rsidRPr="00B55960" w:rsidRDefault="007B55BE" w:rsidP="007B55BE">
      <w:pPr>
        <w:pStyle w:val="23"/>
        <w:spacing w:after="0" w:line="336" w:lineRule="auto"/>
        <w:jc w:val="both"/>
        <w:rPr>
          <w:sz w:val="28"/>
          <w:szCs w:val="28"/>
        </w:rPr>
      </w:pPr>
      <w:r w:rsidRPr="00B55960">
        <w:rPr>
          <w:sz w:val="28"/>
          <w:szCs w:val="28"/>
        </w:rPr>
        <w:t xml:space="preserve">- определение </w:t>
      </w:r>
      <w:r>
        <w:rPr>
          <w:sz w:val="28"/>
          <w:szCs w:val="28"/>
        </w:rPr>
        <w:t>границ существующих земельных участков, а также земельных участков, свободных от прав третьих лиц;</w:t>
      </w:r>
    </w:p>
    <w:p w:rsidR="007B55BE" w:rsidRPr="00B55960" w:rsidRDefault="007B55BE" w:rsidP="007B55BE">
      <w:pPr>
        <w:pStyle w:val="23"/>
        <w:spacing w:after="0"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B55960">
        <w:rPr>
          <w:sz w:val="28"/>
          <w:szCs w:val="28"/>
        </w:rPr>
        <w:t>егулирование транспортных потоков внутри микрорайона</w:t>
      </w:r>
      <w:r>
        <w:rPr>
          <w:sz w:val="28"/>
          <w:szCs w:val="28"/>
        </w:rPr>
        <w:t>;</w:t>
      </w:r>
    </w:p>
    <w:p w:rsidR="007B55BE" w:rsidRPr="00B55960" w:rsidRDefault="007B55BE" w:rsidP="007B55BE">
      <w:pPr>
        <w:pStyle w:val="23"/>
        <w:spacing w:after="0"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Pr="00B55960">
        <w:rPr>
          <w:sz w:val="28"/>
          <w:szCs w:val="28"/>
        </w:rPr>
        <w:t>лагоустройство и озеленение территорий.</w:t>
      </w:r>
    </w:p>
    <w:p w:rsidR="007B55BE" w:rsidRDefault="007B55BE" w:rsidP="007B55BE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основу архитектурно-планировочной организации данной территории положен принцип  перехода от экстенсивного их использования – к интенсивному. Одновременно предлагается формирование на территории промышленной застройки </w:t>
      </w:r>
      <w:r>
        <w:rPr>
          <w:szCs w:val="28"/>
        </w:rPr>
        <w:lastRenderedPageBreak/>
        <w:t>центров обслуживания и повышение уровня ее благоустройства. Для благоустройства производственной территории планируется ее озеленение.</w:t>
      </w:r>
    </w:p>
    <w:p w:rsidR="007B55BE" w:rsidRDefault="007B55BE" w:rsidP="007B55BE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 w:rsidRPr="006F03D9">
        <w:rPr>
          <w:szCs w:val="28"/>
        </w:rPr>
        <w:t>Свободная от застройки территория в центральной части участка проектирования относится к зоне П</w:t>
      </w:r>
      <w:r w:rsidR="00095631">
        <w:rPr>
          <w:szCs w:val="28"/>
        </w:rPr>
        <w:t>5</w:t>
      </w:r>
      <w:r w:rsidRPr="006F03D9">
        <w:rPr>
          <w:szCs w:val="28"/>
        </w:rPr>
        <w:t xml:space="preserve"> (в соответствии с ПЗЗ), поэтому ППТ здесь проектируется размещение производственных предприятий </w:t>
      </w:r>
      <w:r w:rsidRPr="006F03D9">
        <w:rPr>
          <w:szCs w:val="28"/>
          <w:lang w:val="en-US"/>
        </w:rPr>
        <w:t>V</w:t>
      </w:r>
      <w:r w:rsidRPr="006F03D9">
        <w:rPr>
          <w:szCs w:val="28"/>
        </w:rPr>
        <w:t xml:space="preserve"> класса опасности. </w:t>
      </w:r>
    </w:p>
    <w:p w:rsidR="007B55BE" w:rsidRDefault="007B55BE" w:rsidP="007B55BE">
      <w:pPr>
        <w:jc w:val="center"/>
        <w:rPr>
          <w:b/>
        </w:rPr>
      </w:pPr>
    </w:p>
    <w:p w:rsidR="007B55BE" w:rsidRDefault="00366726" w:rsidP="007B55BE">
      <w:pPr>
        <w:jc w:val="center"/>
        <w:rPr>
          <w:b/>
          <w:szCs w:val="28"/>
        </w:rPr>
      </w:pPr>
      <w:r>
        <w:rPr>
          <w:b/>
        </w:rPr>
        <w:t>1</w:t>
      </w:r>
      <w:r w:rsidR="007B55BE" w:rsidRPr="00C77F25">
        <w:rPr>
          <w:b/>
        </w:rPr>
        <w:t>.5.</w:t>
      </w:r>
      <w:r w:rsidR="007B55BE">
        <w:rPr>
          <w:b/>
        </w:rPr>
        <w:t>2</w:t>
      </w:r>
      <w:r w:rsidR="007B55BE" w:rsidRPr="00C77F25">
        <w:rPr>
          <w:b/>
        </w:rPr>
        <w:t xml:space="preserve"> </w:t>
      </w:r>
      <w:r w:rsidR="007B55BE" w:rsidRPr="00C77F25">
        <w:rPr>
          <w:szCs w:val="28"/>
        </w:rPr>
        <w:t xml:space="preserve"> </w:t>
      </w:r>
      <w:r w:rsidR="007B55BE" w:rsidRPr="00C77F25">
        <w:rPr>
          <w:b/>
          <w:szCs w:val="28"/>
        </w:rPr>
        <w:t>Транспортная схема</w:t>
      </w:r>
    </w:p>
    <w:p w:rsidR="007B55BE" w:rsidRPr="004A3A18" w:rsidRDefault="007B55BE" w:rsidP="007B55BE">
      <w:pPr>
        <w:jc w:val="center"/>
        <w:rPr>
          <w:szCs w:val="28"/>
        </w:rPr>
      </w:pPr>
    </w:p>
    <w:p w:rsidR="007B55BE" w:rsidRDefault="007B55BE" w:rsidP="007B55BE">
      <w:p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144032">
        <w:rPr>
          <w:rFonts w:eastAsia="TimesNewRomanOOEnc" w:cs="TimesNewRomanOOEnc"/>
          <w:color w:val="000000"/>
          <w:szCs w:val="28"/>
        </w:rPr>
        <w:t xml:space="preserve">Проектируемая территория расположена в существующей планировочной структуре северной промышленно-коммунальной зоны </w:t>
      </w:r>
      <w:proofErr w:type="spellStart"/>
      <w:r w:rsidRPr="00144032">
        <w:rPr>
          <w:rFonts w:eastAsia="TimesNewRomanOOEnc" w:cs="TimesNewRomanOOEnc"/>
          <w:color w:val="000000"/>
          <w:szCs w:val="28"/>
        </w:rPr>
        <w:t>г.Саранск</w:t>
      </w:r>
      <w:r w:rsidR="009A64BF">
        <w:rPr>
          <w:rFonts w:eastAsia="TimesNewRomanOOEnc" w:cs="TimesNewRomanOOEnc"/>
          <w:color w:val="000000"/>
          <w:szCs w:val="28"/>
        </w:rPr>
        <w:t>а</w:t>
      </w:r>
      <w:proofErr w:type="spellEnd"/>
      <w:r w:rsidRPr="00144032">
        <w:rPr>
          <w:rFonts w:eastAsia="TimesNewRomanOOEnc" w:cs="TimesNewRomanOOEnc"/>
          <w:color w:val="000000"/>
          <w:szCs w:val="28"/>
        </w:rPr>
        <w:t xml:space="preserve"> со сложившимися транспортно-пешеходными связями.</w:t>
      </w:r>
      <w:r>
        <w:rPr>
          <w:rFonts w:eastAsia="TimesNewRomanOOEnc" w:cs="TimesNewRomanOOEnc"/>
          <w:color w:val="000000"/>
          <w:szCs w:val="28"/>
        </w:rPr>
        <w:t xml:space="preserve"> </w:t>
      </w:r>
      <w:r w:rsidRPr="00144032">
        <w:rPr>
          <w:rFonts w:eastAsia="TimesNewRomanOOEnc" w:cs="TimesNewRomanOOEnc"/>
          <w:color w:val="000000"/>
          <w:szCs w:val="28"/>
        </w:rPr>
        <w:t xml:space="preserve">Транспортное обслуживание проектируемой территории  в настоящее время осуществляется по </w:t>
      </w:r>
      <w:proofErr w:type="spellStart"/>
      <w:r>
        <w:rPr>
          <w:rFonts w:eastAsia="TimesNewRomanOOEnc" w:cs="TimesNewRomanOOEnc"/>
          <w:color w:val="000000"/>
          <w:szCs w:val="28"/>
        </w:rPr>
        <w:t>Лямбирскому</w:t>
      </w:r>
      <w:proofErr w:type="spellEnd"/>
      <w:r>
        <w:rPr>
          <w:rFonts w:eastAsia="TimesNewRomanOOEnc" w:cs="TimesNewRomanOOEnc"/>
          <w:color w:val="000000"/>
          <w:szCs w:val="28"/>
        </w:rPr>
        <w:t xml:space="preserve"> шоссе, </w:t>
      </w:r>
      <w:r>
        <w:rPr>
          <w:szCs w:val="28"/>
        </w:rPr>
        <w:t xml:space="preserve">ул. Лодыгина, ул. 1-я Промышленная и </w:t>
      </w:r>
      <w:proofErr w:type="spellStart"/>
      <w:r>
        <w:rPr>
          <w:szCs w:val="28"/>
        </w:rPr>
        <w:t>ул.Пролетарская</w:t>
      </w:r>
      <w:proofErr w:type="spellEnd"/>
      <w:r w:rsidRPr="00144032">
        <w:rPr>
          <w:szCs w:val="28"/>
        </w:rPr>
        <w:t xml:space="preserve">. </w:t>
      </w:r>
      <w:r w:rsidRPr="003D5758">
        <w:rPr>
          <w:szCs w:val="28"/>
        </w:rPr>
        <w:t>По этим улицам осуществляется грузовое и легковое транспортное  сообщение.</w:t>
      </w:r>
      <w:r w:rsidRPr="00144032">
        <w:rPr>
          <w:szCs w:val="28"/>
        </w:rPr>
        <w:t xml:space="preserve"> </w:t>
      </w:r>
      <w:r>
        <w:rPr>
          <w:szCs w:val="28"/>
        </w:rPr>
        <w:t xml:space="preserve">По улице Лодыгина осуществляется движение автобусных и троллейбусных маршрутов общественного транспорта. </w:t>
      </w:r>
    </w:p>
    <w:p w:rsidR="007B55BE" w:rsidRPr="006A542E" w:rsidRDefault="007B55BE" w:rsidP="007B55BE">
      <w:p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6A542E">
        <w:rPr>
          <w:szCs w:val="28"/>
        </w:rPr>
        <w:t xml:space="preserve">Проектом планировки ул. Лодыгина и </w:t>
      </w:r>
      <w:proofErr w:type="spellStart"/>
      <w:r w:rsidRPr="006A542E">
        <w:rPr>
          <w:szCs w:val="28"/>
        </w:rPr>
        <w:t>Лямбирское</w:t>
      </w:r>
      <w:proofErr w:type="spellEnd"/>
      <w:r w:rsidRPr="006A542E">
        <w:rPr>
          <w:szCs w:val="28"/>
        </w:rPr>
        <w:t xml:space="preserve">  шоссе сохраняются как магистральные улицы соответственно общегородского значения</w:t>
      </w:r>
      <w:r w:rsidRPr="006A542E">
        <w:rPr>
          <w:rFonts w:eastAsia="TimesNewRomanOOEnc" w:cs="TimesNewRomanOOEnc"/>
          <w:color w:val="000000"/>
          <w:szCs w:val="28"/>
        </w:rPr>
        <w:t xml:space="preserve"> транспортно-пешеходные 4-х полосные с шириной полосы </w:t>
      </w:r>
      <w:smartTag w:uri="urn:schemas-microsoft-com:office:smarttags" w:element="metricconverter">
        <w:smartTagPr>
          <w:attr w:name="ProductID" w:val="3,5 м"/>
        </w:smartTagPr>
        <w:r w:rsidRPr="006A542E">
          <w:rPr>
            <w:rFonts w:eastAsia="TimesNewRomanOOEnc" w:cs="TimesNewRomanOOEnc"/>
            <w:color w:val="000000"/>
            <w:szCs w:val="28"/>
          </w:rPr>
          <w:t>3,5 м</w:t>
        </w:r>
      </w:smartTag>
      <w:r w:rsidRPr="006A542E">
        <w:rPr>
          <w:rFonts w:eastAsia="TimesNewRomanOOEnc" w:cs="TimesNewRomanOOEnc"/>
          <w:color w:val="000000"/>
          <w:szCs w:val="28"/>
        </w:rPr>
        <w:t xml:space="preserve">. и тротуарами шириной </w:t>
      </w:r>
      <w:smartTag w:uri="urn:schemas-microsoft-com:office:smarttags" w:element="metricconverter">
        <w:smartTagPr>
          <w:attr w:name="ProductID" w:val="1,5 м"/>
        </w:smartTagPr>
        <w:r w:rsidRPr="006A542E">
          <w:rPr>
            <w:rFonts w:eastAsia="TimesNewRomanOOEnc" w:cs="TimesNewRomanOOEnc"/>
            <w:color w:val="000000"/>
            <w:szCs w:val="28"/>
          </w:rPr>
          <w:t>1,5 м</w:t>
        </w:r>
      </w:smartTag>
      <w:r w:rsidRPr="006A542E">
        <w:rPr>
          <w:rFonts w:eastAsia="TimesNewRomanOOEnc" w:cs="TimesNewRomanOOEnc"/>
          <w:color w:val="000000"/>
          <w:szCs w:val="28"/>
        </w:rPr>
        <w:t>, расположенными с двух сторон улиц.</w:t>
      </w:r>
      <w:r>
        <w:rPr>
          <w:rFonts w:eastAsia="TimesNewRomanOOEnc" w:cs="TimesNewRomanOOEnc"/>
          <w:color w:val="000000"/>
          <w:szCs w:val="28"/>
        </w:rPr>
        <w:t xml:space="preserve"> </w:t>
      </w:r>
    </w:p>
    <w:p w:rsidR="007B55BE" w:rsidRPr="009A7B72" w:rsidRDefault="007B55BE" w:rsidP="007B55BE">
      <w:pPr>
        <w:tabs>
          <w:tab w:val="left" w:pos="709"/>
        </w:tabs>
        <w:spacing w:line="360" w:lineRule="auto"/>
        <w:ind w:firstLine="709"/>
        <w:jc w:val="both"/>
        <w:rPr>
          <w:rFonts w:eastAsia="TimesNewRomanOOEnc" w:cs="TimesNewRomanOOEnc"/>
          <w:color w:val="000000"/>
          <w:szCs w:val="28"/>
        </w:rPr>
      </w:pPr>
      <w:r w:rsidRPr="009A7B72">
        <w:rPr>
          <w:rFonts w:eastAsia="TimesNewRomanOOEnc" w:cs="TimesNewRomanOOEnc"/>
          <w:color w:val="000000"/>
          <w:szCs w:val="28"/>
        </w:rPr>
        <w:t xml:space="preserve">Согласно генплана проектируется </w:t>
      </w:r>
      <w:r>
        <w:rPr>
          <w:rFonts w:eastAsia="TimesNewRomanOOEnc" w:cs="TimesNewRomanOOEnc"/>
          <w:color w:val="000000"/>
          <w:szCs w:val="28"/>
        </w:rPr>
        <w:t xml:space="preserve">расширение ул. Пролетарская до 4-х полос и перепрофилирование ее в магистральную транспортно-пешеходную улицу общегородского значения </w:t>
      </w:r>
      <w:r w:rsidRPr="009A7B72">
        <w:rPr>
          <w:rFonts w:eastAsia="TimesNewRomanOOEnc" w:cs="TimesNewRomanOOEnc"/>
          <w:color w:val="000000"/>
          <w:szCs w:val="28"/>
        </w:rPr>
        <w:t xml:space="preserve">с шириной полосы </w:t>
      </w:r>
      <w:smartTag w:uri="urn:schemas-microsoft-com:office:smarttags" w:element="metricconverter">
        <w:smartTagPr>
          <w:attr w:name="ProductID" w:val="3,5 м"/>
        </w:smartTagPr>
        <w:r w:rsidRPr="009A7B72">
          <w:rPr>
            <w:rFonts w:eastAsia="TimesNewRomanOOEnc" w:cs="TimesNewRomanOOEnc"/>
            <w:color w:val="000000"/>
            <w:szCs w:val="28"/>
          </w:rPr>
          <w:t>3,5 м</w:t>
        </w:r>
      </w:smartTag>
      <w:r>
        <w:rPr>
          <w:rFonts w:eastAsia="TimesNewRomanOOEnc" w:cs="TimesNewRomanOOEnc"/>
          <w:color w:val="000000"/>
          <w:szCs w:val="28"/>
        </w:rPr>
        <w:t>.</w:t>
      </w:r>
      <w:r w:rsidRPr="009A7B72">
        <w:rPr>
          <w:rFonts w:eastAsia="TimesNewRomanOOEnc" w:cs="TimesNewRomanOOEnc"/>
          <w:color w:val="000000"/>
          <w:szCs w:val="28"/>
        </w:rPr>
        <w:t xml:space="preserve"> и тротуарами шириной </w:t>
      </w:r>
      <w:smartTag w:uri="urn:schemas-microsoft-com:office:smarttags" w:element="metricconverter">
        <w:smartTagPr>
          <w:attr w:name="ProductID" w:val="1,5 м"/>
        </w:smartTagPr>
        <w:r w:rsidRPr="009A7B72">
          <w:rPr>
            <w:rFonts w:eastAsia="TimesNewRomanOOEnc" w:cs="TimesNewRomanOOEnc"/>
            <w:color w:val="000000"/>
            <w:szCs w:val="28"/>
          </w:rPr>
          <w:t>1,5 м</w:t>
        </w:r>
      </w:smartTag>
      <w:r w:rsidRPr="009A7B72">
        <w:rPr>
          <w:rFonts w:eastAsia="TimesNewRomanOOEnc" w:cs="TimesNewRomanOOEnc"/>
          <w:color w:val="000000"/>
          <w:szCs w:val="28"/>
        </w:rPr>
        <w:t>, расположенными с двух сторон улиц</w:t>
      </w:r>
      <w:r w:rsidR="009A64BF">
        <w:rPr>
          <w:rFonts w:eastAsia="TimesNewRomanOOEnc" w:cs="TimesNewRomanOOEnc"/>
          <w:color w:val="000000"/>
          <w:szCs w:val="28"/>
        </w:rPr>
        <w:t>ы</w:t>
      </w:r>
      <w:r w:rsidRPr="009A7B72">
        <w:rPr>
          <w:rFonts w:eastAsia="TimesNewRomanOOEnc" w:cs="TimesNewRomanOOEnc"/>
          <w:color w:val="000000"/>
          <w:szCs w:val="28"/>
        </w:rPr>
        <w:t>.</w:t>
      </w:r>
      <w:r>
        <w:rPr>
          <w:rFonts w:eastAsia="TimesNewRomanOOEnc" w:cs="TimesNewRomanOOEnc"/>
          <w:color w:val="000000"/>
          <w:szCs w:val="28"/>
        </w:rPr>
        <w:t xml:space="preserve"> Улица 1-я Промышленная проектируется как магистральная улица районного значения, транспортно-пешеходная 2-х полосная </w:t>
      </w:r>
      <w:r w:rsidRPr="009A7B72">
        <w:rPr>
          <w:rFonts w:eastAsia="TimesNewRomanOOEnc" w:cs="TimesNewRomanOOEnc"/>
          <w:color w:val="000000"/>
          <w:szCs w:val="28"/>
        </w:rPr>
        <w:t xml:space="preserve">с шириной полосы </w:t>
      </w:r>
      <w:smartTag w:uri="urn:schemas-microsoft-com:office:smarttags" w:element="metricconverter">
        <w:smartTagPr>
          <w:attr w:name="ProductID" w:val="3,5 м"/>
        </w:smartTagPr>
        <w:r w:rsidRPr="009A7B72">
          <w:rPr>
            <w:rFonts w:eastAsia="TimesNewRomanOOEnc" w:cs="TimesNewRomanOOEnc"/>
            <w:color w:val="000000"/>
            <w:szCs w:val="28"/>
          </w:rPr>
          <w:t>3,5 м</w:t>
        </w:r>
      </w:smartTag>
      <w:r>
        <w:rPr>
          <w:rFonts w:eastAsia="TimesNewRomanOOEnc" w:cs="TimesNewRomanOOEnc"/>
          <w:color w:val="000000"/>
          <w:szCs w:val="28"/>
        </w:rPr>
        <w:t>.</w:t>
      </w:r>
      <w:r w:rsidRPr="009A7B72">
        <w:rPr>
          <w:rFonts w:eastAsia="TimesNewRomanOOEnc" w:cs="TimesNewRomanOOEnc"/>
          <w:color w:val="000000"/>
          <w:szCs w:val="28"/>
        </w:rPr>
        <w:t xml:space="preserve"> и тротуарами шириной </w:t>
      </w:r>
      <w:smartTag w:uri="urn:schemas-microsoft-com:office:smarttags" w:element="metricconverter">
        <w:smartTagPr>
          <w:attr w:name="ProductID" w:val="1 м"/>
        </w:smartTagPr>
        <w:r w:rsidRPr="009A7B72">
          <w:rPr>
            <w:rFonts w:eastAsia="TimesNewRomanOOEnc" w:cs="TimesNewRomanOOEnc"/>
            <w:color w:val="000000"/>
            <w:szCs w:val="28"/>
          </w:rPr>
          <w:t>1 м</w:t>
        </w:r>
      </w:smartTag>
      <w:r w:rsidRPr="009A7B72">
        <w:rPr>
          <w:rFonts w:eastAsia="TimesNewRomanOOEnc" w:cs="TimesNewRomanOOEnc"/>
          <w:color w:val="000000"/>
          <w:szCs w:val="28"/>
        </w:rPr>
        <w:t>, расположенными с двух сторон улиц</w:t>
      </w:r>
      <w:r w:rsidR="009A64BF">
        <w:rPr>
          <w:rFonts w:eastAsia="TimesNewRomanOOEnc" w:cs="TimesNewRomanOOEnc"/>
          <w:color w:val="000000"/>
          <w:szCs w:val="28"/>
        </w:rPr>
        <w:t>ы</w:t>
      </w:r>
      <w:r>
        <w:rPr>
          <w:rFonts w:eastAsia="TimesNewRomanOOEnc" w:cs="TimesNewRomanOOEnc"/>
          <w:color w:val="000000"/>
          <w:szCs w:val="28"/>
        </w:rPr>
        <w:t xml:space="preserve">. </w:t>
      </w:r>
    </w:p>
    <w:p w:rsidR="007B55BE" w:rsidRPr="006C11EA" w:rsidRDefault="007B55BE" w:rsidP="007B55BE">
      <w:pPr>
        <w:pStyle w:val="23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7C5B67">
        <w:rPr>
          <w:bCs/>
          <w:sz w:val="28"/>
          <w:szCs w:val="28"/>
        </w:rPr>
        <w:t>Существующие проезды к промышленным зданиям в основном двух</w:t>
      </w:r>
      <w:r w:rsidRPr="007C5B67">
        <w:rPr>
          <w:rFonts w:eastAsia="TimesNewRomanOOEnc" w:cs="TimesNewRomanOOEnc"/>
          <w:color w:val="000000"/>
          <w:sz w:val="28"/>
          <w:szCs w:val="28"/>
        </w:rPr>
        <w:t xml:space="preserve">полосные с шириной полосы </w:t>
      </w:r>
      <w:smartTag w:uri="urn:schemas-microsoft-com:office:smarttags" w:element="metricconverter">
        <w:smartTagPr>
          <w:attr w:name="ProductID" w:val="3,0 м"/>
        </w:smartTagPr>
        <w:r w:rsidRPr="007C5B67">
          <w:rPr>
            <w:rFonts w:eastAsia="TimesNewRomanOOEnc" w:cs="TimesNewRomanOOEnc"/>
            <w:color w:val="000000"/>
            <w:sz w:val="28"/>
            <w:szCs w:val="28"/>
          </w:rPr>
          <w:t>3,0 м</w:t>
        </w:r>
      </w:smartTag>
      <w:r w:rsidRPr="007C5B67">
        <w:rPr>
          <w:rFonts w:eastAsia="TimesNewRomanOOEnc" w:cs="TimesNewRomanOOEnc"/>
          <w:color w:val="000000"/>
          <w:sz w:val="28"/>
          <w:szCs w:val="28"/>
        </w:rPr>
        <w:t xml:space="preserve">. </w:t>
      </w:r>
    </w:p>
    <w:p w:rsidR="007B55BE" w:rsidRPr="000E455D" w:rsidRDefault="007B55BE" w:rsidP="007B55BE">
      <w:pPr>
        <w:jc w:val="center"/>
        <w:rPr>
          <w:b/>
          <w:sz w:val="20"/>
          <w:szCs w:val="20"/>
        </w:rPr>
      </w:pPr>
    </w:p>
    <w:p w:rsidR="007B55BE" w:rsidRDefault="00366726" w:rsidP="007B55BE">
      <w:pPr>
        <w:jc w:val="center"/>
        <w:rPr>
          <w:b/>
        </w:rPr>
      </w:pPr>
      <w:r>
        <w:rPr>
          <w:b/>
        </w:rPr>
        <w:t>1</w:t>
      </w:r>
      <w:r w:rsidR="007B55BE">
        <w:rPr>
          <w:b/>
        </w:rPr>
        <w:t>.5.3  Организация рельефа и красные линии</w:t>
      </w:r>
    </w:p>
    <w:p w:rsidR="007B55BE" w:rsidRDefault="007B55BE" w:rsidP="007B55BE">
      <w:pPr>
        <w:jc w:val="center"/>
        <w:rPr>
          <w:b/>
        </w:rPr>
      </w:pPr>
    </w:p>
    <w:p w:rsidR="007B55BE" w:rsidRPr="00213595" w:rsidRDefault="007B55BE" w:rsidP="007B55BE">
      <w:pPr>
        <w:spacing w:line="360" w:lineRule="auto"/>
        <w:ind w:firstLine="709"/>
        <w:jc w:val="both"/>
        <w:rPr>
          <w:szCs w:val="28"/>
        </w:rPr>
      </w:pPr>
      <w:r>
        <w:lastRenderedPageBreak/>
        <w:t xml:space="preserve">Существующая организация рельефа проектируемой территории находится в увязке с отметками прилегающих территорий и обеспечивает отвод поверхностных вод  с участка (включая систему наружных водостоков) по лоткам проездов  в ливневую канализацию. </w:t>
      </w:r>
    </w:p>
    <w:p w:rsidR="007B55BE" w:rsidRPr="00213595" w:rsidRDefault="007B55BE" w:rsidP="007B55BE">
      <w:pPr>
        <w:spacing w:line="360" w:lineRule="auto"/>
        <w:ind w:firstLine="709"/>
        <w:jc w:val="both"/>
        <w:rPr>
          <w:szCs w:val="28"/>
        </w:rPr>
      </w:pPr>
      <w:r w:rsidRPr="00F1047C">
        <w:rPr>
          <w:szCs w:val="28"/>
        </w:rPr>
        <w:t xml:space="preserve">Вертикальная планировка выполнена на стадии схемы. Проектируемая территория имеет </w:t>
      </w:r>
      <w:r w:rsidRPr="00952BF2">
        <w:rPr>
          <w:szCs w:val="28"/>
        </w:rPr>
        <w:t xml:space="preserve">уклон в северном направлении. Абсолютная разность высот в пределах проектируемой территории составляет </w:t>
      </w:r>
      <w:smartTag w:uri="urn:schemas-microsoft-com:office:smarttags" w:element="metricconverter">
        <w:smartTagPr>
          <w:attr w:name="ProductID" w:val="33,0 метра"/>
        </w:smartTagPr>
        <w:r w:rsidRPr="00952BF2">
          <w:rPr>
            <w:szCs w:val="28"/>
          </w:rPr>
          <w:t>33,0 метра</w:t>
        </w:r>
      </w:smartTag>
      <w:r w:rsidRPr="00952BF2">
        <w:rPr>
          <w:szCs w:val="28"/>
        </w:rPr>
        <w:t>. При решении схемы вертикальной планировки проектные отметки назначались</w:t>
      </w:r>
      <w:r w:rsidRPr="00F1047C">
        <w:rPr>
          <w:szCs w:val="28"/>
        </w:rPr>
        <w:t xml:space="preserve"> с учетом максимального сохранения рельефа и обеспечения отвода поверхностных вод. </w:t>
      </w:r>
    </w:p>
    <w:p w:rsidR="007B55BE" w:rsidRDefault="007B55BE" w:rsidP="007B55BE">
      <w:p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A01F4D">
        <w:rPr>
          <w:szCs w:val="28"/>
        </w:rPr>
        <w:t xml:space="preserve">В существующей застройке красные линии сложились исторически. Разбивка проектируемых красных линий производится </w:t>
      </w:r>
      <w:r>
        <w:rPr>
          <w:szCs w:val="28"/>
        </w:rPr>
        <w:t xml:space="preserve">координатным методом </w:t>
      </w:r>
      <w:r w:rsidRPr="00D131BA">
        <w:rPr>
          <w:szCs w:val="28"/>
        </w:rPr>
        <w:t xml:space="preserve">от опорных точек с координатами, указанными в таблице </w:t>
      </w:r>
      <w:r w:rsidR="006761C8">
        <w:rPr>
          <w:szCs w:val="28"/>
        </w:rPr>
        <w:t>1</w:t>
      </w:r>
      <w:r w:rsidRPr="00D131BA">
        <w:rPr>
          <w:szCs w:val="28"/>
        </w:rPr>
        <w:t>.2 (координаты указаны в системе СК-13).</w:t>
      </w:r>
      <w:r w:rsidRPr="00DF52B7">
        <w:rPr>
          <w:szCs w:val="28"/>
        </w:rPr>
        <w:t xml:space="preserve"> </w:t>
      </w:r>
    </w:p>
    <w:p w:rsidR="007B55BE" w:rsidRPr="00460A48" w:rsidRDefault="007B55BE" w:rsidP="007B55BE">
      <w:pPr>
        <w:tabs>
          <w:tab w:val="left" w:pos="900"/>
        </w:tabs>
        <w:jc w:val="both"/>
        <w:rPr>
          <w:sz w:val="26"/>
          <w:szCs w:val="26"/>
        </w:rPr>
      </w:pPr>
      <w:r w:rsidRPr="00460A48">
        <w:rPr>
          <w:sz w:val="26"/>
          <w:szCs w:val="26"/>
        </w:rPr>
        <w:t xml:space="preserve">Таблица </w:t>
      </w:r>
      <w:r w:rsidR="006761C8">
        <w:rPr>
          <w:sz w:val="26"/>
          <w:szCs w:val="26"/>
        </w:rPr>
        <w:t>1</w:t>
      </w:r>
      <w:r w:rsidRPr="00460A48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460A48">
        <w:rPr>
          <w:sz w:val="26"/>
          <w:szCs w:val="26"/>
        </w:rPr>
        <w:t xml:space="preserve">. – </w:t>
      </w:r>
      <w:r>
        <w:rPr>
          <w:sz w:val="26"/>
          <w:szCs w:val="26"/>
        </w:rPr>
        <w:t>Координаты точек от которых производится разбивка красных линий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1"/>
        <w:gridCol w:w="3391"/>
        <w:gridCol w:w="3391"/>
      </w:tblGrid>
      <w:tr w:rsidR="007B55BE" w:rsidRPr="004B645A" w:rsidTr="00366726">
        <w:tc>
          <w:tcPr>
            <w:tcW w:w="1620" w:type="pct"/>
            <w:vAlign w:val="center"/>
          </w:tcPr>
          <w:p w:rsidR="007B55BE" w:rsidRPr="004B645A" w:rsidRDefault="007B55BE" w:rsidP="00366726">
            <w:pPr>
              <w:pStyle w:val="af7"/>
              <w:snapToGrid w:val="0"/>
              <w:jc w:val="center"/>
              <w:rPr>
                <w:rFonts w:eastAsia="TimesNewRomanOOEnc" w:cs="TimesNewRomanOOEnc"/>
                <w:b/>
                <w:bCs/>
              </w:rPr>
            </w:pPr>
            <w:r w:rsidRPr="004B645A">
              <w:rPr>
                <w:rFonts w:eastAsia="TimesNewRomanOOEnc" w:cs="TimesNewRomanOOEnc"/>
                <w:b/>
                <w:bCs/>
              </w:rPr>
              <w:t>Номер точки</w:t>
            </w:r>
          </w:p>
        </w:tc>
        <w:tc>
          <w:tcPr>
            <w:tcW w:w="1690" w:type="pct"/>
            <w:vAlign w:val="center"/>
          </w:tcPr>
          <w:p w:rsidR="007B55BE" w:rsidRPr="004B645A" w:rsidRDefault="007B55BE" w:rsidP="00366726">
            <w:pPr>
              <w:pStyle w:val="af7"/>
              <w:snapToGrid w:val="0"/>
              <w:jc w:val="center"/>
              <w:rPr>
                <w:rFonts w:eastAsia="TimesNewRomanOOEnc" w:cs="TimesNewRomanOOEnc"/>
                <w:b/>
                <w:bCs/>
              </w:rPr>
            </w:pPr>
            <w:r w:rsidRPr="004B645A">
              <w:rPr>
                <w:rFonts w:eastAsia="TimesNewRomanOOEnc" w:cs="TimesNewRomanOOEnc"/>
                <w:b/>
                <w:bCs/>
              </w:rPr>
              <w:t>Координата Х</w:t>
            </w:r>
          </w:p>
        </w:tc>
        <w:tc>
          <w:tcPr>
            <w:tcW w:w="1690" w:type="pct"/>
            <w:vAlign w:val="center"/>
          </w:tcPr>
          <w:p w:rsidR="007B55BE" w:rsidRPr="004B645A" w:rsidRDefault="007B55BE" w:rsidP="00366726">
            <w:pPr>
              <w:pStyle w:val="af7"/>
              <w:jc w:val="center"/>
              <w:rPr>
                <w:rFonts w:eastAsia="TimesNewRomanOOEnc" w:cs="TimesNewRomanOOEnc"/>
                <w:b/>
                <w:bCs/>
              </w:rPr>
            </w:pPr>
            <w:r w:rsidRPr="004B645A">
              <w:rPr>
                <w:rFonts w:eastAsia="TimesNewRomanOOEnc" w:cs="TimesNewRomanOOEnc"/>
                <w:b/>
                <w:bCs/>
              </w:rPr>
              <w:t xml:space="preserve">Координата </w:t>
            </w:r>
            <w:r w:rsidRPr="004B645A">
              <w:rPr>
                <w:rFonts w:eastAsia="TimesNewRomanOOEnc" w:cs="TimesNewRomanOOEnc"/>
                <w:b/>
                <w:bCs/>
                <w:lang w:val="en-US"/>
              </w:rPr>
              <w:t>Y</w:t>
            </w:r>
          </w:p>
        </w:tc>
      </w:tr>
      <w:tr w:rsidR="007B55BE" w:rsidRPr="004B645A" w:rsidTr="00366726">
        <w:tc>
          <w:tcPr>
            <w:tcW w:w="1620" w:type="pct"/>
          </w:tcPr>
          <w:p w:rsidR="007B55BE" w:rsidRPr="004B645A" w:rsidRDefault="007B55BE" w:rsidP="00366726">
            <w:pPr>
              <w:jc w:val="center"/>
              <w:rPr>
                <w:b/>
              </w:rPr>
            </w:pPr>
            <w:r w:rsidRPr="004B645A">
              <w:rPr>
                <w:b/>
              </w:rPr>
              <w:t>ОТ1</w:t>
            </w:r>
          </w:p>
        </w:tc>
        <w:tc>
          <w:tcPr>
            <w:tcW w:w="1690" w:type="pct"/>
            <w:vAlign w:val="center"/>
          </w:tcPr>
          <w:p w:rsidR="007B55BE" w:rsidRPr="004B645A" w:rsidRDefault="007B55BE" w:rsidP="00366726">
            <w:pPr>
              <w:jc w:val="center"/>
            </w:pPr>
            <w:r w:rsidRPr="004B645A">
              <w:t>396061,530</w:t>
            </w:r>
          </w:p>
        </w:tc>
        <w:tc>
          <w:tcPr>
            <w:tcW w:w="1690" w:type="pct"/>
            <w:vAlign w:val="center"/>
          </w:tcPr>
          <w:p w:rsidR="007B55BE" w:rsidRPr="004B645A" w:rsidRDefault="007B55BE" w:rsidP="00366726">
            <w:pPr>
              <w:jc w:val="center"/>
            </w:pPr>
            <w:r w:rsidRPr="004B645A">
              <w:t>1291291,952</w:t>
            </w:r>
          </w:p>
        </w:tc>
      </w:tr>
      <w:tr w:rsidR="007B55BE" w:rsidRPr="004B645A" w:rsidTr="00366726">
        <w:tc>
          <w:tcPr>
            <w:tcW w:w="1620" w:type="pct"/>
          </w:tcPr>
          <w:p w:rsidR="007B55BE" w:rsidRPr="004B645A" w:rsidRDefault="007B55BE" w:rsidP="00366726">
            <w:pPr>
              <w:jc w:val="center"/>
            </w:pPr>
            <w:r w:rsidRPr="004B645A">
              <w:rPr>
                <w:b/>
              </w:rPr>
              <w:t>ОТ2</w:t>
            </w:r>
          </w:p>
        </w:tc>
        <w:tc>
          <w:tcPr>
            <w:tcW w:w="1690" w:type="pct"/>
            <w:vAlign w:val="center"/>
          </w:tcPr>
          <w:p w:rsidR="007B55BE" w:rsidRPr="004B645A" w:rsidRDefault="007B55BE" w:rsidP="00366726">
            <w:pPr>
              <w:jc w:val="center"/>
            </w:pPr>
            <w:r w:rsidRPr="004B645A">
              <w:t>396250,308</w:t>
            </w:r>
          </w:p>
        </w:tc>
        <w:tc>
          <w:tcPr>
            <w:tcW w:w="1690" w:type="pct"/>
            <w:vAlign w:val="center"/>
          </w:tcPr>
          <w:p w:rsidR="007B55BE" w:rsidRPr="004B645A" w:rsidRDefault="007B55BE" w:rsidP="00366726">
            <w:pPr>
              <w:jc w:val="center"/>
            </w:pPr>
            <w:r w:rsidRPr="004B645A">
              <w:t>1291282,395</w:t>
            </w:r>
          </w:p>
        </w:tc>
      </w:tr>
      <w:tr w:rsidR="007B55BE" w:rsidRPr="004B645A" w:rsidTr="00366726">
        <w:tc>
          <w:tcPr>
            <w:tcW w:w="1620" w:type="pct"/>
          </w:tcPr>
          <w:p w:rsidR="007B55BE" w:rsidRPr="004B645A" w:rsidRDefault="007B55BE" w:rsidP="00366726">
            <w:pPr>
              <w:jc w:val="center"/>
            </w:pPr>
            <w:r w:rsidRPr="004B645A">
              <w:rPr>
                <w:b/>
              </w:rPr>
              <w:t>ОТ3</w:t>
            </w:r>
          </w:p>
        </w:tc>
        <w:tc>
          <w:tcPr>
            <w:tcW w:w="1690" w:type="pct"/>
            <w:vAlign w:val="center"/>
          </w:tcPr>
          <w:p w:rsidR="007B55BE" w:rsidRPr="004B645A" w:rsidRDefault="007B55BE" w:rsidP="00366726">
            <w:pPr>
              <w:jc w:val="center"/>
            </w:pPr>
            <w:r w:rsidRPr="004B645A">
              <w:t>397260,22</w:t>
            </w:r>
          </w:p>
        </w:tc>
        <w:tc>
          <w:tcPr>
            <w:tcW w:w="1690" w:type="pct"/>
            <w:vAlign w:val="center"/>
          </w:tcPr>
          <w:p w:rsidR="007B55BE" w:rsidRPr="004B645A" w:rsidRDefault="007B55BE" w:rsidP="00366726">
            <w:pPr>
              <w:jc w:val="center"/>
            </w:pPr>
            <w:r w:rsidRPr="004B645A">
              <w:t>1289377,49</w:t>
            </w:r>
          </w:p>
        </w:tc>
      </w:tr>
      <w:tr w:rsidR="007B55BE" w:rsidRPr="004B645A" w:rsidTr="00366726">
        <w:tc>
          <w:tcPr>
            <w:tcW w:w="1620" w:type="pct"/>
          </w:tcPr>
          <w:p w:rsidR="007B55BE" w:rsidRPr="004B645A" w:rsidRDefault="007B55BE" w:rsidP="00366726">
            <w:pPr>
              <w:jc w:val="center"/>
            </w:pPr>
            <w:r w:rsidRPr="004B645A">
              <w:rPr>
                <w:b/>
              </w:rPr>
              <w:t>ОТ4</w:t>
            </w:r>
          </w:p>
        </w:tc>
        <w:tc>
          <w:tcPr>
            <w:tcW w:w="1690" w:type="pct"/>
            <w:vAlign w:val="center"/>
          </w:tcPr>
          <w:p w:rsidR="007B55BE" w:rsidRPr="004B645A" w:rsidRDefault="007B55BE" w:rsidP="00366726">
            <w:pPr>
              <w:jc w:val="center"/>
            </w:pPr>
            <w:r w:rsidRPr="004B645A">
              <w:t>397381,28</w:t>
            </w:r>
          </w:p>
        </w:tc>
        <w:tc>
          <w:tcPr>
            <w:tcW w:w="1690" w:type="pct"/>
            <w:vAlign w:val="center"/>
          </w:tcPr>
          <w:p w:rsidR="007B55BE" w:rsidRPr="004B645A" w:rsidRDefault="007B55BE" w:rsidP="00366726">
            <w:pPr>
              <w:jc w:val="center"/>
            </w:pPr>
            <w:r w:rsidRPr="004B645A">
              <w:t>1289341,82</w:t>
            </w:r>
          </w:p>
        </w:tc>
      </w:tr>
    </w:tbl>
    <w:p w:rsidR="007B55BE" w:rsidRDefault="007B55BE" w:rsidP="007B55BE">
      <w:pPr>
        <w:ind w:firstLine="709"/>
        <w:jc w:val="both"/>
        <w:rPr>
          <w:szCs w:val="28"/>
        </w:rPr>
      </w:pPr>
    </w:p>
    <w:p w:rsidR="007B55BE" w:rsidRDefault="007B55BE" w:rsidP="00EA6C78">
      <w:pPr>
        <w:spacing w:line="360" w:lineRule="auto"/>
        <w:ind w:firstLine="426"/>
        <w:jc w:val="both"/>
        <w:rPr>
          <w:szCs w:val="28"/>
        </w:rPr>
      </w:pPr>
      <w:r w:rsidRPr="009D083F">
        <w:rPr>
          <w:szCs w:val="28"/>
        </w:rPr>
        <w:t>Ведомость расчета координат точек красных линий приведена в приложении 1.</w:t>
      </w:r>
    </w:p>
    <w:p w:rsidR="007B55BE" w:rsidRDefault="007B55BE" w:rsidP="007B55BE">
      <w:pPr>
        <w:jc w:val="center"/>
        <w:rPr>
          <w:b/>
        </w:rPr>
      </w:pPr>
    </w:p>
    <w:p w:rsidR="007B55BE" w:rsidRDefault="00366726" w:rsidP="007B55BE">
      <w:pPr>
        <w:jc w:val="center"/>
        <w:rPr>
          <w:b/>
        </w:rPr>
      </w:pPr>
      <w:r>
        <w:rPr>
          <w:b/>
        </w:rPr>
        <w:t>1</w:t>
      </w:r>
      <w:r w:rsidR="007B55BE">
        <w:rPr>
          <w:b/>
        </w:rPr>
        <w:t>.5.4 Благоустройство и озеленение территории</w:t>
      </w:r>
    </w:p>
    <w:p w:rsidR="007B55BE" w:rsidRPr="000E455D" w:rsidRDefault="007B55BE" w:rsidP="007B55BE">
      <w:pPr>
        <w:jc w:val="center"/>
        <w:rPr>
          <w:szCs w:val="28"/>
        </w:rPr>
      </w:pPr>
    </w:p>
    <w:p w:rsidR="007B55BE" w:rsidRDefault="007B55BE" w:rsidP="007B55BE">
      <w:pPr>
        <w:tabs>
          <w:tab w:val="left" w:pos="709"/>
        </w:tabs>
        <w:spacing w:line="360" w:lineRule="auto"/>
        <w:ind w:firstLine="709"/>
        <w:jc w:val="both"/>
      </w:pPr>
      <w:r>
        <w:t xml:space="preserve"> Для благоустройства территории промышленной зоны </w:t>
      </w:r>
      <w:r>
        <w:rPr>
          <w:szCs w:val="28"/>
        </w:rPr>
        <w:t xml:space="preserve">ППТ </w:t>
      </w:r>
      <w:r w:rsidRPr="005C2563">
        <w:rPr>
          <w:szCs w:val="28"/>
        </w:rPr>
        <w:t>предусмотрены</w:t>
      </w:r>
      <w:r>
        <w:rPr>
          <w:szCs w:val="28"/>
        </w:rPr>
        <w:t xml:space="preserve"> следующие мероприятия:</w:t>
      </w:r>
      <w:r w:rsidRPr="005C2563">
        <w:t xml:space="preserve"> </w:t>
      </w:r>
    </w:p>
    <w:p w:rsidR="007B55BE" w:rsidRDefault="007B55BE" w:rsidP="007B55BE">
      <w:pPr>
        <w:tabs>
          <w:tab w:val="left" w:pos="709"/>
        </w:tabs>
        <w:spacing w:line="360" w:lineRule="auto"/>
        <w:jc w:val="both"/>
        <w:rPr>
          <w:szCs w:val="28"/>
        </w:rPr>
      </w:pPr>
      <w:r>
        <w:t>- проектом предусматривается реконструкция существующих и обустройство новых тротуаров с твердым покрытием:</w:t>
      </w:r>
    </w:p>
    <w:p w:rsidR="007B55BE" w:rsidRPr="005C2563" w:rsidRDefault="007B55BE" w:rsidP="007B55BE">
      <w:pPr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5C2563">
        <w:rPr>
          <w:szCs w:val="28"/>
        </w:rPr>
        <w:t>отвод поверхностных вод запроектирован по лоткам автомобильных дорог с выпуском в дождевую канализацию;</w:t>
      </w:r>
    </w:p>
    <w:p w:rsidR="007B55BE" w:rsidRPr="003C2788" w:rsidRDefault="007B55BE" w:rsidP="007B55BE">
      <w:pPr>
        <w:tabs>
          <w:tab w:val="left" w:pos="709"/>
        </w:tabs>
        <w:spacing w:line="360" w:lineRule="auto"/>
        <w:jc w:val="both"/>
      </w:pPr>
      <w:r>
        <w:rPr>
          <w:szCs w:val="28"/>
        </w:rPr>
        <w:t xml:space="preserve">- </w:t>
      </w:r>
      <w:r w:rsidRPr="005C2563">
        <w:rPr>
          <w:szCs w:val="28"/>
        </w:rPr>
        <w:t>участки, не занятые застройкой и покрытиями, максимально озеленяются</w:t>
      </w:r>
      <w:r w:rsidRPr="003C2788">
        <w:t>.</w:t>
      </w:r>
    </w:p>
    <w:p w:rsidR="007B55BE" w:rsidRDefault="007B55BE" w:rsidP="007B55BE">
      <w:pPr>
        <w:spacing w:line="360" w:lineRule="auto"/>
        <w:ind w:firstLine="709"/>
        <w:jc w:val="both"/>
      </w:pPr>
      <w:r>
        <w:lastRenderedPageBreak/>
        <w:t>Для озеленения рекомендуется ассортимент, в соответствии с климатическими почвенными условиями участка строительства:</w:t>
      </w:r>
    </w:p>
    <w:p w:rsidR="007B55BE" w:rsidRDefault="007B55BE" w:rsidP="007B55BE">
      <w:pPr>
        <w:numPr>
          <w:ilvl w:val="0"/>
          <w:numId w:val="14"/>
        </w:numPr>
        <w:spacing w:line="360" w:lineRule="auto"/>
        <w:jc w:val="both"/>
      </w:pPr>
      <w:r>
        <w:t>деревья – липа, береза, пирамидальный тополь, клен, ясень (на влажных участках территории – пихта, ель, можжевельник);</w:t>
      </w:r>
    </w:p>
    <w:p w:rsidR="007B55BE" w:rsidRPr="0088356B" w:rsidRDefault="007B55BE" w:rsidP="007B55BE">
      <w:pPr>
        <w:numPr>
          <w:ilvl w:val="0"/>
          <w:numId w:val="14"/>
        </w:numPr>
        <w:spacing w:line="360" w:lineRule="auto"/>
        <w:jc w:val="both"/>
        <w:rPr>
          <w:b/>
        </w:rPr>
      </w:pPr>
      <w:r>
        <w:t>кустарники – снежноягодник, жасмин, ирга, боярышник, сирень, рябина, шиповник морщинистый, туя.</w:t>
      </w:r>
    </w:p>
    <w:p w:rsidR="007B55BE" w:rsidRDefault="007B55BE" w:rsidP="007B55BE">
      <w:pPr>
        <w:jc w:val="center"/>
        <w:rPr>
          <w:b/>
        </w:rPr>
      </w:pPr>
    </w:p>
    <w:p w:rsidR="007B55BE" w:rsidRDefault="00366726" w:rsidP="007B55BE">
      <w:pPr>
        <w:jc w:val="center"/>
        <w:rPr>
          <w:b/>
        </w:rPr>
      </w:pPr>
      <w:proofErr w:type="gramStart"/>
      <w:r>
        <w:rPr>
          <w:b/>
        </w:rPr>
        <w:t>1</w:t>
      </w:r>
      <w:r w:rsidR="007B55BE">
        <w:rPr>
          <w:b/>
        </w:rPr>
        <w:t>.5.5  Основные</w:t>
      </w:r>
      <w:proofErr w:type="gramEnd"/>
      <w:r w:rsidR="007B55BE">
        <w:rPr>
          <w:b/>
        </w:rPr>
        <w:t xml:space="preserve"> показатели по генплану и благоустройству</w:t>
      </w:r>
    </w:p>
    <w:p w:rsidR="00DD66DC" w:rsidRDefault="00DD66DC" w:rsidP="007B55BE">
      <w:pPr>
        <w:jc w:val="center"/>
        <w:rPr>
          <w:b/>
        </w:rPr>
      </w:pPr>
    </w:p>
    <w:p w:rsidR="007B55BE" w:rsidRDefault="007B55BE" w:rsidP="00DD66DC">
      <w:pPr>
        <w:spacing w:line="360" w:lineRule="auto"/>
        <w:ind w:firstLine="284"/>
        <w:jc w:val="both"/>
      </w:pPr>
      <w:r>
        <w:t xml:space="preserve">В таблице </w:t>
      </w:r>
      <w:r w:rsidR="00366726">
        <w:t>1</w:t>
      </w:r>
      <w:r>
        <w:t>.5.1 приведены основные показатели по генплану и благоустройству.</w:t>
      </w:r>
    </w:p>
    <w:p w:rsidR="007B55BE" w:rsidRPr="00460A48" w:rsidRDefault="007B55BE" w:rsidP="007B55BE">
      <w:pPr>
        <w:tabs>
          <w:tab w:val="left" w:pos="900"/>
        </w:tabs>
        <w:jc w:val="both"/>
        <w:rPr>
          <w:sz w:val="26"/>
          <w:szCs w:val="26"/>
        </w:rPr>
      </w:pPr>
      <w:r w:rsidRPr="00460A48">
        <w:rPr>
          <w:sz w:val="26"/>
          <w:szCs w:val="26"/>
        </w:rPr>
        <w:t xml:space="preserve">Таблица </w:t>
      </w:r>
      <w:r w:rsidR="00366726">
        <w:rPr>
          <w:sz w:val="26"/>
          <w:szCs w:val="26"/>
        </w:rPr>
        <w:t>1</w:t>
      </w:r>
      <w:r w:rsidRPr="00460A48">
        <w:rPr>
          <w:sz w:val="26"/>
          <w:szCs w:val="26"/>
        </w:rPr>
        <w:t>.</w:t>
      </w:r>
      <w:r>
        <w:rPr>
          <w:sz w:val="26"/>
          <w:szCs w:val="26"/>
        </w:rPr>
        <w:t>5.1</w:t>
      </w:r>
      <w:r w:rsidRPr="00460A48">
        <w:rPr>
          <w:sz w:val="26"/>
          <w:szCs w:val="26"/>
        </w:rPr>
        <w:t xml:space="preserve"> – </w:t>
      </w:r>
      <w:r>
        <w:rPr>
          <w:sz w:val="26"/>
          <w:szCs w:val="26"/>
        </w:rPr>
        <w:t>Основные показатели по генплану и благоустройству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932"/>
        <w:gridCol w:w="1541"/>
        <w:gridCol w:w="1577"/>
        <w:gridCol w:w="1983"/>
      </w:tblGrid>
      <w:tr w:rsidR="007B55BE" w:rsidRPr="00845518" w:rsidTr="00366726">
        <w:trPr>
          <w:jc w:val="center"/>
        </w:trPr>
        <w:tc>
          <w:tcPr>
            <w:tcW w:w="2458" w:type="pct"/>
            <w:vAlign w:val="center"/>
          </w:tcPr>
          <w:p w:rsidR="007B55BE" w:rsidRPr="007C526A" w:rsidRDefault="007B55BE" w:rsidP="00366726">
            <w:pPr>
              <w:snapToGrid w:val="0"/>
              <w:jc w:val="center"/>
              <w:rPr>
                <w:b/>
              </w:rPr>
            </w:pPr>
          </w:p>
          <w:p w:rsidR="007B55BE" w:rsidRPr="00845518" w:rsidRDefault="007B55BE" w:rsidP="00366726">
            <w:pPr>
              <w:jc w:val="center"/>
              <w:rPr>
                <w:b/>
              </w:rPr>
            </w:pPr>
            <w:r w:rsidRPr="00845518">
              <w:rPr>
                <w:b/>
              </w:rPr>
              <w:t>Наименование показателей</w:t>
            </w:r>
          </w:p>
        </w:tc>
        <w:tc>
          <w:tcPr>
            <w:tcW w:w="768" w:type="pct"/>
            <w:vAlign w:val="center"/>
          </w:tcPr>
          <w:p w:rsidR="007B55BE" w:rsidRPr="00845518" w:rsidRDefault="007B55BE" w:rsidP="00366726">
            <w:pPr>
              <w:snapToGrid w:val="0"/>
              <w:jc w:val="center"/>
              <w:rPr>
                <w:b/>
              </w:rPr>
            </w:pPr>
            <w:r w:rsidRPr="00845518">
              <w:rPr>
                <w:b/>
              </w:rPr>
              <w:t>Единица</w:t>
            </w:r>
          </w:p>
          <w:p w:rsidR="007B55BE" w:rsidRPr="00845518" w:rsidRDefault="007B55BE" w:rsidP="00366726">
            <w:pPr>
              <w:jc w:val="center"/>
              <w:rPr>
                <w:b/>
              </w:rPr>
            </w:pPr>
            <w:r w:rsidRPr="00845518">
              <w:rPr>
                <w:b/>
              </w:rPr>
              <w:t>измерения</w:t>
            </w:r>
          </w:p>
        </w:tc>
        <w:tc>
          <w:tcPr>
            <w:tcW w:w="786" w:type="pct"/>
            <w:vAlign w:val="center"/>
          </w:tcPr>
          <w:p w:rsidR="007B55BE" w:rsidRPr="00845518" w:rsidRDefault="007B55BE" w:rsidP="00366726">
            <w:pPr>
              <w:snapToGrid w:val="0"/>
              <w:jc w:val="center"/>
              <w:rPr>
                <w:b/>
              </w:rPr>
            </w:pPr>
          </w:p>
          <w:p w:rsidR="007B55BE" w:rsidRPr="00845518" w:rsidRDefault="007B55BE" w:rsidP="00366726">
            <w:pPr>
              <w:jc w:val="center"/>
              <w:rPr>
                <w:b/>
              </w:rPr>
            </w:pPr>
            <w:r w:rsidRPr="00845518">
              <w:rPr>
                <w:b/>
              </w:rPr>
              <w:t>Коли-</w:t>
            </w:r>
            <w:proofErr w:type="spellStart"/>
            <w:r w:rsidRPr="00845518">
              <w:rPr>
                <w:b/>
              </w:rPr>
              <w:t>чество</w:t>
            </w:r>
            <w:proofErr w:type="spellEnd"/>
          </w:p>
        </w:tc>
        <w:tc>
          <w:tcPr>
            <w:tcW w:w="988" w:type="pct"/>
            <w:vAlign w:val="center"/>
          </w:tcPr>
          <w:p w:rsidR="007B55BE" w:rsidRPr="00845518" w:rsidRDefault="007B55BE" w:rsidP="00366726">
            <w:pPr>
              <w:snapToGrid w:val="0"/>
              <w:jc w:val="center"/>
              <w:rPr>
                <w:b/>
              </w:rPr>
            </w:pPr>
          </w:p>
          <w:p w:rsidR="007B55BE" w:rsidRPr="00845518" w:rsidRDefault="007B55BE" w:rsidP="00366726">
            <w:pPr>
              <w:jc w:val="center"/>
              <w:rPr>
                <w:b/>
              </w:rPr>
            </w:pPr>
            <w:r w:rsidRPr="00845518">
              <w:rPr>
                <w:b/>
              </w:rPr>
              <w:t>Примечание</w:t>
            </w:r>
          </w:p>
        </w:tc>
      </w:tr>
      <w:tr w:rsidR="007B55BE" w:rsidRPr="00845518" w:rsidTr="00366726">
        <w:trPr>
          <w:trHeight w:val="390"/>
          <w:jc w:val="center"/>
        </w:trPr>
        <w:tc>
          <w:tcPr>
            <w:tcW w:w="2458" w:type="pct"/>
            <w:vAlign w:val="center"/>
          </w:tcPr>
          <w:p w:rsidR="007B55BE" w:rsidRPr="00845518" w:rsidRDefault="007B55BE" w:rsidP="00366726">
            <w:r w:rsidRPr="00845518">
              <w:t>Площадь участка</w:t>
            </w:r>
          </w:p>
        </w:tc>
        <w:tc>
          <w:tcPr>
            <w:tcW w:w="768" w:type="pct"/>
            <w:vAlign w:val="center"/>
          </w:tcPr>
          <w:p w:rsidR="007B55BE" w:rsidRPr="00845518" w:rsidRDefault="007B55BE" w:rsidP="00366726">
            <w:pPr>
              <w:snapToGrid w:val="0"/>
              <w:jc w:val="center"/>
            </w:pPr>
            <w:r w:rsidRPr="00845518">
              <w:t>га</w:t>
            </w:r>
          </w:p>
        </w:tc>
        <w:tc>
          <w:tcPr>
            <w:tcW w:w="786" w:type="pct"/>
            <w:vAlign w:val="center"/>
          </w:tcPr>
          <w:p w:rsidR="007B55BE" w:rsidRPr="00845518" w:rsidRDefault="007B55BE" w:rsidP="00366726">
            <w:pPr>
              <w:snapToGrid w:val="0"/>
              <w:jc w:val="center"/>
            </w:pPr>
            <w:r w:rsidRPr="00845518">
              <w:t>237,0</w:t>
            </w:r>
          </w:p>
        </w:tc>
        <w:tc>
          <w:tcPr>
            <w:tcW w:w="988" w:type="pct"/>
            <w:vAlign w:val="center"/>
          </w:tcPr>
          <w:p w:rsidR="007B55BE" w:rsidRPr="00845518" w:rsidRDefault="007B55BE" w:rsidP="00366726">
            <w:pPr>
              <w:snapToGrid w:val="0"/>
              <w:jc w:val="center"/>
              <w:rPr>
                <w:b/>
              </w:rPr>
            </w:pPr>
          </w:p>
        </w:tc>
      </w:tr>
      <w:tr w:rsidR="007B55BE" w:rsidRPr="00845518" w:rsidTr="00366726">
        <w:trPr>
          <w:trHeight w:val="390"/>
          <w:jc w:val="center"/>
        </w:trPr>
        <w:tc>
          <w:tcPr>
            <w:tcW w:w="2458" w:type="pct"/>
            <w:vMerge w:val="restart"/>
            <w:vAlign w:val="center"/>
          </w:tcPr>
          <w:p w:rsidR="007B55BE" w:rsidRPr="00845518" w:rsidRDefault="007B55BE" w:rsidP="00366726">
            <w:pPr>
              <w:snapToGrid w:val="0"/>
            </w:pPr>
            <w:r w:rsidRPr="00845518">
              <w:t>Площадь территорий производственного назначения</w:t>
            </w:r>
          </w:p>
        </w:tc>
        <w:tc>
          <w:tcPr>
            <w:tcW w:w="768" w:type="pct"/>
            <w:vAlign w:val="center"/>
          </w:tcPr>
          <w:p w:rsidR="007B55BE" w:rsidRPr="00845518" w:rsidRDefault="007B55BE" w:rsidP="00366726">
            <w:pPr>
              <w:jc w:val="center"/>
            </w:pPr>
            <w:r w:rsidRPr="00845518">
              <w:t>га</w:t>
            </w:r>
          </w:p>
        </w:tc>
        <w:tc>
          <w:tcPr>
            <w:tcW w:w="786" w:type="pct"/>
            <w:vAlign w:val="center"/>
          </w:tcPr>
          <w:p w:rsidR="007B55BE" w:rsidRPr="001F1E82" w:rsidRDefault="007B55BE" w:rsidP="00366726">
            <w:pPr>
              <w:jc w:val="center"/>
            </w:pPr>
            <w:r>
              <w:t>188</w:t>
            </w:r>
          </w:p>
        </w:tc>
        <w:tc>
          <w:tcPr>
            <w:tcW w:w="988" w:type="pct"/>
            <w:vAlign w:val="center"/>
          </w:tcPr>
          <w:p w:rsidR="007B55BE" w:rsidRPr="00845518" w:rsidRDefault="007B55BE" w:rsidP="00366726">
            <w:pPr>
              <w:snapToGrid w:val="0"/>
              <w:jc w:val="center"/>
              <w:rPr>
                <w:b/>
              </w:rPr>
            </w:pPr>
          </w:p>
        </w:tc>
      </w:tr>
      <w:tr w:rsidR="007B55BE" w:rsidRPr="00845518" w:rsidTr="00366726">
        <w:trPr>
          <w:trHeight w:val="390"/>
          <w:jc w:val="center"/>
        </w:trPr>
        <w:tc>
          <w:tcPr>
            <w:tcW w:w="2458" w:type="pct"/>
            <w:vMerge/>
            <w:vAlign w:val="center"/>
          </w:tcPr>
          <w:p w:rsidR="007B55BE" w:rsidRPr="00845518" w:rsidRDefault="007B55BE" w:rsidP="00366726">
            <w:pPr>
              <w:snapToGrid w:val="0"/>
            </w:pPr>
          </w:p>
        </w:tc>
        <w:tc>
          <w:tcPr>
            <w:tcW w:w="768" w:type="pct"/>
            <w:vAlign w:val="center"/>
          </w:tcPr>
          <w:p w:rsidR="007B55BE" w:rsidRPr="00845518" w:rsidRDefault="007B55BE" w:rsidP="00366726">
            <w:pPr>
              <w:jc w:val="center"/>
            </w:pPr>
            <w:r w:rsidRPr="00845518">
              <w:t>%</w:t>
            </w:r>
          </w:p>
        </w:tc>
        <w:tc>
          <w:tcPr>
            <w:tcW w:w="786" w:type="pct"/>
            <w:vAlign w:val="center"/>
          </w:tcPr>
          <w:p w:rsidR="007B55BE" w:rsidRPr="001F1E82" w:rsidRDefault="007B55BE" w:rsidP="00366726">
            <w:pPr>
              <w:jc w:val="center"/>
            </w:pPr>
            <w:r>
              <w:t>79</w:t>
            </w:r>
          </w:p>
        </w:tc>
        <w:tc>
          <w:tcPr>
            <w:tcW w:w="988" w:type="pct"/>
            <w:vAlign w:val="center"/>
          </w:tcPr>
          <w:p w:rsidR="007B55BE" w:rsidRPr="00845518" w:rsidRDefault="007B55BE" w:rsidP="00366726">
            <w:pPr>
              <w:snapToGrid w:val="0"/>
              <w:jc w:val="center"/>
              <w:rPr>
                <w:b/>
              </w:rPr>
            </w:pPr>
          </w:p>
        </w:tc>
      </w:tr>
      <w:tr w:rsidR="007B55BE" w:rsidRPr="00845518" w:rsidTr="00366726">
        <w:trPr>
          <w:trHeight w:val="390"/>
          <w:jc w:val="center"/>
        </w:trPr>
        <w:tc>
          <w:tcPr>
            <w:tcW w:w="2458" w:type="pct"/>
            <w:vMerge w:val="restart"/>
            <w:vAlign w:val="center"/>
          </w:tcPr>
          <w:p w:rsidR="007B55BE" w:rsidRPr="00845518" w:rsidRDefault="007B55BE" w:rsidP="00366726">
            <w:r w:rsidRPr="00845518">
              <w:t>Площадь территории объектов общественно-деловой застройки</w:t>
            </w:r>
          </w:p>
        </w:tc>
        <w:tc>
          <w:tcPr>
            <w:tcW w:w="768" w:type="pct"/>
            <w:vAlign w:val="center"/>
          </w:tcPr>
          <w:p w:rsidR="007B55BE" w:rsidRPr="00845518" w:rsidRDefault="007B55BE" w:rsidP="00366726">
            <w:pPr>
              <w:jc w:val="center"/>
            </w:pPr>
            <w:r w:rsidRPr="00845518">
              <w:t>га</w:t>
            </w:r>
          </w:p>
        </w:tc>
        <w:tc>
          <w:tcPr>
            <w:tcW w:w="786" w:type="pct"/>
            <w:vAlign w:val="center"/>
          </w:tcPr>
          <w:p w:rsidR="007B55BE" w:rsidRPr="00845518" w:rsidRDefault="007B55BE" w:rsidP="00366726">
            <w:pPr>
              <w:tabs>
                <w:tab w:val="left" w:pos="530"/>
              </w:tabs>
              <w:jc w:val="center"/>
            </w:pPr>
            <w:r>
              <w:t>0,3</w:t>
            </w:r>
          </w:p>
        </w:tc>
        <w:tc>
          <w:tcPr>
            <w:tcW w:w="988" w:type="pct"/>
            <w:vAlign w:val="center"/>
          </w:tcPr>
          <w:p w:rsidR="007B55BE" w:rsidRPr="00845518" w:rsidRDefault="007B55BE" w:rsidP="00366726">
            <w:pPr>
              <w:snapToGrid w:val="0"/>
              <w:jc w:val="center"/>
              <w:rPr>
                <w:b/>
              </w:rPr>
            </w:pPr>
          </w:p>
        </w:tc>
      </w:tr>
      <w:tr w:rsidR="007B55BE" w:rsidRPr="00845518" w:rsidTr="00366726">
        <w:trPr>
          <w:trHeight w:val="390"/>
          <w:jc w:val="center"/>
        </w:trPr>
        <w:tc>
          <w:tcPr>
            <w:tcW w:w="2458" w:type="pct"/>
            <w:vMerge/>
            <w:vAlign w:val="center"/>
          </w:tcPr>
          <w:p w:rsidR="007B55BE" w:rsidRPr="00845518" w:rsidRDefault="007B55BE" w:rsidP="00366726"/>
        </w:tc>
        <w:tc>
          <w:tcPr>
            <w:tcW w:w="768" w:type="pct"/>
            <w:vAlign w:val="center"/>
          </w:tcPr>
          <w:p w:rsidR="007B55BE" w:rsidRPr="00845518" w:rsidRDefault="007B55BE" w:rsidP="00366726">
            <w:pPr>
              <w:jc w:val="center"/>
            </w:pPr>
            <w:r w:rsidRPr="00845518">
              <w:t>%</w:t>
            </w:r>
          </w:p>
        </w:tc>
        <w:tc>
          <w:tcPr>
            <w:tcW w:w="786" w:type="pct"/>
            <w:vAlign w:val="center"/>
          </w:tcPr>
          <w:p w:rsidR="007B55BE" w:rsidRPr="00845518" w:rsidRDefault="007B55BE" w:rsidP="00366726">
            <w:pPr>
              <w:tabs>
                <w:tab w:val="left" w:pos="530"/>
              </w:tabs>
              <w:jc w:val="center"/>
            </w:pPr>
            <w:r>
              <w:t>0,12</w:t>
            </w:r>
            <w:r w:rsidRPr="00845518">
              <w:t xml:space="preserve"> </w:t>
            </w:r>
          </w:p>
        </w:tc>
        <w:tc>
          <w:tcPr>
            <w:tcW w:w="988" w:type="pct"/>
            <w:vAlign w:val="center"/>
          </w:tcPr>
          <w:p w:rsidR="007B55BE" w:rsidRPr="00845518" w:rsidRDefault="007B55BE" w:rsidP="00366726">
            <w:pPr>
              <w:snapToGrid w:val="0"/>
              <w:jc w:val="center"/>
              <w:rPr>
                <w:b/>
              </w:rPr>
            </w:pPr>
          </w:p>
        </w:tc>
      </w:tr>
      <w:tr w:rsidR="007B55BE" w:rsidRPr="00845518" w:rsidTr="00366726">
        <w:trPr>
          <w:trHeight w:val="390"/>
          <w:jc w:val="center"/>
        </w:trPr>
        <w:tc>
          <w:tcPr>
            <w:tcW w:w="2458" w:type="pct"/>
            <w:vMerge w:val="restart"/>
            <w:vAlign w:val="center"/>
          </w:tcPr>
          <w:p w:rsidR="007B55BE" w:rsidRPr="00845518" w:rsidRDefault="007B55BE" w:rsidP="00366726">
            <w:r w:rsidRPr="00845518">
              <w:t>Площадь территории объектов транспортной инфраструктуры</w:t>
            </w:r>
          </w:p>
        </w:tc>
        <w:tc>
          <w:tcPr>
            <w:tcW w:w="768" w:type="pct"/>
            <w:vAlign w:val="center"/>
          </w:tcPr>
          <w:p w:rsidR="007B55BE" w:rsidRPr="00845518" w:rsidRDefault="007B55BE" w:rsidP="00366726">
            <w:pPr>
              <w:jc w:val="center"/>
            </w:pPr>
            <w:r w:rsidRPr="00845518">
              <w:t>га</w:t>
            </w:r>
          </w:p>
        </w:tc>
        <w:tc>
          <w:tcPr>
            <w:tcW w:w="786" w:type="pct"/>
            <w:vAlign w:val="center"/>
          </w:tcPr>
          <w:p w:rsidR="007B55BE" w:rsidRPr="00845518" w:rsidRDefault="007B55BE" w:rsidP="00366726">
            <w:pPr>
              <w:tabs>
                <w:tab w:val="left" w:pos="530"/>
              </w:tabs>
              <w:jc w:val="center"/>
            </w:pPr>
            <w:r>
              <w:t>7</w:t>
            </w:r>
          </w:p>
        </w:tc>
        <w:tc>
          <w:tcPr>
            <w:tcW w:w="988" w:type="pct"/>
            <w:vAlign w:val="center"/>
          </w:tcPr>
          <w:p w:rsidR="007B55BE" w:rsidRPr="00845518" w:rsidRDefault="007B55BE" w:rsidP="00366726">
            <w:pPr>
              <w:snapToGrid w:val="0"/>
              <w:jc w:val="center"/>
              <w:rPr>
                <w:b/>
              </w:rPr>
            </w:pPr>
          </w:p>
        </w:tc>
      </w:tr>
      <w:tr w:rsidR="007B55BE" w:rsidRPr="00845518" w:rsidTr="00366726">
        <w:trPr>
          <w:trHeight w:val="390"/>
          <w:jc w:val="center"/>
        </w:trPr>
        <w:tc>
          <w:tcPr>
            <w:tcW w:w="2458" w:type="pct"/>
            <w:vMerge/>
            <w:vAlign w:val="center"/>
          </w:tcPr>
          <w:p w:rsidR="007B55BE" w:rsidRPr="00845518" w:rsidRDefault="007B55BE" w:rsidP="00366726"/>
        </w:tc>
        <w:tc>
          <w:tcPr>
            <w:tcW w:w="768" w:type="pct"/>
            <w:vAlign w:val="center"/>
          </w:tcPr>
          <w:p w:rsidR="007B55BE" w:rsidRPr="00845518" w:rsidRDefault="007B55BE" w:rsidP="00366726">
            <w:pPr>
              <w:jc w:val="center"/>
            </w:pPr>
            <w:r w:rsidRPr="00845518">
              <w:t>%</w:t>
            </w:r>
          </w:p>
        </w:tc>
        <w:tc>
          <w:tcPr>
            <w:tcW w:w="786" w:type="pct"/>
            <w:vAlign w:val="center"/>
          </w:tcPr>
          <w:p w:rsidR="007B55BE" w:rsidRPr="00845518" w:rsidRDefault="007B55BE" w:rsidP="00366726">
            <w:pPr>
              <w:tabs>
                <w:tab w:val="left" w:pos="530"/>
              </w:tabs>
              <w:jc w:val="center"/>
            </w:pPr>
            <w:r>
              <w:t>3,0</w:t>
            </w:r>
          </w:p>
        </w:tc>
        <w:tc>
          <w:tcPr>
            <w:tcW w:w="988" w:type="pct"/>
            <w:vAlign w:val="center"/>
          </w:tcPr>
          <w:p w:rsidR="007B55BE" w:rsidRPr="00845518" w:rsidRDefault="007B55BE" w:rsidP="00366726">
            <w:pPr>
              <w:snapToGrid w:val="0"/>
              <w:jc w:val="center"/>
              <w:rPr>
                <w:b/>
              </w:rPr>
            </w:pPr>
          </w:p>
        </w:tc>
      </w:tr>
      <w:tr w:rsidR="007B55BE" w:rsidRPr="00845518" w:rsidTr="00366726">
        <w:trPr>
          <w:trHeight w:val="390"/>
          <w:jc w:val="center"/>
        </w:trPr>
        <w:tc>
          <w:tcPr>
            <w:tcW w:w="2458" w:type="pct"/>
            <w:vMerge w:val="restart"/>
            <w:vAlign w:val="center"/>
          </w:tcPr>
          <w:p w:rsidR="007B55BE" w:rsidRDefault="007B55BE" w:rsidP="00366726">
            <w:r w:rsidRPr="00845518">
              <w:t xml:space="preserve">Площадь территории объектов </w:t>
            </w:r>
          </w:p>
          <w:p w:rsidR="007B55BE" w:rsidRPr="00845518" w:rsidRDefault="007B55BE" w:rsidP="00366726">
            <w:r>
              <w:t>инженерной инфраструктуры</w:t>
            </w:r>
          </w:p>
        </w:tc>
        <w:tc>
          <w:tcPr>
            <w:tcW w:w="768" w:type="pct"/>
            <w:vAlign w:val="center"/>
          </w:tcPr>
          <w:p w:rsidR="007B55BE" w:rsidRPr="00845518" w:rsidRDefault="007B55BE" w:rsidP="00366726">
            <w:pPr>
              <w:jc w:val="center"/>
            </w:pPr>
            <w:r w:rsidRPr="00845518">
              <w:t>га</w:t>
            </w:r>
          </w:p>
        </w:tc>
        <w:tc>
          <w:tcPr>
            <w:tcW w:w="786" w:type="pct"/>
            <w:vAlign w:val="center"/>
          </w:tcPr>
          <w:p w:rsidR="007B55BE" w:rsidRDefault="007B55BE" w:rsidP="00366726">
            <w:pPr>
              <w:tabs>
                <w:tab w:val="left" w:pos="530"/>
              </w:tabs>
              <w:jc w:val="center"/>
            </w:pPr>
            <w:r>
              <w:t>44,1</w:t>
            </w:r>
          </w:p>
        </w:tc>
        <w:tc>
          <w:tcPr>
            <w:tcW w:w="988" w:type="pct"/>
            <w:vAlign w:val="center"/>
          </w:tcPr>
          <w:p w:rsidR="007B55BE" w:rsidRPr="00845518" w:rsidRDefault="007B55BE" w:rsidP="00366726">
            <w:pPr>
              <w:snapToGrid w:val="0"/>
              <w:jc w:val="center"/>
              <w:rPr>
                <w:b/>
              </w:rPr>
            </w:pPr>
          </w:p>
        </w:tc>
      </w:tr>
      <w:tr w:rsidR="007B55BE" w:rsidRPr="00845518" w:rsidTr="00366726">
        <w:trPr>
          <w:trHeight w:val="390"/>
          <w:jc w:val="center"/>
        </w:trPr>
        <w:tc>
          <w:tcPr>
            <w:tcW w:w="2458" w:type="pct"/>
            <w:vMerge/>
            <w:vAlign w:val="center"/>
          </w:tcPr>
          <w:p w:rsidR="007B55BE" w:rsidRPr="00845518" w:rsidRDefault="007B55BE" w:rsidP="00366726"/>
        </w:tc>
        <w:tc>
          <w:tcPr>
            <w:tcW w:w="768" w:type="pct"/>
            <w:vAlign w:val="center"/>
          </w:tcPr>
          <w:p w:rsidR="007B55BE" w:rsidRPr="00845518" w:rsidRDefault="007B55BE" w:rsidP="00366726">
            <w:pPr>
              <w:jc w:val="center"/>
            </w:pPr>
            <w:r w:rsidRPr="00845518">
              <w:t>%</w:t>
            </w:r>
          </w:p>
        </w:tc>
        <w:tc>
          <w:tcPr>
            <w:tcW w:w="786" w:type="pct"/>
            <w:vAlign w:val="center"/>
          </w:tcPr>
          <w:p w:rsidR="007B55BE" w:rsidRDefault="007B55BE" w:rsidP="00366726">
            <w:pPr>
              <w:tabs>
                <w:tab w:val="left" w:pos="530"/>
              </w:tabs>
              <w:jc w:val="center"/>
            </w:pPr>
            <w:r>
              <w:t>18,6</w:t>
            </w:r>
          </w:p>
        </w:tc>
        <w:tc>
          <w:tcPr>
            <w:tcW w:w="988" w:type="pct"/>
            <w:vAlign w:val="center"/>
          </w:tcPr>
          <w:p w:rsidR="007B55BE" w:rsidRPr="00845518" w:rsidRDefault="007B55BE" w:rsidP="00366726">
            <w:pPr>
              <w:snapToGrid w:val="0"/>
              <w:jc w:val="center"/>
              <w:rPr>
                <w:b/>
              </w:rPr>
            </w:pPr>
          </w:p>
        </w:tc>
      </w:tr>
      <w:tr w:rsidR="007B55BE" w:rsidRPr="00845518" w:rsidTr="00366726">
        <w:trPr>
          <w:trHeight w:val="390"/>
          <w:jc w:val="center"/>
        </w:trPr>
        <w:tc>
          <w:tcPr>
            <w:tcW w:w="2458" w:type="pct"/>
            <w:vMerge w:val="restart"/>
            <w:vAlign w:val="center"/>
          </w:tcPr>
          <w:p w:rsidR="007B55BE" w:rsidRPr="00845518" w:rsidRDefault="007B55BE" w:rsidP="00366726">
            <w:pPr>
              <w:snapToGrid w:val="0"/>
            </w:pPr>
            <w:r w:rsidRPr="00845518">
              <w:t>Площадь озеленения</w:t>
            </w:r>
          </w:p>
        </w:tc>
        <w:tc>
          <w:tcPr>
            <w:tcW w:w="768" w:type="pct"/>
            <w:vAlign w:val="center"/>
          </w:tcPr>
          <w:p w:rsidR="007B55BE" w:rsidRPr="00845518" w:rsidRDefault="007B55BE" w:rsidP="00366726">
            <w:pPr>
              <w:jc w:val="center"/>
            </w:pPr>
            <w:r w:rsidRPr="00845518">
              <w:t>га</w:t>
            </w:r>
          </w:p>
        </w:tc>
        <w:tc>
          <w:tcPr>
            <w:tcW w:w="786" w:type="pct"/>
            <w:vAlign w:val="center"/>
          </w:tcPr>
          <w:p w:rsidR="007B55BE" w:rsidRPr="00FB36B0" w:rsidRDefault="007B55BE" w:rsidP="00366726">
            <w:pPr>
              <w:jc w:val="center"/>
            </w:pPr>
            <w:r w:rsidRPr="00FB36B0">
              <w:t xml:space="preserve">7,2 </w:t>
            </w:r>
          </w:p>
        </w:tc>
        <w:tc>
          <w:tcPr>
            <w:tcW w:w="988" w:type="pct"/>
            <w:vAlign w:val="center"/>
          </w:tcPr>
          <w:p w:rsidR="007B55BE" w:rsidRPr="00845518" w:rsidRDefault="007B55BE" w:rsidP="00366726">
            <w:pPr>
              <w:snapToGrid w:val="0"/>
              <w:jc w:val="center"/>
              <w:rPr>
                <w:b/>
              </w:rPr>
            </w:pPr>
          </w:p>
        </w:tc>
      </w:tr>
      <w:tr w:rsidR="007B55BE" w:rsidRPr="00845518" w:rsidTr="00366726">
        <w:trPr>
          <w:trHeight w:val="390"/>
          <w:jc w:val="center"/>
        </w:trPr>
        <w:tc>
          <w:tcPr>
            <w:tcW w:w="2458" w:type="pct"/>
            <w:vMerge/>
            <w:vAlign w:val="center"/>
          </w:tcPr>
          <w:p w:rsidR="007B55BE" w:rsidRPr="00845518" w:rsidRDefault="007B55BE" w:rsidP="00366726">
            <w:pPr>
              <w:snapToGrid w:val="0"/>
            </w:pPr>
          </w:p>
        </w:tc>
        <w:tc>
          <w:tcPr>
            <w:tcW w:w="768" w:type="pct"/>
            <w:vAlign w:val="center"/>
          </w:tcPr>
          <w:p w:rsidR="007B55BE" w:rsidRPr="00845518" w:rsidRDefault="007B55BE" w:rsidP="00366726">
            <w:pPr>
              <w:jc w:val="center"/>
            </w:pPr>
            <w:r w:rsidRPr="00845518">
              <w:t>%</w:t>
            </w:r>
          </w:p>
        </w:tc>
        <w:tc>
          <w:tcPr>
            <w:tcW w:w="786" w:type="pct"/>
            <w:vAlign w:val="center"/>
          </w:tcPr>
          <w:p w:rsidR="007B55BE" w:rsidRPr="00FB36B0" w:rsidRDefault="007B55BE" w:rsidP="00366726">
            <w:pPr>
              <w:jc w:val="center"/>
            </w:pPr>
            <w:r>
              <w:t>3,03</w:t>
            </w:r>
            <w:r w:rsidRPr="00FB36B0">
              <w:t xml:space="preserve"> </w:t>
            </w:r>
          </w:p>
        </w:tc>
        <w:tc>
          <w:tcPr>
            <w:tcW w:w="988" w:type="pct"/>
            <w:vAlign w:val="center"/>
          </w:tcPr>
          <w:p w:rsidR="007B55BE" w:rsidRPr="00845518" w:rsidRDefault="007B55BE" w:rsidP="00366726">
            <w:pPr>
              <w:snapToGrid w:val="0"/>
              <w:jc w:val="center"/>
              <w:rPr>
                <w:b/>
              </w:rPr>
            </w:pPr>
          </w:p>
        </w:tc>
      </w:tr>
      <w:tr w:rsidR="007B55BE" w:rsidRPr="00845518" w:rsidTr="00366726">
        <w:trPr>
          <w:cantSplit/>
          <w:trHeight w:val="390"/>
          <w:jc w:val="center"/>
        </w:trPr>
        <w:tc>
          <w:tcPr>
            <w:tcW w:w="2458" w:type="pct"/>
            <w:vMerge w:val="restart"/>
            <w:vAlign w:val="center"/>
          </w:tcPr>
          <w:p w:rsidR="007B55BE" w:rsidRPr="00845518" w:rsidRDefault="007B55BE" w:rsidP="00366726">
            <w:pPr>
              <w:snapToGrid w:val="0"/>
            </w:pPr>
            <w:r w:rsidRPr="00845518">
              <w:t>Площадь покрытий улиц и проездов</w:t>
            </w:r>
          </w:p>
        </w:tc>
        <w:tc>
          <w:tcPr>
            <w:tcW w:w="768" w:type="pct"/>
            <w:vAlign w:val="center"/>
          </w:tcPr>
          <w:p w:rsidR="007B55BE" w:rsidRPr="00845518" w:rsidRDefault="007B55BE" w:rsidP="00366726">
            <w:pPr>
              <w:snapToGrid w:val="0"/>
              <w:jc w:val="center"/>
            </w:pPr>
            <w:r w:rsidRPr="00845518">
              <w:t>га</w:t>
            </w:r>
          </w:p>
        </w:tc>
        <w:tc>
          <w:tcPr>
            <w:tcW w:w="786" w:type="pct"/>
            <w:vAlign w:val="center"/>
          </w:tcPr>
          <w:p w:rsidR="007B55BE" w:rsidRPr="00952BF2" w:rsidRDefault="007B55BE" w:rsidP="00366726">
            <w:pPr>
              <w:jc w:val="center"/>
            </w:pPr>
            <w:r>
              <w:t>19,0</w:t>
            </w:r>
          </w:p>
        </w:tc>
        <w:tc>
          <w:tcPr>
            <w:tcW w:w="988" w:type="pct"/>
            <w:vMerge w:val="restart"/>
            <w:vAlign w:val="center"/>
          </w:tcPr>
          <w:p w:rsidR="007B55BE" w:rsidRPr="00845518" w:rsidRDefault="007B55BE" w:rsidP="00366726">
            <w:pPr>
              <w:snapToGrid w:val="0"/>
              <w:jc w:val="center"/>
            </w:pPr>
          </w:p>
        </w:tc>
      </w:tr>
      <w:tr w:rsidR="007B55BE" w:rsidTr="00366726">
        <w:trPr>
          <w:cantSplit/>
          <w:trHeight w:val="390"/>
          <w:jc w:val="center"/>
        </w:trPr>
        <w:tc>
          <w:tcPr>
            <w:tcW w:w="2458" w:type="pct"/>
            <w:vMerge/>
            <w:vAlign w:val="center"/>
          </w:tcPr>
          <w:p w:rsidR="007B55BE" w:rsidRPr="00845518" w:rsidRDefault="007B55BE" w:rsidP="00366726"/>
        </w:tc>
        <w:tc>
          <w:tcPr>
            <w:tcW w:w="768" w:type="pct"/>
            <w:vAlign w:val="center"/>
          </w:tcPr>
          <w:p w:rsidR="007B55BE" w:rsidRPr="00845518" w:rsidRDefault="007B55BE" w:rsidP="00366726">
            <w:pPr>
              <w:snapToGrid w:val="0"/>
              <w:jc w:val="center"/>
            </w:pPr>
            <w:r w:rsidRPr="00845518">
              <w:t>%</w:t>
            </w:r>
          </w:p>
        </w:tc>
        <w:tc>
          <w:tcPr>
            <w:tcW w:w="786" w:type="pct"/>
            <w:vAlign w:val="center"/>
          </w:tcPr>
          <w:p w:rsidR="007B55BE" w:rsidRPr="00952BF2" w:rsidRDefault="007B55BE" w:rsidP="00366726">
            <w:pPr>
              <w:snapToGrid w:val="0"/>
              <w:jc w:val="center"/>
              <w:rPr>
                <w:color w:val="000000"/>
              </w:rPr>
            </w:pPr>
            <w:r w:rsidRPr="00952BF2">
              <w:rPr>
                <w:color w:val="000000"/>
              </w:rPr>
              <w:t>8,</w:t>
            </w:r>
            <w:r>
              <w:rPr>
                <w:color w:val="000000"/>
              </w:rPr>
              <w:t>0</w:t>
            </w:r>
          </w:p>
        </w:tc>
        <w:tc>
          <w:tcPr>
            <w:tcW w:w="988" w:type="pct"/>
            <w:vMerge/>
            <w:vAlign w:val="center"/>
          </w:tcPr>
          <w:p w:rsidR="007B55BE" w:rsidRPr="007C526A" w:rsidRDefault="007B55BE" w:rsidP="00366726">
            <w:pPr>
              <w:jc w:val="center"/>
            </w:pPr>
          </w:p>
        </w:tc>
      </w:tr>
    </w:tbl>
    <w:p w:rsidR="00DD66DC" w:rsidRDefault="00DD66DC" w:rsidP="007B55BE">
      <w:pPr>
        <w:jc w:val="center"/>
        <w:rPr>
          <w:b/>
          <w:szCs w:val="28"/>
        </w:rPr>
      </w:pPr>
    </w:p>
    <w:p w:rsidR="007B55BE" w:rsidRDefault="00366726" w:rsidP="007B55BE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="007B55BE" w:rsidRPr="00242252">
        <w:rPr>
          <w:b/>
          <w:szCs w:val="28"/>
        </w:rPr>
        <w:t>.6. Сети и инженерное оборудование</w:t>
      </w:r>
    </w:p>
    <w:p w:rsidR="00DD66DC" w:rsidRDefault="007B55BE" w:rsidP="007B55BE">
      <w:pPr>
        <w:spacing w:line="360" w:lineRule="auto"/>
        <w:ind w:firstLine="709"/>
        <w:jc w:val="both"/>
      </w:pPr>
      <w:r>
        <w:rPr>
          <w:szCs w:val="28"/>
        </w:rPr>
        <w:t xml:space="preserve">Все существующие здания на проектируемой территории </w:t>
      </w:r>
      <w:r>
        <w:t xml:space="preserve">оборудованы центральным отоплением, водоснабжением, канализацией, газоснабжением, </w:t>
      </w:r>
      <w:proofErr w:type="spellStart"/>
      <w:r>
        <w:t>электро</w:t>
      </w:r>
      <w:proofErr w:type="spellEnd"/>
    </w:p>
    <w:p w:rsidR="007B55BE" w:rsidRDefault="007B55BE" w:rsidP="00DD66DC">
      <w:pPr>
        <w:spacing w:line="360" w:lineRule="auto"/>
        <w:jc w:val="both"/>
      </w:pPr>
      <w:r>
        <w:t xml:space="preserve">снабжением и </w:t>
      </w:r>
      <w:proofErr w:type="gramStart"/>
      <w:r>
        <w:t>т.д..</w:t>
      </w:r>
      <w:proofErr w:type="gramEnd"/>
      <w:r>
        <w:t xml:space="preserve"> Все сети инженерных коммуникаций существующие. На проектируемой территории  в соответствии с генеральным планом </w:t>
      </w:r>
      <w:r w:rsidR="00132D74">
        <w:t>г. Саранска</w:t>
      </w:r>
      <w:r>
        <w:t xml:space="preserve"> проектируется прокладка ливнесточного коллектора. Окончательные решения по развитию и </w:t>
      </w:r>
      <w:r>
        <w:lastRenderedPageBreak/>
        <w:t>реконструкции инженерных сетей проектируемой территории должны быть утверждены в составе соответствующей проектной документации.</w:t>
      </w:r>
    </w:p>
    <w:p w:rsidR="007B55BE" w:rsidRPr="0063503C" w:rsidRDefault="007B55BE" w:rsidP="007B55BE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t xml:space="preserve">Для проектируемых зданий предусмотрены подводящие инженерные сети по техническим условиям от эксплуатирующих организаций. </w:t>
      </w:r>
      <w:r w:rsidRPr="0063503C">
        <w:rPr>
          <w:color w:val="000000"/>
          <w:spacing w:val="-4"/>
          <w:szCs w:val="28"/>
        </w:rPr>
        <w:t xml:space="preserve">Окончательные расчеты инженерных сетей и </w:t>
      </w:r>
      <w:r w:rsidRPr="0063503C">
        <w:rPr>
          <w:color w:val="000000"/>
          <w:spacing w:val="-3"/>
          <w:szCs w:val="28"/>
        </w:rPr>
        <w:t xml:space="preserve">сооружений будут выполняться на следующих стадиях проектирования с учетом </w:t>
      </w:r>
      <w:r w:rsidRPr="0063503C">
        <w:rPr>
          <w:color w:val="000000"/>
          <w:spacing w:val="-4"/>
          <w:szCs w:val="28"/>
        </w:rPr>
        <w:t>конкретных условий в момент проектирования.</w:t>
      </w:r>
    </w:p>
    <w:p w:rsidR="007B55BE" w:rsidRDefault="007B55BE" w:rsidP="007B55BE">
      <w:pPr>
        <w:jc w:val="center"/>
        <w:rPr>
          <w:b/>
          <w:szCs w:val="36"/>
        </w:rPr>
      </w:pPr>
    </w:p>
    <w:p w:rsidR="007B55BE" w:rsidRDefault="00366726" w:rsidP="007B55BE">
      <w:pPr>
        <w:jc w:val="center"/>
        <w:rPr>
          <w:b/>
          <w:szCs w:val="36"/>
        </w:rPr>
      </w:pPr>
      <w:r>
        <w:rPr>
          <w:b/>
          <w:szCs w:val="36"/>
        </w:rPr>
        <w:t>1</w:t>
      </w:r>
      <w:r w:rsidR="007B55BE" w:rsidRPr="00BB21BD">
        <w:rPr>
          <w:b/>
          <w:szCs w:val="36"/>
        </w:rPr>
        <w:t>.7. Основные  технико-экономические показатели проекта  планировки</w:t>
      </w:r>
    </w:p>
    <w:p w:rsidR="007B55BE" w:rsidRDefault="007B55BE" w:rsidP="007B55BE">
      <w:pPr>
        <w:jc w:val="center"/>
        <w:rPr>
          <w:b/>
          <w:szCs w:val="36"/>
        </w:rPr>
      </w:pPr>
    </w:p>
    <w:p w:rsidR="007B55BE" w:rsidRDefault="007B55BE" w:rsidP="007B55BE">
      <w:pPr>
        <w:keepNext/>
        <w:spacing w:line="360" w:lineRule="auto"/>
        <w:ind w:firstLine="709"/>
        <w:jc w:val="both"/>
        <w:rPr>
          <w:b/>
          <w:sz w:val="16"/>
          <w:szCs w:val="16"/>
          <w:u w:val="single"/>
        </w:rPr>
      </w:pPr>
      <w:r>
        <w:t xml:space="preserve">В таблице </w:t>
      </w:r>
      <w:r w:rsidR="00366726">
        <w:t>1</w:t>
      </w:r>
      <w:r>
        <w:t>.7.1 приведены основные технико-экономические показатели проекта планировки.</w:t>
      </w:r>
    </w:p>
    <w:p w:rsidR="007B55BE" w:rsidRDefault="007B55BE" w:rsidP="007B55BE">
      <w:pPr>
        <w:tabs>
          <w:tab w:val="left" w:pos="900"/>
        </w:tabs>
        <w:jc w:val="both"/>
        <w:rPr>
          <w:b/>
          <w:sz w:val="16"/>
          <w:szCs w:val="16"/>
          <w:u w:val="single"/>
        </w:rPr>
      </w:pPr>
      <w:r w:rsidRPr="00460A48">
        <w:rPr>
          <w:sz w:val="26"/>
          <w:szCs w:val="26"/>
        </w:rPr>
        <w:t xml:space="preserve">Таблица </w:t>
      </w:r>
      <w:r w:rsidR="00366726">
        <w:rPr>
          <w:sz w:val="26"/>
          <w:szCs w:val="26"/>
        </w:rPr>
        <w:t>1</w:t>
      </w:r>
      <w:r w:rsidRPr="00460A48">
        <w:rPr>
          <w:sz w:val="26"/>
          <w:szCs w:val="26"/>
        </w:rPr>
        <w:t>.</w:t>
      </w:r>
      <w:r>
        <w:rPr>
          <w:sz w:val="26"/>
          <w:szCs w:val="26"/>
        </w:rPr>
        <w:t>7.2</w:t>
      </w:r>
      <w:r w:rsidRPr="00460A48">
        <w:rPr>
          <w:sz w:val="26"/>
          <w:szCs w:val="26"/>
        </w:rPr>
        <w:t xml:space="preserve"> – </w:t>
      </w:r>
      <w:r>
        <w:rPr>
          <w:sz w:val="26"/>
          <w:szCs w:val="26"/>
        </w:rPr>
        <w:t>Основные технико-экономические показатели ППТ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09"/>
        <w:gridCol w:w="1393"/>
        <w:gridCol w:w="1527"/>
        <w:gridCol w:w="1605"/>
        <w:gridCol w:w="1551"/>
      </w:tblGrid>
      <w:tr w:rsidR="007B55BE" w:rsidRPr="000115D9" w:rsidTr="00366726">
        <w:tc>
          <w:tcPr>
            <w:tcW w:w="323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  <w:rPr>
                <w:b/>
              </w:rPr>
            </w:pPr>
            <w:r w:rsidRPr="000115D9">
              <w:rPr>
                <w:b/>
              </w:rPr>
              <w:t>№</w:t>
            </w:r>
          </w:p>
          <w:p w:rsidR="007B55BE" w:rsidRPr="000115D9" w:rsidRDefault="007B55BE" w:rsidP="00366726">
            <w:pPr>
              <w:jc w:val="center"/>
              <w:rPr>
                <w:b/>
              </w:rPr>
            </w:pPr>
            <w:r w:rsidRPr="000115D9">
              <w:rPr>
                <w:b/>
              </w:rPr>
              <w:t>п\п</w:t>
            </w:r>
          </w:p>
        </w:tc>
        <w:tc>
          <w:tcPr>
            <w:tcW w:w="1649" w:type="pct"/>
            <w:vAlign w:val="center"/>
          </w:tcPr>
          <w:p w:rsidR="007B55BE" w:rsidRPr="000115D9" w:rsidRDefault="007B55BE" w:rsidP="00366726">
            <w:pPr>
              <w:jc w:val="center"/>
              <w:rPr>
                <w:b/>
              </w:rPr>
            </w:pPr>
            <w:r w:rsidRPr="000115D9">
              <w:rPr>
                <w:b/>
              </w:rPr>
              <w:t>Наименование показателей</w:t>
            </w:r>
          </w:p>
        </w:tc>
        <w:tc>
          <w:tcPr>
            <w:tcW w:w="694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  <w:rPr>
                <w:b/>
              </w:rPr>
            </w:pPr>
            <w:r w:rsidRPr="000115D9">
              <w:rPr>
                <w:b/>
              </w:rPr>
              <w:t>Единица</w:t>
            </w:r>
          </w:p>
          <w:p w:rsidR="007B55BE" w:rsidRPr="000115D9" w:rsidRDefault="007B55BE" w:rsidP="00366726">
            <w:pPr>
              <w:jc w:val="center"/>
              <w:rPr>
                <w:b/>
              </w:rPr>
            </w:pPr>
            <w:r w:rsidRPr="000115D9">
              <w:rPr>
                <w:b/>
              </w:rPr>
              <w:t>измерения</w:t>
            </w:r>
          </w:p>
        </w:tc>
        <w:tc>
          <w:tcPr>
            <w:tcW w:w="761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  <w:rPr>
                <w:b/>
              </w:rPr>
            </w:pPr>
            <w:r w:rsidRPr="000115D9">
              <w:rPr>
                <w:b/>
              </w:rPr>
              <w:t xml:space="preserve">Количество на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115D9">
                <w:rPr>
                  <w:b/>
                </w:rPr>
                <w:t>2012 г</w:t>
              </w:r>
            </w:smartTag>
            <w:r w:rsidRPr="000115D9">
              <w:rPr>
                <w:b/>
              </w:rPr>
              <w:t>.</w:t>
            </w:r>
          </w:p>
        </w:tc>
        <w:tc>
          <w:tcPr>
            <w:tcW w:w="800" w:type="pct"/>
            <w:vAlign w:val="center"/>
          </w:tcPr>
          <w:p w:rsidR="007B55BE" w:rsidRPr="000115D9" w:rsidRDefault="007B55BE" w:rsidP="00366726">
            <w:pPr>
              <w:jc w:val="center"/>
              <w:rPr>
                <w:b/>
              </w:rPr>
            </w:pPr>
            <w:r w:rsidRPr="000115D9">
              <w:rPr>
                <w:b/>
              </w:rPr>
              <w:t>Количество на расчетный срок (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0115D9">
                <w:rPr>
                  <w:b/>
                </w:rPr>
                <w:t>2025 г</w:t>
              </w:r>
            </w:smartTag>
            <w:r w:rsidRPr="000115D9">
              <w:rPr>
                <w:b/>
              </w:rPr>
              <w:t>.)</w:t>
            </w:r>
          </w:p>
        </w:tc>
        <w:tc>
          <w:tcPr>
            <w:tcW w:w="773" w:type="pct"/>
            <w:vAlign w:val="center"/>
          </w:tcPr>
          <w:p w:rsidR="007B55BE" w:rsidRPr="000115D9" w:rsidRDefault="007B55BE" w:rsidP="00366726">
            <w:pPr>
              <w:jc w:val="center"/>
              <w:rPr>
                <w:b/>
              </w:rPr>
            </w:pPr>
            <w:r w:rsidRPr="000115D9">
              <w:rPr>
                <w:b/>
              </w:rPr>
              <w:t>Примечание</w:t>
            </w:r>
          </w:p>
        </w:tc>
      </w:tr>
      <w:tr w:rsidR="007B55BE" w:rsidRPr="000115D9" w:rsidTr="00366726">
        <w:tc>
          <w:tcPr>
            <w:tcW w:w="323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  <w:rPr>
                <w:b/>
              </w:rPr>
            </w:pPr>
            <w:r w:rsidRPr="000115D9">
              <w:rPr>
                <w:b/>
              </w:rPr>
              <w:t>1</w:t>
            </w:r>
          </w:p>
        </w:tc>
        <w:tc>
          <w:tcPr>
            <w:tcW w:w="1649" w:type="pct"/>
            <w:vAlign w:val="center"/>
          </w:tcPr>
          <w:p w:rsidR="007B55BE" w:rsidRPr="000115D9" w:rsidRDefault="007B55BE" w:rsidP="00366726">
            <w:pPr>
              <w:jc w:val="center"/>
              <w:rPr>
                <w:b/>
              </w:rPr>
            </w:pPr>
            <w:r w:rsidRPr="000115D9">
              <w:rPr>
                <w:b/>
              </w:rPr>
              <w:t>2</w:t>
            </w:r>
          </w:p>
        </w:tc>
        <w:tc>
          <w:tcPr>
            <w:tcW w:w="694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  <w:rPr>
                <w:b/>
              </w:rPr>
            </w:pPr>
            <w:r w:rsidRPr="000115D9">
              <w:rPr>
                <w:b/>
              </w:rPr>
              <w:t>3</w:t>
            </w:r>
          </w:p>
        </w:tc>
        <w:tc>
          <w:tcPr>
            <w:tcW w:w="761" w:type="pct"/>
          </w:tcPr>
          <w:p w:rsidR="007B55BE" w:rsidRPr="000115D9" w:rsidRDefault="007B55BE" w:rsidP="00366726">
            <w:pPr>
              <w:snapToGrid w:val="0"/>
              <w:jc w:val="center"/>
              <w:rPr>
                <w:b/>
              </w:rPr>
            </w:pPr>
            <w:r w:rsidRPr="000115D9">
              <w:rPr>
                <w:b/>
              </w:rPr>
              <w:t>4</w:t>
            </w:r>
          </w:p>
        </w:tc>
        <w:tc>
          <w:tcPr>
            <w:tcW w:w="800" w:type="pct"/>
            <w:vAlign w:val="center"/>
          </w:tcPr>
          <w:p w:rsidR="007B55BE" w:rsidRPr="000115D9" w:rsidRDefault="007B55BE" w:rsidP="00366726">
            <w:pPr>
              <w:jc w:val="center"/>
              <w:rPr>
                <w:b/>
              </w:rPr>
            </w:pPr>
            <w:r w:rsidRPr="000115D9">
              <w:rPr>
                <w:b/>
              </w:rPr>
              <w:t>5</w:t>
            </w:r>
          </w:p>
        </w:tc>
        <w:tc>
          <w:tcPr>
            <w:tcW w:w="773" w:type="pct"/>
            <w:vAlign w:val="center"/>
          </w:tcPr>
          <w:p w:rsidR="007B55BE" w:rsidRPr="000115D9" w:rsidRDefault="007B55BE" w:rsidP="00366726">
            <w:pPr>
              <w:jc w:val="center"/>
              <w:rPr>
                <w:b/>
              </w:rPr>
            </w:pPr>
            <w:r w:rsidRPr="000115D9">
              <w:rPr>
                <w:b/>
              </w:rPr>
              <w:t>6</w:t>
            </w:r>
          </w:p>
        </w:tc>
      </w:tr>
      <w:tr w:rsidR="007B55BE" w:rsidRPr="000115D9" w:rsidTr="00366726">
        <w:tc>
          <w:tcPr>
            <w:tcW w:w="323" w:type="pct"/>
          </w:tcPr>
          <w:p w:rsidR="007B55BE" w:rsidRPr="000115D9" w:rsidRDefault="007B55BE" w:rsidP="00366726">
            <w:pPr>
              <w:snapToGrid w:val="0"/>
              <w:jc w:val="center"/>
              <w:rPr>
                <w:b/>
              </w:rPr>
            </w:pPr>
            <w:r w:rsidRPr="000115D9">
              <w:rPr>
                <w:b/>
              </w:rPr>
              <w:t>1</w:t>
            </w:r>
          </w:p>
        </w:tc>
        <w:tc>
          <w:tcPr>
            <w:tcW w:w="1649" w:type="pct"/>
          </w:tcPr>
          <w:p w:rsidR="007B55BE" w:rsidRPr="000115D9" w:rsidRDefault="007B55BE" w:rsidP="00366726">
            <w:pPr>
              <w:snapToGrid w:val="0"/>
              <w:rPr>
                <w:b/>
              </w:rPr>
            </w:pPr>
            <w:r w:rsidRPr="000115D9">
              <w:rPr>
                <w:b/>
              </w:rPr>
              <w:t>Территория</w:t>
            </w:r>
          </w:p>
        </w:tc>
        <w:tc>
          <w:tcPr>
            <w:tcW w:w="694" w:type="pct"/>
          </w:tcPr>
          <w:p w:rsidR="007B55BE" w:rsidRPr="000115D9" w:rsidRDefault="007B55BE" w:rsidP="00366726">
            <w:pPr>
              <w:snapToGrid w:val="0"/>
              <w:jc w:val="center"/>
            </w:pPr>
          </w:p>
        </w:tc>
        <w:tc>
          <w:tcPr>
            <w:tcW w:w="761" w:type="pct"/>
          </w:tcPr>
          <w:p w:rsidR="007B55BE" w:rsidRPr="000115D9" w:rsidRDefault="007B55BE" w:rsidP="00366726">
            <w:pPr>
              <w:snapToGrid w:val="0"/>
              <w:jc w:val="center"/>
            </w:pPr>
          </w:p>
        </w:tc>
        <w:tc>
          <w:tcPr>
            <w:tcW w:w="800" w:type="pct"/>
          </w:tcPr>
          <w:p w:rsidR="007B55BE" w:rsidRPr="000115D9" w:rsidRDefault="007B55BE" w:rsidP="003667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73" w:type="pct"/>
          </w:tcPr>
          <w:p w:rsidR="007B55BE" w:rsidRPr="000115D9" w:rsidRDefault="007B55BE" w:rsidP="00366726">
            <w:pPr>
              <w:snapToGrid w:val="0"/>
              <w:jc w:val="center"/>
              <w:rPr>
                <w:b/>
              </w:rPr>
            </w:pPr>
          </w:p>
        </w:tc>
      </w:tr>
      <w:tr w:rsidR="007B55BE" w:rsidRPr="000115D9" w:rsidTr="00366726">
        <w:trPr>
          <w:cantSplit/>
          <w:trHeight w:hRule="exact" w:val="976"/>
        </w:trPr>
        <w:tc>
          <w:tcPr>
            <w:tcW w:w="323" w:type="pct"/>
            <w:vMerge w:val="restart"/>
            <w:shd w:val="clear" w:color="auto" w:fill="auto"/>
          </w:tcPr>
          <w:p w:rsidR="007B55BE" w:rsidRPr="000115D9" w:rsidRDefault="007B55BE" w:rsidP="00366726">
            <w:pPr>
              <w:snapToGrid w:val="0"/>
              <w:jc w:val="center"/>
            </w:pPr>
            <w:r w:rsidRPr="000115D9">
              <w:t>1.1</w:t>
            </w:r>
          </w:p>
        </w:tc>
        <w:tc>
          <w:tcPr>
            <w:tcW w:w="1649" w:type="pct"/>
            <w:vAlign w:val="center"/>
          </w:tcPr>
          <w:p w:rsidR="007B55BE" w:rsidRPr="000115D9" w:rsidRDefault="007B55BE" w:rsidP="00366726">
            <w:pPr>
              <w:snapToGrid w:val="0"/>
            </w:pPr>
            <w:r w:rsidRPr="000115D9">
              <w:t>Площадь проектируемой территории – всего,</w:t>
            </w:r>
          </w:p>
          <w:p w:rsidR="007B55BE" w:rsidRPr="000115D9" w:rsidRDefault="007B55BE" w:rsidP="00366726">
            <w:r w:rsidRPr="000115D9">
              <w:t>в том числе территории:</w:t>
            </w:r>
          </w:p>
        </w:tc>
        <w:tc>
          <w:tcPr>
            <w:tcW w:w="694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</w:p>
          <w:p w:rsidR="007B55BE" w:rsidRPr="000115D9" w:rsidRDefault="007B55BE" w:rsidP="00366726">
            <w:pPr>
              <w:jc w:val="center"/>
            </w:pPr>
            <w:r w:rsidRPr="000115D9">
              <w:t>га</w:t>
            </w:r>
          </w:p>
        </w:tc>
        <w:tc>
          <w:tcPr>
            <w:tcW w:w="761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  <w:r w:rsidRPr="000115D9">
              <w:t xml:space="preserve">237,0 </w:t>
            </w:r>
          </w:p>
        </w:tc>
        <w:tc>
          <w:tcPr>
            <w:tcW w:w="800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  <w:r w:rsidRPr="000115D9">
              <w:t>237,0</w:t>
            </w:r>
          </w:p>
        </w:tc>
        <w:tc>
          <w:tcPr>
            <w:tcW w:w="773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  <w:rPr>
                <w:b/>
              </w:rPr>
            </w:pPr>
          </w:p>
        </w:tc>
      </w:tr>
      <w:tr w:rsidR="007B55BE" w:rsidRPr="000115D9" w:rsidTr="009A64BF">
        <w:trPr>
          <w:cantSplit/>
          <w:trHeight w:hRule="exact" w:val="1062"/>
        </w:trPr>
        <w:tc>
          <w:tcPr>
            <w:tcW w:w="323" w:type="pct"/>
            <w:vMerge/>
            <w:shd w:val="clear" w:color="auto" w:fill="auto"/>
          </w:tcPr>
          <w:p w:rsidR="007B55BE" w:rsidRPr="000115D9" w:rsidRDefault="007B55BE" w:rsidP="00366726"/>
        </w:tc>
        <w:tc>
          <w:tcPr>
            <w:tcW w:w="1649" w:type="pct"/>
            <w:vAlign w:val="center"/>
          </w:tcPr>
          <w:p w:rsidR="007B55BE" w:rsidRPr="000115D9" w:rsidRDefault="007B55BE" w:rsidP="00366726">
            <w:pPr>
              <w:snapToGrid w:val="0"/>
            </w:pPr>
            <w:r w:rsidRPr="000115D9">
              <w:rPr>
                <w:b/>
              </w:rPr>
              <w:t>А) - жилых зон</w:t>
            </w:r>
            <w:r w:rsidRPr="000115D9">
              <w:t xml:space="preserve"> (кварталы, микрорайоны и другие)</w:t>
            </w:r>
          </w:p>
        </w:tc>
        <w:tc>
          <w:tcPr>
            <w:tcW w:w="694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</w:p>
          <w:p w:rsidR="007B55BE" w:rsidRPr="000115D9" w:rsidRDefault="007B55BE" w:rsidP="00366726">
            <w:pPr>
              <w:jc w:val="center"/>
            </w:pPr>
            <w:r w:rsidRPr="000115D9">
              <w:t>га</w:t>
            </w:r>
          </w:p>
        </w:tc>
        <w:tc>
          <w:tcPr>
            <w:tcW w:w="761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</w:p>
          <w:p w:rsidR="007B55BE" w:rsidRPr="000115D9" w:rsidRDefault="007B55BE" w:rsidP="00366726">
            <w:pPr>
              <w:snapToGrid w:val="0"/>
              <w:jc w:val="center"/>
            </w:pPr>
            <w:r w:rsidRPr="000115D9">
              <w:t>-</w:t>
            </w:r>
          </w:p>
        </w:tc>
        <w:tc>
          <w:tcPr>
            <w:tcW w:w="800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</w:p>
          <w:p w:rsidR="007B55BE" w:rsidRPr="000115D9" w:rsidRDefault="007B55BE" w:rsidP="00366726">
            <w:pPr>
              <w:jc w:val="center"/>
            </w:pPr>
            <w:r w:rsidRPr="000115D9">
              <w:t>-</w:t>
            </w:r>
          </w:p>
        </w:tc>
        <w:tc>
          <w:tcPr>
            <w:tcW w:w="773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  <w:rPr>
                <w:b/>
              </w:rPr>
            </w:pPr>
          </w:p>
        </w:tc>
      </w:tr>
      <w:tr w:rsidR="007B55BE" w:rsidRPr="000115D9" w:rsidTr="009A64BF">
        <w:trPr>
          <w:cantSplit/>
          <w:trHeight w:hRule="exact" w:val="865"/>
        </w:trPr>
        <w:tc>
          <w:tcPr>
            <w:tcW w:w="323" w:type="pct"/>
            <w:vMerge/>
            <w:shd w:val="clear" w:color="auto" w:fill="auto"/>
          </w:tcPr>
          <w:p w:rsidR="007B55BE" w:rsidRPr="000115D9" w:rsidRDefault="007B55BE" w:rsidP="00366726"/>
        </w:tc>
        <w:tc>
          <w:tcPr>
            <w:tcW w:w="1649" w:type="pct"/>
            <w:vAlign w:val="center"/>
          </w:tcPr>
          <w:p w:rsidR="007B55BE" w:rsidRPr="000115D9" w:rsidRDefault="007B55BE" w:rsidP="00366726">
            <w:pPr>
              <w:snapToGrid w:val="0"/>
              <w:rPr>
                <w:b/>
              </w:rPr>
            </w:pPr>
            <w:r w:rsidRPr="000115D9">
              <w:rPr>
                <w:b/>
              </w:rPr>
              <w:t>Б) Общественно-деловой застройки</w:t>
            </w:r>
          </w:p>
        </w:tc>
        <w:tc>
          <w:tcPr>
            <w:tcW w:w="694" w:type="pct"/>
          </w:tcPr>
          <w:p w:rsidR="007B55BE" w:rsidRPr="000115D9" w:rsidRDefault="007B55BE" w:rsidP="00366726">
            <w:pPr>
              <w:snapToGrid w:val="0"/>
              <w:jc w:val="center"/>
            </w:pPr>
          </w:p>
          <w:p w:rsidR="007B55BE" w:rsidRPr="000115D9" w:rsidRDefault="007B55BE" w:rsidP="00366726">
            <w:pPr>
              <w:jc w:val="center"/>
            </w:pPr>
            <w:r w:rsidRPr="000115D9">
              <w:t>га</w:t>
            </w:r>
          </w:p>
        </w:tc>
        <w:tc>
          <w:tcPr>
            <w:tcW w:w="761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  <w:r>
              <w:t>0,28</w:t>
            </w:r>
          </w:p>
        </w:tc>
        <w:tc>
          <w:tcPr>
            <w:tcW w:w="800" w:type="pct"/>
            <w:vAlign w:val="center"/>
          </w:tcPr>
          <w:p w:rsidR="007B55BE" w:rsidRPr="000115D9" w:rsidRDefault="007B55BE" w:rsidP="00366726">
            <w:pPr>
              <w:jc w:val="center"/>
            </w:pPr>
            <w:r>
              <w:t>0,28</w:t>
            </w:r>
          </w:p>
        </w:tc>
        <w:tc>
          <w:tcPr>
            <w:tcW w:w="773" w:type="pct"/>
          </w:tcPr>
          <w:p w:rsidR="007B55BE" w:rsidRPr="000115D9" w:rsidRDefault="007B55BE" w:rsidP="00366726">
            <w:pPr>
              <w:snapToGrid w:val="0"/>
              <w:jc w:val="center"/>
              <w:rPr>
                <w:b/>
              </w:rPr>
            </w:pPr>
          </w:p>
        </w:tc>
      </w:tr>
      <w:tr w:rsidR="007B55BE" w:rsidRPr="000115D9" w:rsidTr="009A64BF">
        <w:trPr>
          <w:cantSplit/>
          <w:trHeight w:hRule="exact" w:val="706"/>
        </w:trPr>
        <w:tc>
          <w:tcPr>
            <w:tcW w:w="323" w:type="pct"/>
            <w:vMerge/>
            <w:shd w:val="clear" w:color="auto" w:fill="auto"/>
          </w:tcPr>
          <w:p w:rsidR="007B55BE" w:rsidRPr="000115D9" w:rsidRDefault="007B55BE" w:rsidP="00366726"/>
        </w:tc>
        <w:tc>
          <w:tcPr>
            <w:tcW w:w="1649" w:type="pct"/>
            <w:vAlign w:val="center"/>
          </w:tcPr>
          <w:p w:rsidR="007B55BE" w:rsidRPr="000115D9" w:rsidRDefault="007B55BE" w:rsidP="00366726">
            <w:pPr>
              <w:snapToGrid w:val="0"/>
              <w:rPr>
                <w:b/>
              </w:rPr>
            </w:pPr>
            <w:r w:rsidRPr="000115D9">
              <w:rPr>
                <w:b/>
              </w:rPr>
              <w:t>В) Производственных зон</w:t>
            </w:r>
          </w:p>
        </w:tc>
        <w:tc>
          <w:tcPr>
            <w:tcW w:w="694" w:type="pct"/>
          </w:tcPr>
          <w:p w:rsidR="007B55BE" w:rsidRPr="000115D9" w:rsidRDefault="007B55BE" w:rsidP="00366726">
            <w:pPr>
              <w:snapToGrid w:val="0"/>
              <w:jc w:val="center"/>
            </w:pPr>
            <w:r w:rsidRPr="000115D9">
              <w:t>га</w:t>
            </w:r>
          </w:p>
        </w:tc>
        <w:tc>
          <w:tcPr>
            <w:tcW w:w="761" w:type="pct"/>
            <w:vAlign w:val="center"/>
          </w:tcPr>
          <w:p w:rsidR="007B55BE" w:rsidRPr="005E72CB" w:rsidRDefault="007B55BE" w:rsidP="00366726">
            <w:pPr>
              <w:snapToGrid w:val="0"/>
              <w:jc w:val="center"/>
            </w:pPr>
            <w:r>
              <w:t>174,1</w:t>
            </w:r>
          </w:p>
        </w:tc>
        <w:tc>
          <w:tcPr>
            <w:tcW w:w="800" w:type="pct"/>
            <w:vAlign w:val="center"/>
          </w:tcPr>
          <w:p w:rsidR="007B55BE" w:rsidRPr="005E72CB" w:rsidRDefault="007B55BE" w:rsidP="00366726">
            <w:pPr>
              <w:snapToGrid w:val="0"/>
              <w:jc w:val="center"/>
            </w:pPr>
            <w:r>
              <w:t>188,0</w:t>
            </w:r>
          </w:p>
        </w:tc>
        <w:tc>
          <w:tcPr>
            <w:tcW w:w="773" w:type="pct"/>
          </w:tcPr>
          <w:p w:rsidR="007B55BE" w:rsidRPr="000115D9" w:rsidRDefault="007B55BE" w:rsidP="00366726">
            <w:pPr>
              <w:snapToGrid w:val="0"/>
              <w:jc w:val="center"/>
              <w:rPr>
                <w:b/>
              </w:rPr>
            </w:pPr>
          </w:p>
        </w:tc>
      </w:tr>
      <w:tr w:rsidR="007B55BE" w:rsidRPr="000115D9" w:rsidTr="00366726">
        <w:trPr>
          <w:cantSplit/>
          <w:trHeight w:hRule="exact" w:val="697"/>
        </w:trPr>
        <w:tc>
          <w:tcPr>
            <w:tcW w:w="323" w:type="pct"/>
            <w:shd w:val="clear" w:color="auto" w:fill="auto"/>
          </w:tcPr>
          <w:p w:rsidR="007B55BE" w:rsidRPr="000115D9" w:rsidRDefault="007B55BE" w:rsidP="00366726"/>
        </w:tc>
        <w:tc>
          <w:tcPr>
            <w:tcW w:w="1649" w:type="pct"/>
            <w:vAlign w:val="center"/>
          </w:tcPr>
          <w:p w:rsidR="007B55BE" w:rsidRPr="000115D9" w:rsidRDefault="007B55BE" w:rsidP="00366726">
            <w:pPr>
              <w:ind w:left="317" w:hanging="317"/>
              <w:rPr>
                <w:b/>
              </w:rPr>
            </w:pPr>
            <w:r w:rsidRPr="000115D9">
              <w:rPr>
                <w:b/>
              </w:rPr>
              <w:t>Г) Зон транспортной   инфраструктуры</w:t>
            </w:r>
          </w:p>
        </w:tc>
        <w:tc>
          <w:tcPr>
            <w:tcW w:w="694" w:type="pct"/>
          </w:tcPr>
          <w:p w:rsidR="007B55BE" w:rsidRPr="000115D9" w:rsidRDefault="007B55BE" w:rsidP="00366726">
            <w:pPr>
              <w:snapToGrid w:val="0"/>
              <w:jc w:val="center"/>
            </w:pPr>
          </w:p>
          <w:p w:rsidR="007B55BE" w:rsidRPr="000115D9" w:rsidRDefault="007B55BE" w:rsidP="00366726">
            <w:pPr>
              <w:jc w:val="center"/>
            </w:pPr>
            <w:r w:rsidRPr="000115D9">
              <w:t>га</w:t>
            </w:r>
          </w:p>
        </w:tc>
        <w:tc>
          <w:tcPr>
            <w:tcW w:w="761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  <w:r>
              <w:t>5,2</w:t>
            </w:r>
          </w:p>
        </w:tc>
        <w:tc>
          <w:tcPr>
            <w:tcW w:w="800" w:type="pct"/>
            <w:vAlign w:val="center"/>
          </w:tcPr>
          <w:p w:rsidR="007B55BE" w:rsidRPr="000115D9" w:rsidRDefault="007B55BE" w:rsidP="00366726">
            <w:pPr>
              <w:jc w:val="center"/>
            </w:pPr>
            <w:r>
              <w:t>7,0</w:t>
            </w:r>
          </w:p>
        </w:tc>
        <w:tc>
          <w:tcPr>
            <w:tcW w:w="773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  <w:rPr>
                <w:sz w:val="22"/>
              </w:rPr>
            </w:pPr>
            <w:r w:rsidRPr="000115D9">
              <w:rPr>
                <w:sz w:val="18"/>
                <w:szCs w:val="18"/>
              </w:rPr>
              <w:t xml:space="preserve">без учета магистральных </w:t>
            </w:r>
            <w:r w:rsidRPr="000115D9">
              <w:rPr>
                <w:sz w:val="20"/>
                <w:szCs w:val="20"/>
              </w:rPr>
              <w:t>автодорог</w:t>
            </w:r>
          </w:p>
        </w:tc>
      </w:tr>
      <w:tr w:rsidR="007B55BE" w:rsidRPr="000115D9" w:rsidTr="00366726">
        <w:trPr>
          <w:cantSplit/>
          <w:trHeight w:hRule="exact" w:val="671"/>
        </w:trPr>
        <w:tc>
          <w:tcPr>
            <w:tcW w:w="323" w:type="pct"/>
            <w:shd w:val="clear" w:color="auto" w:fill="auto"/>
          </w:tcPr>
          <w:p w:rsidR="007B55BE" w:rsidRPr="000115D9" w:rsidRDefault="007B55BE" w:rsidP="00366726"/>
        </w:tc>
        <w:tc>
          <w:tcPr>
            <w:tcW w:w="1649" w:type="pct"/>
            <w:vAlign w:val="center"/>
          </w:tcPr>
          <w:p w:rsidR="007B55BE" w:rsidRPr="000115D9" w:rsidRDefault="007B55BE" w:rsidP="00366726">
            <w:pPr>
              <w:snapToGrid w:val="0"/>
              <w:rPr>
                <w:b/>
              </w:rPr>
            </w:pPr>
            <w:r w:rsidRPr="000115D9">
              <w:rPr>
                <w:b/>
              </w:rPr>
              <w:t>Д) Зон инженерной инфраструктуры</w:t>
            </w:r>
          </w:p>
          <w:p w:rsidR="007B55BE" w:rsidRPr="000115D9" w:rsidRDefault="007B55BE" w:rsidP="00366726">
            <w:pPr>
              <w:snapToGrid w:val="0"/>
              <w:rPr>
                <w:b/>
              </w:rPr>
            </w:pPr>
          </w:p>
          <w:p w:rsidR="007B55BE" w:rsidRPr="000115D9" w:rsidRDefault="007B55BE" w:rsidP="00366726">
            <w:pPr>
              <w:snapToGrid w:val="0"/>
              <w:rPr>
                <w:b/>
              </w:rPr>
            </w:pPr>
          </w:p>
        </w:tc>
        <w:tc>
          <w:tcPr>
            <w:tcW w:w="694" w:type="pct"/>
            <w:vAlign w:val="center"/>
          </w:tcPr>
          <w:p w:rsidR="007B55BE" w:rsidRPr="000115D9" w:rsidRDefault="007B55BE" w:rsidP="00366726">
            <w:pPr>
              <w:jc w:val="center"/>
            </w:pPr>
            <w:r w:rsidRPr="000115D9">
              <w:t>га</w:t>
            </w:r>
          </w:p>
        </w:tc>
        <w:tc>
          <w:tcPr>
            <w:tcW w:w="761" w:type="pct"/>
            <w:vAlign w:val="center"/>
          </w:tcPr>
          <w:p w:rsidR="007B55BE" w:rsidRPr="00094AE0" w:rsidRDefault="007B55BE" w:rsidP="00366726">
            <w:pPr>
              <w:jc w:val="center"/>
            </w:pPr>
            <w:r w:rsidRPr="00094AE0">
              <w:t>44,1</w:t>
            </w:r>
          </w:p>
        </w:tc>
        <w:tc>
          <w:tcPr>
            <w:tcW w:w="800" w:type="pct"/>
            <w:vAlign w:val="center"/>
          </w:tcPr>
          <w:p w:rsidR="007B55BE" w:rsidRPr="00094AE0" w:rsidRDefault="007B55BE" w:rsidP="00366726">
            <w:pPr>
              <w:jc w:val="center"/>
            </w:pPr>
            <w:r w:rsidRPr="00094AE0">
              <w:t>44,1</w:t>
            </w:r>
          </w:p>
        </w:tc>
        <w:tc>
          <w:tcPr>
            <w:tcW w:w="773" w:type="pct"/>
          </w:tcPr>
          <w:p w:rsidR="007B55BE" w:rsidRPr="000115D9" w:rsidRDefault="007B55BE" w:rsidP="0036672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B55BE" w:rsidRPr="000115D9" w:rsidTr="00366726">
        <w:trPr>
          <w:cantSplit/>
          <w:trHeight w:val="508"/>
        </w:trPr>
        <w:tc>
          <w:tcPr>
            <w:tcW w:w="323" w:type="pct"/>
            <w:vMerge w:val="restart"/>
            <w:shd w:val="clear" w:color="auto" w:fill="auto"/>
          </w:tcPr>
          <w:p w:rsidR="007B55BE" w:rsidRPr="000115D9" w:rsidRDefault="007B55BE" w:rsidP="00366726"/>
        </w:tc>
        <w:tc>
          <w:tcPr>
            <w:tcW w:w="1649" w:type="pct"/>
            <w:vAlign w:val="center"/>
          </w:tcPr>
          <w:p w:rsidR="007B55BE" w:rsidRPr="000115D9" w:rsidRDefault="007B55BE" w:rsidP="00366726">
            <w:pPr>
              <w:snapToGrid w:val="0"/>
              <w:rPr>
                <w:b/>
              </w:rPr>
            </w:pPr>
            <w:r w:rsidRPr="000115D9">
              <w:rPr>
                <w:b/>
              </w:rPr>
              <w:t>Е) Рекреационных  и иных зон</w:t>
            </w:r>
          </w:p>
        </w:tc>
        <w:tc>
          <w:tcPr>
            <w:tcW w:w="694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  <w:r w:rsidRPr="000115D9">
              <w:t>га</w:t>
            </w:r>
          </w:p>
        </w:tc>
        <w:tc>
          <w:tcPr>
            <w:tcW w:w="761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  <w:r w:rsidRPr="000115D9">
              <w:t>-</w:t>
            </w:r>
          </w:p>
        </w:tc>
        <w:tc>
          <w:tcPr>
            <w:tcW w:w="800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  <w:r w:rsidRPr="000115D9">
              <w:t>-</w:t>
            </w:r>
          </w:p>
        </w:tc>
        <w:tc>
          <w:tcPr>
            <w:tcW w:w="773" w:type="pct"/>
          </w:tcPr>
          <w:p w:rsidR="007B55BE" w:rsidRPr="000115D9" w:rsidRDefault="007B55BE" w:rsidP="00366726">
            <w:pPr>
              <w:snapToGrid w:val="0"/>
              <w:jc w:val="center"/>
            </w:pPr>
          </w:p>
        </w:tc>
      </w:tr>
      <w:tr w:rsidR="007B55BE" w:rsidRPr="000115D9" w:rsidTr="00366726">
        <w:trPr>
          <w:cantSplit/>
          <w:trHeight w:val="928"/>
        </w:trPr>
        <w:tc>
          <w:tcPr>
            <w:tcW w:w="323" w:type="pct"/>
            <w:vMerge/>
            <w:shd w:val="clear" w:color="auto" w:fill="auto"/>
          </w:tcPr>
          <w:p w:rsidR="007B55BE" w:rsidRPr="000115D9" w:rsidRDefault="007B55BE" w:rsidP="00366726"/>
        </w:tc>
        <w:tc>
          <w:tcPr>
            <w:tcW w:w="1649" w:type="pct"/>
            <w:vAlign w:val="center"/>
          </w:tcPr>
          <w:p w:rsidR="007B55BE" w:rsidRPr="000115D9" w:rsidRDefault="007B55BE" w:rsidP="00366726">
            <w:pPr>
              <w:snapToGrid w:val="0"/>
              <w:rPr>
                <w:b/>
              </w:rPr>
            </w:pPr>
            <w:r w:rsidRPr="000115D9">
              <w:rPr>
                <w:b/>
              </w:rPr>
              <w:t>Ж) Санитарно-защитных зон в границах проектируемой территории</w:t>
            </w:r>
          </w:p>
        </w:tc>
        <w:tc>
          <w:tcPr>
            <w:tcW w:w="694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  <w:r w:rsidRPr="000115D9">
              <w:t>га</w:t>
            </w:r>
          </w:p>
        </w:tc>
        <w:tc>
          <w:tcPr>
            <w:tcW w:w="761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  <w:r w:rsidRPr="000115D9">
              <w:t>-</w:t>
            </w:r>
          </w:p>
        </w:tc>
        <w:tc>
          <w:tcPr>
            <w:tcW w:w="800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  <w:r w:rsidRPr="000115D9">
              <w:t>-</w:t>
            </w:r>
          </w:p>
        </w:tc>
        <w:tc>
          <w:tcPr>
            <w:tcW w:w="773" w:type="pct"/>
          </w:tcPr>
          <w:p w:rsidR="007B55BE" w:rsidRPr="000115D9" w:rsidRDefault="007B55BE" w:rsidP="00366726">
            <w:pPr>
              <w:snapToGrid w:val="0"/>
              <w:jc w:val="center"/>
            </w:pPr>
          </w:p>
        </w:tc>
      </w:tr>
      <w:tr w:rsidR="007B55BE" w:rsidRPr="000115D9" w:rsidTr="00E72AE0">
        <w:trPr>
          <w:cantSplit/>
          <w:trHeight w:hRule="exact" w:val="1601"/>
        </w:trPr>
        <w:tc>
          <w:tcPr>
            <w:tcW w:w="323" w:type="pct"/>
            <w:vMerge w:val="restart"/>
          </w:tcPr>
          <w:p w:rsidR="007B55BE" w:rsidRPr="000115D9" w:rsidRDefault="007B55BE" w:rsidP="00366726">
            <w:pPr>
              <w:snapToGrid w:val="0"/>
              <w:jc w:val="center"/>
            </w:pPr>
            <w:r w:rsidRPr="000115D9">
              <w:t>1.2</w:t>
            </w:r>
          </w:p>
        </w:tc>
        <w:tc>
          <w:tcPr>
            <w:tcW w:w="1649" w:type="pct"/>
            <w:vAlign w:val="center"/>
          </w:tcPr>
          <w:p w:rsidR="007B55BE" w:rsidRPr="000115D9" w:rsidRDefault="007B55BE" w:rsidP="00366726">
            <w:pPr>
              <w:snapToGrid w:val="0"/>
            </w:pPr>
            <w:r w:rsidRPr="000115D9">
              <w:t xml:space="preserve">Из общей площади проектируемого района территории общего </w:t>
            </w:r>
          </w:p>
          <w:p w:rsidR="007B55BE" w:rsidRPr="000115D9" w:rsidRDefault="007B55BE" w:rsidP="00366726">
            <w:pPr>
              <w:snapToGrid w:val="0"/>
            </w:pPr>
            <w:r w:rsidRPr="000115D9">
              <w:t>пользования – всего, из них</w:t>
            </w:r>
          </w:p>
        </w:tc>
        <w:tc>
          <w:tcPr>
            <w:tcW w:w="694" w:type="pct"/>
            <w:vAlign w:val="center"/>
          </w:tcPr>
          <w:p w:rsidR="007B55BE" w:rsidRPr="000115D9" w:rsidRDefault="007B55BE" w:rsidP="00366726">
            <w:pPr>
              <w:jc w:val="center"/>
            </w:pPr>
            <w:r w:rsidRPr="000115D9">
              <w:t>га</w:t>
            </w:r>
          </w:p>
        </w:tc>
        <w:tc>
          <w:tcPr>
            <w:tcW w:w="761" w:type="pct"/>
            <w:vAlign w:val="center"/>
          </w:tcPr>
          <w:p w:rsidR="007B55BE" w:rsidRPr="00094AE0" w:rsidRDefault="007B55BE" w:rsidP="00366726">
            <w:pPr>
              <w:snapToGrid w:val="0"/>
              <w:jc w:val="center"/>
            </w:pPr>
            <w:r>
              <w:t>41,6</w:t>
            </w:r>
          </w:p>
        </w:tc>
        <w:tc>
          <w:tcPr>
            <w:tcW w:w="800" w:type="pct"/>
            <w:vAlign w:val="center"/>
          </w:tcPr>
          <w:p w:rsidR="007B55BE" w:rsidRPr="00094AE0" w:rsidRDefault="007B55BE" w:rsidP="00366726">
            <w:pPr>
              <w:jc w:val="center"/>
            </w:pPr>
            <w:r>
              <w:t>41,6</w:t>
            </w:r>
          </w:p>
        </w:tc>
        <w:tc>
          <w:tcPr>
            <w:tcW w:w="773" w:type="pct"/>
          </w:tcPr>
          <w:p w:rsidR="007B55BE" w:rsidRPr="000115D9" w:rsidRDefault="007B55BE" w:rsidP="00366726">
            <w:pPr>
              <w:snapToGrid w:val="0"/>
              <w:jc w:val="center"/>
              <w:rPr>
                <w:b/>
              </w:rPr>
            </w:pPr>
          </w:p>
        </w:tc>
      </w:tr>
      <w:tr w:rsidR="007B55BE" w:rsidRPr="000115D9" w:rsidTr="00E72AE0">
        <w:trPr>
          <w:cantSplit/>
          <w:trHeight w:hRule="exact" w:val="1142"/>
        </w:trPr>
        <w:tc>
          <w:tcPr>
            <w:tcW w:w="323" w:type="pct"/>
            <w:vMerge/>
          </w:tcPr>
          <w:p w:rsidR="007B55BE" w:rsidRPr="000115D9" w:rsidRDefault="007B55BE" w:rsidP="00366726"/>
        </w:tc>
        <w:tc>
          <w:tcPr>
            <w:tcW w:w="1649" w:type="pct"/>
            <w:vAlign w:val="center"/>
          </w:tcPr>
          <w:p w:rsidR="007B55BE" w:rsidRPr="000115D9" w:rsidRDefault="007B55BE" w:rsidP="00366726">
            <w:r w:rsidRPr="000115D9">
              <w:t xml:space="preserve">- зеленые насаждения общего пользования и прочие территории общего   </w:t>
            </w:r>
          </w:p>
        </w:tc>
        <w:tc>
          <w:tcPr>
            <w:tcW w:w="694" w:type="pct"/>
            <w:vAlign w:val="center"/>
          </w:tcPr>
          <w:p w:rsidR="007B55BE" w:rsidRPr="000115D9" w:rsidRDefault="007B55BE" w:rsidP="00366726">
            <w:pPr>
              <w:jc w:val="center"/>
            </w:pPr>
            <w:r w:rsidRPr="000115D9">
              <w:t>га</w:t>
            </w:r>
          </w:p>
        </w:tc>
        <w:tc>
          <w:tcPr>
            <w:tcW w:w="761" w:type="pct"/>
            <w:vAlign w:val="center"/>
          </w:tcPr>
          <w:p w:rsidR="007B55BE" w:rsidRPr="00094AE0" w:rsidRDefault="007B55BE" w:rsidP="00366726">
            <w:pPr>
              <w:jc w:val="center"/>
            </w:pPr>
            <w:r>
              <w:t>22,7</w:t>
            </w:r>
          </w:p>
        </w:tc>
        <w:tc>
          <w:tcPr>
            <w:tcW w:w="800" w:type="pct"/>
            <w:vAlign w:val="center"/>
          </w:tcPr>
          <w:p w:rsidR="007B55BE" w:rsidRPr="00094AE0" w:rsidRDefault="007B55BE" w:rsidP="00366726">
            <w:pPr>
              <w:jc w:val="center"/>
            </w:pPr>
            <w:r>
              <w:t>22,6</w:t>
            </w:r>
          </w:p>
        </w:tc>
        <w:tc>
          <w:tcPr>
            <w:tcW w:w="773" w:type="pct"/>
          </w:tcPr>
          <w:p w:rsidR="007B55BE" w:rsidRPr="000115D9" w:rsidRDefault="007B55BE" w:rsidP="00366726">
            <w:pPr>
              <w:snapToGrid w:val="0"/>
              <w:jc w:val="center"/>
            </w:pPr>
          </w:p>
        </w:tc>
      </w:tr>
      <w:tr w:rsidR="007B55BE" w:rsidRPr="000115D9" w:rsidTr="00366726">
        <w:trPr>
          <w:cantSplit/>
          <w:trHeight w:hRule="exact" w:val="1023"/>
        </w:trPr>
        <w:tc>
          <w:tcPr>
            <w:tcW w:w="323" w:type="pct"/>
            <w:vMerge/>
          </w:tcPr>
          <w:p w:rsidR="007B55BE" w:rsidRPr="000115D9" w:rsidRDefault="007B55BE" w:rsidP="00366726"/>
        </w:tc>
        <w:tc>
          <w:tcPr>
            <w:tcW w:w="1649" w:type="pct"/>
            <w:vAlign w:val="center"/>
          </w:tcPr>
          <w:p w:rsidR="007B55BE" w:rsidRPr="000115D9" w:rsidRDefault="007B55BE" w:rsidP="00366726">
            <w:pPr>
              <w:snapToGrid w:val="0"/>
            </w:pPr>
            <w:r w:rsidRPr="000115D9">
              <w:t>- улицы, дороги, проезды</w:t>
            </w:r>
          </w:p>
        </w:tc>
        <w:tc>
          <w:tcPr>
            <w:tcW w:w="694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  <w:r w:rsidRPr="000115D9">
              <w:t>га</w:t>
            </w:r>
          </w:p>
        </w:tc>
        <w:tc>
          <w:tcPr>
            <w:tcW w:w="761" w:type="pct"/>
            <w:vAlign w:val="center"/>
          </w:tcPr>
          <w:p w:rsidR="007B55BE" w:rsidRPr="00094AE0" w:rsidRDefault="007B55BE" w:rsidP="00366726">
            <w:pPr>
              <w:snapToGrid w:val="0"/>
              <w:jc w:val="center"/>
            </w:pPr>
            <w:r w:rsidRPr="00094AE0">
              <w:t>18,9</w:t>
            </w:r>
          </w:p>
        </w:tc>
        <w:tc>
          <w:tcPr>
            <w:tcW w:w="800" w:type="pct"/>
            <w:vAlign w:val="center"/>
          </w:tcPr>
          <w:p w:rsidR="007B55BE" w:rsidRPr="00094AE0" w:rsidRDefault="007B55BE" w:rsidP="00366726">
            <w:pPr>
              <w:snapToGrid w:val="0"/>
              <w:jc w:val="center"/>
            </w:pPr>
            <w:r w:rsidRPr="00094AE0">
              <w:t>19,0</w:t>
            </w:r>
          </w:p>
        </w:tc>
        <w:tc>
          <w:tcPr>
            <w:tcW w:w="773" w:type="pct"/>
          </w:tcPr>
          <w:p w:rsidR="007B55BE" w:rsidRPr="000115D9" w:rsidRDefault="007B55BE" w:rsidP="00366726">
            <w:pPr>
              <w:snapToGrid w:val="0"/>
              <w:jc w:val="center"/>
              <w:rPr>
                <w:sz w:val="20"/>
                <w:szCs w:val="20"/>
              </w:rPr>
            </w:pPr>
            <w:r w:rsidRPr="000115D9">
              <w:rPr>
                <w:sz w:val="18"/>
                <w:szCs w:val="18"/>
              </w:rPr>
              <w:t xml:space="preserve">без учета магистральных </w:t>
            </w:r>
            <w:r w:rsidRPr="000115D9">
              <w:rPr>
                <w:sz w:val="20"/>
                <w:szCs w:val="20"/>
              </w:rPr>
              <w:t>автодорог</w:t>
            </w:r>
          </w:p>
        </w:tc>
      </w:tr>
      <w:tr w:rsidR="007B55BE" w:rsidRPr="000115D9" w:rsidTr="00366726">
        <w:trPr>
          <w:cantSplit/>
          <w:trHeight w:hRule="exact" w:val="565"/>
        </w:trPr>
        <w:tc>
          <w:tcPr>
            <w:tcW w:w="323" w:type="pct"/>
            <w:vMerge w:val="restart"/>
          </w:tcPr>
          <w:p w:rsidR="007B55BE" w:rsidRPr="000115D9" w:rsidRDefault="007B55BE" w:rsidP="00366726">
            <w:pPr>
              <w:snapToGrid w:val="0"/>
              <w:jc w:val="center"/>
            </w:pPr>
            <w:r w:rsidRPr="000115D9">
              <w:t>1.3</w:t>
            </w:r>
          </w:p>
        </w:tc>
        <w:tc>
          <w:tcPr>
            <w:tcW w:w="1649" w:type="pct"/>
            <w:vAlign w:val="center"/>
          </w:tcPr>
          <w:p w:rsidR="007B55BE" w:rsidRPr="000115D9" w:rsidRDefault="007B55BE" w:rsidP="00366726">
            <w:pPr>
              <w:snapToGrid w:val="0"/>
            </w:pPr>
            <w:r w:rsidRPr="000115D9">
              <w:t>Из общей территории:</w:t>
            </w:r>
          </w:p>
          <w:p w:rsidR="007B55BE" w:rsidRPr="000115D9" w:rsidRDefault="007B55BE" w:rsidP="00366726">
            <w:pPr>
              <w:snapToGrid w:val="0"/>
            </w:pPr>
          </w:p>
          <w:p w:rsidR="007B55BE" w:rsidRPr="000115D9" w:rsidRDefault="007B55BE" w:rsidP="00366726">
            <w:pPr>
              <w:snapToGrid w:val="0"/>
            </w:pPr>
          </w:p>
          <w:p w:rsidR="007B55BE" w:rsidRPr="000115D9" w:rsidRDefault="007B55BE" w:rsidP="00366726">
            <w:pPr>
              <w:snapToGrid w:val="0"/>
            </w:pPr>
          </w:p>
          <w:p w:rsidR="007B55BE" w:rsidRPr="000115D9" w:rsidRDefault="007B55BE" w:rsidP="00366726">
            <w:pPr>
              <w:snapToGrid w:val="0"/>
            </w:pPr>
          </w:p>
          <w:p w:rsidR="007B55BE" w:rsidRPr="000115D9" w:rsidRDefault="007B55BE" w:rsidP="00366726">
            <w:pPr>
              <w:snapToGrid w:val="0"/>
            </w:pPr>
          </w:p>
          <w:p w:rsidR="007B55BE" w:rsidRPr="000115D9" w:rsidRDefault="007B55BE" w:rsidP="00366726">
            <w:pPr>
              <w:snapToGrid w:val="0"/>
            </w:pPr>
          </w:p>
          <w:p w:rsidR="007B55BE" w:rsidRPr="000115D9" w:rsidRDefault="007B55BE" w:rsidP="00366726">
            <w:pPr>
              <w:snapToGrid w:val="0"/>
            </w:pPr>
          </w:p>
        </w:tc>
        <w:tc>
          <w:tcPr>
            <w:tcW w:w="694" w:type="pct"/>
          </w:tcPr>
          <w:p w:rsidR="007B55BE" w:rsidRPr="000115D9" w:rsidRDefault="007B55BE" w:rsidP="00366726">
            <w:pPr>
              <w:snapToGrid w:val="0"/>
              <w:jc w:val="center"/>
            </w:pPr>
          </w:p>
        </w:tc>
        <w:tc>
          <w:tcPr>
            <w:tcW w:w="761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</w:p>
        </w:tc>
        <w:tc>
          <w:tcPr>
            <w:tcW w:w="800" w:type="pct"/>
          </w:tcPr>
          <w:p w:rsidR="007B55BE" w:rsidRPr="000115D9" w:rsidRDefault="007B55BE" w:rsidP="00366726">
            <w:pPr>
              <w:snapToGrid w:val="0"/>
              <w:jc w:val="center"/>
            </w:pPr>
          </w:p>
        </w:tc>
        <w:tc>
          <w:tcPr>
            <w:tcW w:w="773" w:type="pct"/>
          </w:tcPr>
          <w:p w:rsidR="007B55BE" w:rsidRPr="000115D9" w:rsidRDefault="007B55BE" w:rsidP="00366726">
            <w:pPr>
              <w:snapToGrid w:val="0"/>
              <w:jc w:val="center"/>
            </w:pPr>
          </w:p>
        </w:tc>
      </w:tr>
      <w:tr w:rsidR="007B55BE" w:rsidRPr="000115D9" w:rsidTr="00366726">
        <w:trPr>
          <w:cantSplit/>
          <w:trHeight w:val="737"/>
        </w:trPr>
        <w:tc>
          <w:tcPr>
            <w:tcW w:w="323" w:type="pct"/>
            <w:vMerge/>
          </w:tcPr>
          <w:p w:rsidR="007B55BE" w:rsidRPr="000115D9" w:rsidRDefault="007B55BE" w:rsidP="00366726"/>
        </w:tc>
        <w:tc>
          <w:tcPr>
            <w:tcW w:w="1649" w:type="pct"/>
            <w:vAlign w:val="center"/>
          </w:tcPr>
          <w:p w:rsidR="007B55BE" w:rsidRPr="000115D9" w:rsidRDefault="007B55BE" w:rsidP="00366726">
            <w:pPr>
              <w:snapToGrid w:val="0"/>
            </w:pPr>
            <w:r w:rsidRPr="000115D9">
              <w:t>- земли муниципальной         собственности</w:t>
            </w:r>
          </w:p>
        </w:tc>
        <w:tc>
          <w:tcPr>
            <w:tcW w:w="694" w:type="pct"/>
            <w:vAlign w:val="center"/>
          </w:tcPr>
          <w:p w:rsidR="007B55BE" w:rsidRPr="000115D9" w:rsidRDefault="007B55BE" w:rsidP="00366726">
            <w:pPr>
              <w:jc w:val="center"/>
            </w:pPr>
            <w:r w:rsidRPr="000115D9">
              <w:t>га</w:t>
            </w:r>
          </w:p>
        </w:tc>
        <w:tc>
          <w:tcPr>
            <w:tcW w:w="761" w:type="pct"/>
            <w:vAlign w:val="center"/>
          </w:tcPr>
          <w:p w:rsidR="007B55BE" w:rsidRPr="000115D9" w:rsidRDefault="007B55BE" w:rsidP="00366726">
            <w:pPr>
              <w:jc w:val="center"/>
            </w:pPr>
            <w:r>
              <w:t>71,0</w:t>
            </w:r>
          </w:p>
        </w:tc>
        <w:tc>
          <w:tcPr>
            <w:tcW w:w="800" w:type="pct"/>
            <w:vAlign w:val="center"/>
          </w:tcPr>
          <w:p w:rsidR="007B55BE" w:rsidRPr="000115D9" w:rsidRDefault="007B55BE" w:rsidP="00366726">
            <w:pPr>
              <w:jc w:val="center"/>
            </w:pPr>
            <w:r w:rsidRPr="000115D9">
              <w:t>-</w:t>
            </w:r>
          </w:p>
        </w:tc>
        <w:tc>
          <w:tcPr>
            <w:tcW w:w="773" w:type="pct"/>
            <w:vAlign w:val="center"/>
          </w:tcPr>
          <w:p w:rsidR="007B55BE" w:rsidRPr="000115D9" w:rsidRDefault="007B55BE" w:rsidP="00366726">
            <w:pPr>
              <w:jc w:val="center"/>
              <w:rPr>
                <w:sz w:val="16"/>
                <w:szCs w:val="16"/>
              </w:rPr>
            </w:pPr>
          </w:p>
        </w:tc>
      </w:tr>
      <w:tr w:rsidR="007B55BE" w:rsidRPr="000115D9" w:rsidTr="00366726">
        <w:trPr>
          <w:trHeight w:val="403"/>
        </w:trPr>
        <w:tc>
          <w:tcPr>
            <w:tcW w:w="323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  <w:rPr>
                <w:b/>
              </w:rPr>
            </w:pPr>
            <w:r w:rsidRPr="000115D9">
              <w:rPr>
                <w:b/>
              </w:rPr>
              <w:t>2</w:t>
            </w:r>
          </w:p>
        </w:tc>
        <w:tc>
          <w:tcPr>
            <w:tcW w:w="1649" w:type="pct"/>
            <w:vAlign w:val="center"/>
          </w:tcPr>
          <w:p w:rsidR="007B55BE" w:rsidRPr="000115D9" w:rsidRDefault="007B55BE" w:rsidP="00366726">
            <w:pPr>
              <w:snapToGrid w:val="0"/>
              <w:rPr>
                <w:b/>
              </w:rPr>
            </w:pPr>
            <w:r w:rsidRPr="000115D9">
              <w:rPr>
                <w:b/>
              </w:rPr>
              <w:t>Население</w:t>
            </w:r>
          </w:p>
        </w:tc>
        <w:tc>
          <w:tcPr>
            <w:tcW w:w="694" w:type="pct"/>
          </w:tcPr>
          <w:p w:rsidR="007B55BE" w:rsidRPr="000115D9" w:rsidRDefault="007B55BE" w:rsidP="00366726">
            <w:pPr>
              <w:snapToGrid w:val="0"/>
              <w:jc w:val="center"/>
            </w:pPr>
          </w:p>
        </w:tc>
        <w:tc>
          <w:tcPr>
            <w:tcW w:w="761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</w:p>
        </w:tc>
        <w:tc>
          <w:tcPr>
            <w:tcW w:w="800" w:type="pct"/>
          </w:tcPr>
          <w:p w:rsidR="007B55BE" w:rsidRPr="000115D9" w:rsidRDefault="007B55BE" w:rsidP="00366726">
            <w:pPr>
              <w:snapToGrid w:val="0"/>
              <w:jc w:val="center"/>
            </w:pPr>
          </w:p>
        </w:tc>
        <w:tc>
          <w:tcPr>
            <w:tcW w:w="773" w:type="pct"/>
          </w:tcPr>
          <w:p w:rsidR="007B55BE" w:rsidRPr="000115D9" w:rsidRDefault="007B55BE" w:rsidP="00366726">
            <w:pPr>
              <w:snapToGrid w:val="0"/>
              <w:jc w:val="center"/>
            </w:pPr>
          </w:p>
        </w:tc>
      </w:tr>
      <w:tr w:rsidR="007B55BE" w:rsidRPr="000115D9" w:rsidTr="00366726">
        <w:trPr>
          <w:cantSplit/>
          <w:trHeight w:hRule="exact" w:val="753"/>
        </w:trPr>
        <w:tc>
          <w:tcPr>
            <w:tcW w:w="323" w:type="pct"/>
          </w:tcPr>
          <w:p w:rsidR="007B55BE" w:rsidRPr="000115D9" w:rsidRDefault="007B55BE" w:rsidP="00366726">
            <w:pPr>
              <w:snapToGrid w:val="0"/>
              <w:jc w:val="center"/>
            </w:pPr>
            <w:r w:rsidRPr="000115D9">
              <w:t>2.1</w:t>
            </w:r>
          </w:p>
        </w:tc>
        <w:tc>
          <w:tcPr>
            <w:tcW w:w="1649" w:type="pct"/>
            <w:vAlign w:val="center"/>
          </w:tcPr>
          <w:p w:rsidR="007B55BE" w:rsidRPr="000115D9" w:rsidRDefault="007B55BE" w:rsidP="00366726">
            <w:pPr>
              <w:snapToGrid w:val="0"/>
            </w:pPr>
            <w:r w:rsidRPr="000115D9">
              <w:t>Численность населения</w:t>
            </w:r>
          </w:p>
        </w:tc>
        <w:tc>
          <w:tcPr>
            <w:tcW w:w="694" w:type="pct"/>
            <w:vAlign w:val="center"/>
          </w:tcPr>
          <w:p w:rsidR="007B55BE" w:rsidRPr="000115D9" w:rsidRDefault="007B55BE" w:rsidP="00366726">
            <w:pPr>
              <w:jc w:val="center"/>
            </w:pPr>
            <w:r w:rsidRPr="000115D9">
              <w:t>чел.</w:t>
            </w:r>
          </w:p>
        </w:tc>
        <w:tc>
          <w:tcPr>
            <w:tcW w:w="761" w:type="pct"/>
            <w:vAlign w:val="center"/>
          </w:tcPr>
          <w:p w:rsidR="007B55BE" w:rsidRPr="000115D9" w:rsidRDefault="007B55BE" w:rsidP="00366726">
            <w:pPr>
              <w:jc w:val="center"/>
            </w:pPr>
            <w:r w:rsidRPr="000115D9">
              <w:t>-</w:t>
            </w:r>
          </w:p>
        </w:tc>
        <w:tc>
          <w:tcPr>
            <w:tcW w:w="800" w:type="pct"/>
            <w:vAlign w:val="center"/>
          </w:tcPr>
          <w:p w:rsidR="007B55BE" w:rsidRPr="000115D9" w:rsidRDefault="007B55BE" w:rsidP="00366726">
            <w:pPr>
              <w:jc w:val="center"/>
            </w:pPr>
            <w:r w:rsidRPr="000115D9">
              <w:t>-</w:t>
            </w:r>
          </w:p>
        </w:tc>
        <w:tc>
          <w:tcPr>
            <w:tcW w:w="773" w:type="pct"/>
          </w:tcPr>
          <w:p w:rsidR="007B55BE" w:rsidRPr="000115D9" w:rsidRDefault="007B55BE" w:rsidP="00366726">
            <w:pPr>
              <w:snapToGrid w:val="0"/>
              <w:jc w:val="center"/>
            </w:pPr>
          </w:p>
        </w:tc>
      </w:tr>
      <w:tr w:rsidR="007B55BE" w:rsidRPr="000115D9" w:rsidTr="00366726">
        <w:trPr>
          <w:trHeight w:val="397"/>
        </w:trPr>
        <w:tc>
          <w:tcPr>
            <w:tcW w:w="323" w:type="pct"/>
            <w:vAlign w:val="center"/>
          </w:tcPr>
          <w:p w:rsidR="007B55BE" w:rsidRPr="000115D9" w:rsidRDefault="007B55BE" w:rsidP="00366726">
            <w:pPr>
              <w:jc w:val="center"/>
            </w:pPr>
            <w:r w:rsidRPr="000115D9">
              <w:t>2.2</w:t>
            </w:r>
          </w:p>
        </w:tc>
        <w:tc>
          <w:tcPr>
            <w:tcW w:w="1649" w:type="pct"/>
            <w:vAlign w:val="center"/>
          </w:tcPr>
          <w:p w:rsidR="007B55BE" w:rsidRPr="000115D9" w:rsidRDefault="007B55BE" w:rsidP="00366726">
            <w:r w:rsidRPr="000115D9">
              <w:t>Плотность населения</w:t>
            </w:r>
          </w:p>
        </w:tc>
        <w:tc>
          <w:tcPr>
            <w:tcW w:w="694" w:type="pct"/>
            <w:vAlign w:val="center"/>
          </w:tcPr>
          <w:p w:rsidR="007B55BE" w:rsidRPr="000115D9" w:rsidRDefault="007B55BE" w:rsidP="00366726">
            <w:pPr>
              <w:jc w:val="center"/>
            </w:pPr>
            <w:r w:rsidRPr="000115D9">
              <w:t>чел./га</w:t>
            </w:r>
          </w:p>
        </w:tc>
        <w:tc>
          <w:tcPr>
            <w:tcW w:w="761" w:type="pct"/>
            <w:vAlign w:val="center"/>
          </w:tcPr>
          <w:p w:rsidR="007B55BE" w:rsidRPr="000115D9" w:rsidRDefault="007B55BE" w:rsidP="00366726">
            <w:pPr>
              <w:jc w:val="center"/>
            </w:pPr>
            <w:r w:rsidRPr="000115D9">
              <w:t>-</w:t>
            </w:r>
          </w:p>
        </w:tc>
        <w:tc>
          <w:tcPr>
            <w:tcW w:w="800" w:type="pct"/>
            <w:vAlign w:val="center"/>
          </w:tcPr>
          <w:p w:rsidR="007B55BE" w:rsidRPr="000115D9" w:rsidRDefault="007B55BE" w:rsidP="00366726">
            <w:pPr>
              <w:jc w:val="center"/>
            </w:pPr>
            <w:r w:rsidRPr="000115D9">
              <w:t>-</w:t>
            </w:r>
          </w:p>
        </w:tc>
        <w:tc>
          <w:tcPr>
            <w:tcW w:w="773" w:type="pct"/>
          </w:tcPr>
          <w:p w:rsidR="007B55BE" w:rsidRPr="000115D9" w:rsidRDefault="007B55BE" w:rsidP="00366726">
            <w:pPr>
              <w:snapToGrid w:val="0"/>
              <w:jc w:val="center"/>
            </w:pPr>
          </w:p>
        </w:tc>
      </w:tr>
      <w:tr w:rsidR="007B55BE" w:rsidRPr="000115D9" w:rsidTr="00366726">
        <w:trPr>
          <w:trHeight w:val="483"/>
        </w:trPr>
        <w:tc>
          <w:tcPr>
            <w:tcW w:w="323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  <w:rPr>
                <w:b/>
              </w:rPr>
            </w:pPr>
            <w:r w:rsidRPr="000115D9">
              <w:rPr>
                <w:b/>
              </w:rPr>
              <w:t>3</w:t>
            </w:r>
          </w:p>
        </w:tc>
        <w:tc>
          <w:tcPr>
            <w:tcW w:w="1649" w:type="pct"/>
            <w:vAlign w:val="center"/>
          </w:tcPr>
          <w:p w:rsidR="007B55BE" w:rsidRPr="000115D9" w:rsidRDefault="007B55BE" w:rsidP="00366726">
            <w:pPr>
              <w:snapToGrid w:val="0"/>
              <w:rPr>
                <w:b/>
              </w:rPr>
            </w:pPr>
            <w:r w:rsidRPr="000115D9">
              <w:rPr>
                <w:b/>
              </w:rPr>
              <w:t>Жилищный фонд</w:t>
            </w:r>
          </w:p>
        </w:tc>
        <w:tc>
          <w:tcPr>
            <w:tcW w:w="694" w:type="pct"/>
          </w:tcPr>
          <w:p w:rsidR="007B55BE" w:rsidRPr="000115D9" w:rsidRDefault="007B55BE" w:rsidP="00366726">
            <w:pPr>
              <w:snapToGrid w:val="0"/>
              <w:jc w:val="center"/>
            </w:pPr>
          </w:p>
        </w:tc>
        <w:tc>
          <w:tcPr>
            <w:tcW w:w="761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  <w:r w:rsidRPr="000115D9">
              <w:t>-</w:t>
            </w:r>
          </w:p>
        </w:tc>
        <w:tc>
          <w:tcPr>
            <w:tcW w:w="800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  <w:r w:rsidRPr="000115D9">
              <w:t>-</w:t>
            </w:r>
          </w:p>
        </w:tc>
        <w:tc>
          <w:tcPr>
            <w:tcW w:w="773" w:type="pct"/>
          </w:tcPr>
          <w:p w:rsidR="007B55BE" w:rsidRPr="000115D9" w:rsidRDefault="007B55BE" w:rsidP="00366726">
            <w:pPr>
              <w:snapToGrid w:val="0"/>
              <w:jc w:val="center"/>
            </w:pPr>
          </w:p>
        </w:tc>
      </w:tr>
      <w:tr w:rsidR="007B55BE" w:rsidRPr="000115D9" w:rsidTr="00366726">
        <w:tc>
          <w:tcPr>
            <w:tcW w:w="323" w:type="pct"/>
          </w:tcPr>
          <w:p w:rsidR="007B55BE" w:rsidRPr="000115D9" w:rsidRDefault="007B55BE" w:rsidP="00366726">
            <w:pPr>
              <w:snapToGrid w:val="0"/>
              <w:jc w:val="center"/>
              <w:rPr>
                <w:b/>
              </w:rPr>
            </w:pPr>
            <w:r w:rsidRPr="000115D9">
              <w:rPr>
                <w:b/>
              </w:rPr>
              <w:t>4</w:t>
            </w:r>
          </w:p>
        </w:tc>
        <w:tc>
          <w:tcPr>
            <w:tcW w:w="1649" w:type="pct"/>
            <w:vAlign w:val="center"/>
          </w:tcPr>
          <w:p w:rsidR="007B55BE" w:rsidRPr="000115D9" w:rsidRDefault="007B55BE" w:rsidP="00366726">
            <w:pPr>
              <w:snapToGrid w:val="0"/>
              <w:rPr>
                <w:b/>
              </w:rPr>
            </w:pPr>
            <w:r w:rsidRPr="000115D9">
              <w:rPr>
                <w:b/>
              </w:rPr>
              <w:t>Объекты общественно-деловой застройки</w:t>
            </w:r>
          </w:p>
        </w:tc>
        <w:tc>
          <w:tcPr>
            <w:tcW w:w="694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</w:p>
        </w:tc>
        <w:tc>
          <w:tcPr>
            <w:tcW w:w="761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</w:p>
        </w:tc>
        <w:tc>
          <w:tcPr>
            <w:tcW w:w="800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</w:p>
        </w:tc>
        <w:tc>
          <w:tcPr>
            <w:tcW w:w="773" w:type="pct"/>
          </w:tcPr>
          <w:p w:rsidR="007B55BE" w:rsidRPr="000115D9" w:rsidRDefault="007B55BE" w:rsidP="00366726">
            <w:pPr>
              <w:snapToGrid w:val="0"/>
              <w:jc w:val="center"/>
            </w:pPr>
          </w:p>
        </w:tc>
      </w:tr>
      <w:tr w:rsidR="007B55BE" w:rsidRPr="000115D9" w:rsidTr="00366726">
        <w:tc>
          <w:tcPr>
            <w:tcW w:w="323" w:type="pct"/>
          </w:tcPr>
          <w:p w:rsidR="007B55BE" w:rsidRPr="000115D9" w:rsidRDefault="007B55BE" w:rsidP="00366726">
            <w:pPr>
              <w:snapToGrid w:val="0"/>
              <w:jc w:val="center"/>
              <w:rPr>
                <w:b/>
              </w:rPr>
            </w:pPr>
            <w:r w:rsidRPr="000115D9">
              <w:rPr>
                <w:b/>
              </w:rPr>
              <w:t>5</w:t>
            </w:r>
          </w:p>
        </w:tc>
        <w:tc>
          <w:tcPr>
            <w:tcW w:w="1649" w:type="pct"/>
          </w:tcPr>
          <w:p w:rsidR="007B55BE" w:rsidRPr="000115D9" w:rsidRDefault="007B55BE" w:rsidP="00366726">
            <w:pPr>
              <w:snapToGrid w:val="0"/>
              <w:rPr>
                <w:b/>
              </w:rPr>
            </w:pPr>
            <w:r w:rsidRPr="000115D9">
              <w:rPr>
                <w:b/>
              </w:rPr>
              <w:t>Транспортная инфраструктура</w:t>
            </w:r>
          </w:p>
        </w:tc>
        <w:tc>
          <w:tcPr>
            <w:tcW w:w="694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</w:p>
        </w:tc>
        <w:tc>
          <w:tcPr>
            <w:tcW w:w="761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</w:p>
        </w:tc>
        <w:tc>
          <w:tcPr>
            <w:tcW w:w="800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</w:p>
        </w:tc>
        <w:tc>
          <w:tcPr>
            <w:tcW w:w="773" w:type="pct"/>
          </w:tcPr>
          <w:p w:rsidR="007B55BE" w:rsidRPr="000115D9" w:rsidRDefault="007B55BE" w:rsidP="00366726">
            <w:pPr>
              <w:snapToGrid w:val="0"/>
              <w:jc w:val="center"/>
            </w:pPr>
          </w:p>
        </w:tc>
      </w:tr>
      <w:tr w:rsidR="007B55BE" w:rsidRPr="000115D9" w:rsidTr="00366726">
        <w:trPr>
          <w:trHeight w:val="360"/>
        </w:trPr>
        <w:tc>
          <w:tcPr>
            <w:tcW w:w="323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  <w:r w:rsidRPr="000115D9">
              <w:t>5.1</w:t>
            </w:r>
          </w:p>
        </w:tc>
        <w:tc>
          <w:tcPr>
            <w:tcW w:w="1649" w:type="pct"/>
            <w:vAlign w:val="center"/>
          </w:tcPr>
          <w:p w:rsidR="007B55BE" w:rsidRPr="000115D9" w:rsidRDefault="007B55BE" w:rsidP="00366726">
            <w:pPr>
              <w:snapToGrid w:val="0"/>
            </w:pPr>
            <w:r w:rsidRPr="000115D9">
              <w:t>Магистральные дороги</w:t>
            </w:r>
          </w:p>
        </w:tc>
        <w:tc>
          <w:tcPr>
            <w:tcW w:w="694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  <w:r w:rsidRPr="000115D9">
              <w:t>км</w:t>
            </w:r>
          </w:p>
        </w:tc>
        <w:tc>
          <w:tcPr>
            <w:tcW w:w="761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  <w:r w:rsidRPr="000115D9">
              <w:t>-</w:t>
            </w:r>
          </w:p>
        </w:tc>
        <w:tc>
          <w:tcPr>
            <w:tcW w:w="800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  <w:r w:rsidRPr="000115D9">
              <w:t>-</w:t>
            </w:r>
          </w:p>
        </w:tc>
        <w:tc>
          <w:tcPr>
            <w:tcW w:w="773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B55BE" w:rsidRPr="000115D9" w:rsidTr="00366726">
        <w:tc>
          <w:tcPr>
            <w:tcW w:w="323" w:type="pct"/>
          </w:tcPr>
          <w:p w:rsidR="007B55BE" w:rsidRPr="000115D9" w:rsidRDefault="007B55BE" w:rsidP="00366726">
            <w:pPr>
              <w:snapToGrid w:val="0"/>
              <w:jc w:val="center"/>
            </w:pPr>
            <w:r w:rsidRPr="000115D9">
              <w:t>5.2</w:t>
            </w:r>
          </w:p>
        </w:tc>
        <w:tc>
          <w:tcPr>
            <w:tcW w:w="1649" w:type="pct"/>
          </w:tcPr>
          <w:p w:rsidR="007B55BE" w:rsidRPr="000115D9" w:rsidRDefault="007B55BE" w:rsidP="00366726">
            <w:pPr>
              <w:snapToGrid w:val="0"/>
            </w:pPr>
            <w:r w:rsidRPr="000115D9">
              <w:t>Магистральные улицы общегородского значения</w:t>
            </w:r>
          </w:p>
        </w:tc>
        <w:tc>
          <w:tcPr>
            <w:tcW w:w="694" w:type="pct"/>
            <w:vAlign w:val="center"/>
          </w:tcPr>
          <w:p w:rsidR="007B55BE" w:rsidRPr="000115D9" w:rsidRDefault="007B55BE" w:rsidP="00366726">
            <w:pPr>
              <w:jc w:val="center"/>
            </w:pPr>
            <w:r w:rsidRPr="000115D9">
              <w:t>км</w:t>
            </w:r>
          </w:p>
        </w:tc>
        <w:tc>
          <w:tcPr>
            <w:tcW w:w="761" w:type="pct"/>
            <w:vAlign w:val="center"/>
          </w:tcPr>
          <w:p w:rsidR="007B55BE" w:rsidRPr="00952BF2" w:rsidRDefault="007B55BE" w:rsidP="00366726">
            <w:pPr>
              <w:jc w:val="center"/>
            </w:pPr>
            <w:r w:rsidRPr="00952BF2">
              <w:t>6,32</w:t>
            </w:r>
          </w:p>
        </w:tc>
        <w:tc>
          <w:tcPr>
            <w:tcW w:w="800" w:type="pct"/>
            <w:vAlign w:val="center"/>
          </w:tcPr>
          <w:p w:rsidR="007B55BE" w:rsidRPr="00952BF2" w:rsidRDefault="007B55BE" w:rsidP="00366726">
            <w:pPr>
              <w:snapToGrid w:val="0"/>
              <w:jc w:val="center"/>
            </w:pPr>
            <w:r w:rsidRPr="00952BF2">
              <w:t>6,32</w:t>
            </w:r>
          </w:p>
        </w:tc>
        <w:tc>
          <w:tcPr>
            <w:tcW w:w="773" w:type="pct"/>
          </w:tcPr>
          <w:p w:rsidR="007B55BE" w:rsidRPr="000115D9" w:rsidRDefault="007B55BE" w:rsidP="0036672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B55BE" w:rsidRPr="000115D9" w:rsidTr="00366726">
        <w:trPr>
          <w:trHeight w:val="449"/>
        </w:trPr>
        <w:tc>
          <w:tcPr>
            <w:tcW w:w="323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  <w:r w:rsidRPr="000115D9">
              <w:t>5.3</w:t>
            </w:r>
          </w:p>
        </w:tc>
        <w:tc>
          <w:tcPr>
            <w:tcW w:w="1649" w:type="pct"/>
            <w:vAlign w:val="center"/>
          </w:tcPr>
          <w:p w:rsidR="007B55BE" w:rsidRPr="000115D9" w:rsidRDefault="007B55BE" w:rsidP="00366726">
            <w:pPr>
              <w:snapToGrid w:val="0"/>
            </w:pPr>
            <w:r w:rsidRPr="000115D9">
              <w:t>Улицы и проезды местного значения</w:t>
            </w:r>
          </w:p>
        </w:tc>
        <w:tc>
          <w:tcPr>
            <w:tcW w:w="694" w:type="pct"/>
            <w:vAlign w:val="center"/>
          </w:tcPr>
          <w:p w:rsidR="007B55BE" w:rsidRPr="000115D9" w:rsidRDefault="007B55BE" w:rsidP="00366726">
            <w:pPr>
              <w:jc w:val="center"/>
            </w:pPr>
            <w:proofErr w:type="spellStart"/>
            <w:r w:rsidRPr="000115D9">
              <w:t>кв.м</w:t>
            </w:r>
            <w:proofErr w:type="spellEnd"/>
          </w:p>
        </w:tc>
        <w:tc>
          <w:tcPr>
            <w:tcW w:w="761" w:type="pct"/>
            <w:vAlign w:val="center"/>
          </w:tcPr>
          <w:p w:rsidR="007B55BE" w:rsidRPr="00952BF2" w:rsidRDefault="007B55BE" w:rsidP="00366726">
            <w:pPr>
              <w:jc w:val="center"/>
            </w:pPr>
            <w:r w:rsidRPr="00952BF2">
              <w:t>189030</w:t>
            </w:r>
          </w:p>
        </w:tc>
        <w:tc>
          <w:tcPr>
            <w:tcW w:w="800" w:type="pct"/>
            <w:vAlign w:val="center"/>
          </w:tcPr>
          <w:p w:rsidR="007B55BE" w:rsidRPr="00952BF2" w:rsidRDefault="007B55BE" w:rsidP="00366726">
            <w:pPr>
              <w:jc w:val="center"/>
            </w:pPr>
            <w:r>
              <w:t>190080</w:t>
            </w:r>
          </w:p>
        </w:tc>
        <w:tc>
          <w:tcPr>
            <w:tcW w:w="773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  <w:rPr>
                <w:sz w:val="18"/>
                <w:szCs w:val="18"/>
              </w:rPr>
            </w:pPr>
            <w:r w:rsidRPr="000115D9">
              <w:rPr>
                <w:sz w:val="18"/>
                <w:szCs w:val="18"/>
              </w:rPr>
              <w:t>без учета магистральной автодороги</w:t>
            </w:r>
          </w:p>
        </w:tc>
      </w:tr>
      <w:tr w:rsidR="007B55BE" w:rsidTr="00366726">
        <w:trPr>
          <w:trHeight w:val="449"/>
        </w:trPr>
        <w:tc>
          <w:tcPr>
            <w:tcW w:w="323" w:type="pct"/>
            <w:vAlign w:val="center"/>
          </w:tcPr>
          <w:p w:rsidR="007B55BE" w:rsidRPr="000115D9" w:rsidRDefault="007B55BE" w:rsidP="00366726">
            <w:pPr>
              <w:snapToGrid w:val="0"/>
              <w:jc w:val="center"/>
            </w:pPr>
            <w:r w:rsidRPr="000115D9">
              <w:t>5.4</w:t>
            </w:r>
          </w:p>
        </w:tc>
        <w:tc>
          <w:tcPr>
            <w:tcW w:w="1649" w:type="pct"/>
            <w:vAlign w:val="center"/>
          </w:tcPr>
          <w:p w:rsidR="007B55BE" w:rsidRPr="000115D9" w:rsidRDefault="007B55BE" w:rsidP="00366726">
            <w:pPr>
              <w:snapToGrid w:val="0"/>
            </w:pPr>
            <w:r w:rsidRPr="000115D9">
              <w:t>АЗС и автосервисы</w:t>
            </w:r>
          </w:p>
        </w:tc>
        <w:tc>
          <w:tcPr>
            <w:tcW w:w="694" w:type="pct"/>
            <w:vAlign w:val="center"/>
          </w:tcPr>
          <w:p w:rsidR="007B55BE" w:rsidRPr="000115D9" w:rsidRDefault="007B55BE" w:rsidP="00366726">
            <w:pPr>
              <w:jc w:val="center"/>
            </w:pPr>
            <w:proofErr w:type="spellStart"/>
            <w:r w:rsidRPr="000115D9">
              <w:t>кв.м</w:t>
            </w:r>
            <w:proofErr w:type="spellEnd"/>
            <w:r w:rsidRPr="000115D9">
              <w:t>.</w:t>
            </w:r>
          </w:p>
        </w:tc>
        <w:tc>
          <w:tcPr>
            <w:tcW w:w="761" w:type="pct"/>
            <w:vAlign w:val="center"/>
          </w:tcPr>
          <w:p w:rsidR="007B55BE" w:rsidRPr="00952BF2" w:rsidRDefault="007B55BE" w:rsidP="00366726">
            <w:pPr>
              <w:jc w:val="center"/>
            </w:pPr>
            <w:r>
              <w:t>37000</w:t>
            </w:r>
          </w:p>
        </w:tc>
        <w:tc>
          <w:tcPr>
            <w:tcW w:w="800" w:type="pct"/>
            <w:vAlign w:val="center"/>
          </w:tcPr>
          <w:p w:rsidR="007B55BE" w:rsidRPr="00952BF2" w:rsidRDefault="007B55BE" w:rsidP="00366726">
            <w:pPr>
              <w:jc w:val="center"/>
            </w:pPr>
            <w:r>
              <w:t>37000</w:t>
            </w:r>
          </w:p>
        </w:tc>
        <w:tc>
          <w:tcPr>
            <w:tcW w:w="773" w:type="pct"/>
            <w:vAlign w:val="center"/>
          </w:tcPr>
          <w:p w:rsidR="007B55BE" w:rsidRPr="00D06A16" w:rsidRDefault="007B55BE" w:rsidP="0036672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5D6A49" w:rsidRDefault="005D6A49" w:rsidP="007B55BE">
      <w:pPr>
        <w:jc w:val="center"/>
        <w:rPr>
          <w:b/>
          <w:szCs w:val="28"/>
        </w:rPr>
      </w:pPr>
    </w:p>
    <w:p w:rsidR="00C94738" w:rsidRDefault="00C94738" w:rsidP="007B55BE">
      <w:pPr>
        <w:jc w:val="center"/>
        <w:rPr>
          <w:b/>
          <w:szCs w:val="28"/>
        </w:rPr>
      </w:pPr>
    </w:p>
    <w:p w:rsidR="00C94738" w:rsidRDefault="00C94738" w:rsidP="007B55BE">
      <w:pPr>
        <w:jc w:val="center"/>
        <w:rPr>
          <w:b/>
          <w:szCs w:val="28"/>
        </w:rPr>
      </w:pPr>
    </w:p>
    <w:p w:rsidR="00C94738" w:rsidRDefault="00C94738" w:rsidP="007B55BE">
      <w:pPr>
        <w:jc w:val="center"/>
        <w:rPr>
          <w:b/>
          <w:szCs w:val="28"/>
        </w:rPr>
      </w:pPr>
    </w:p>
    <w:p w:rsidR="007B55BE" w:rsidRPr="005D3689" w:rsidRDefault="00366726" w:rsidP="007B55BE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="007B55BE" w:rsidRPr="005D3689">
        <w:rPr>
          <w:b/>
          <w:szCs w:val="28"/>
        </w:rPr>
        <w:t>.8</w:t>
      </w:r>
      <w:r w:rsidR="007B55BE">
        <w:rPr>
          <w:b/>
          <w:szCs w:val="28"/>
        </w:rPr>
        <w:t>.</w:t>
      </w:r>
      <w:r w:rsidR="007B55BE" w:rsidRPr="005D3689">
        <w:rPr>
          <w:b/>
          <w:szCs w:val="28"/>
        </w:rPr>
        <w:t xml:space="preserve"> Охрана окружающей среды</w:t>
      </w:r>
    </w:p>
    <w:p w:rsidR="007B55BE" w:rsidRPr="005D3689" w:rsidRDefault="007B55BE" w:rsidP="007B55BE">
      <w:pPr>
        <w:jc w:val="center"/>
        <w:rPr>
          <w:szCs w:val="28"/>
        </w:rPr>
      </w:pPr>
    </w:p>
    <w:p w:rsidR="007B55BE" w:rsidRPr="005D3689" w:rsidRDefault="00366726" w:rsidP="007B55BE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1</w:t>
      </w:r>
      <w:r w:rsidR="007B55BE" w:rsidRPr="005D3689">
        <w:rPr>
          <w:b/>
          <w:szCs w:val="28"/>
        </w:rPr>
        <w:t>.8.1</w:t>
      </w:r>
      <w:r w:rsidR="007B55BE">
        <w:rPr>
          <w:b/>
          <w:szCs w:val="28"/>
        </w:rPr>
        <w:t>.</w:t>
      </w:r>
      <w:r w:rsidR="007B55BE" w:rsidRPr="005D3689">
        <w:rPr>
          <w:b/>
          <w:szCs w:val="28"/>
        </w:rPr>
        <w:t xml:space="preserve"> Природоохранные мероприятия</w:t>
      </w:r>
    </w:p>
    <w:p w:rsidR="007B55BE" w:rsidRPr="005D3689" w:rsidRDefault="007B55BE" w:rsidP="007B55BE">
      <w:pPr>
        <w:jc w:val="center"/>
        <w:rPr>
          <w:szCs w:val="28"/>
        </w:rPr>
      </w:pPr>
    </w:p>
    <w:p w:rsidR="007B55BE" w:rsidRDefault="007B55BE" w:rsidP="007B55BE">
      <w:pPr>
        <w:spacing w:line="360" w:lineRule="auto"/>
        <w:ind w:firstLine="709"/>
        <w:jc w:val="both"/>
        <w:rPr>
          <w:szCs w:val="28"/>
        </w:rPr>
      </w:pPr>
      <w:r w:rsidRPr="005D3689">
        <w:rPr>
          <w:szCs w:val="28"/>
        </w:rPr>
        <w:t>Природоохранные мероприятия</w:t>
      </w:r>
      <w:r w:rsidRPr="005D3689">
        <w:rPr>
          <w:b/>
          <w:szCs w:val="28"/>
        </w:rPr>
        <w:t xml:space="preserve"> </w:t>
      </w:r>
      <w:r w:rsidRPr="005D3689">
        <w:rPr>
          <w:szCs w:val="28"/>
        </w:rPr>
        <w:t>предусмотрены для защиты атмосферного воздуха, почв, а также защиты от шума, электромагнитных воздействий и радиационной опасности.</w:t>
      </w:r>
    </w:p>
    <w:p w:rsidR="007B55BE" w:rsidRPr="005D3689" w:rsidRDefault="007B55BE" w:rsidP="007B55BE">
      <w:pPr>
        <w:spacing w:line="360" w:lineRule="auto"/>
        <w:ind w:firstLine="709"/>
        <w:jc w:val="both"/>
        <w:rPr>
          <w:szCs w:val="28"/>
        </w:rPr>
      </w:pPr>
      <w:r w:rsidRPr="005D3689">
        <w:rPr>
          <w:szCs w:val="28"/>
        </w:rPr>
        <w:t>Проектные решения обеспечивают защиту в части:</w:t>
      </w:r>
    </w:p>
    <w:p w:rsidR="007B55BE" w:rsidRDefault="007B55BE" w:rsidP="007B55BE">
      <w:pPr>
        <w:spacing w:line="324" w:lineRule="auto"/>
        <w:jc w:val="both"/>
        <w:rPr>
          <w:szCs w:val="28"/>
        </w:rPr>
      </w:pPr>
      <w:r w:rsidRPr="005D3689">
        <w:rPr>
          <w:szCs w:val="28"/>
        </w:rPr>
        <w:t>- обеспечения планировочными средствами защиты территори</w:t>
      </w:r>
      <w:r>
        <w:rPr>
          <w:szCs w:val="28"/>
        </w:rPr>
        <w:t>и</w:t>
      </w:r>
      <w:r w:rsidRPr="005D3689">
        <w:rPr>
          <w:szCs w:val="28"/>
        </w:rPr>
        <w:t xml:space="preserve"> </w:t>
      </w:r>
      <w:r>
        <w:rPr>
          <w:szCs w:val="28"/>
        </w:rPr>
        <w:t>общественной застройки от воздействия промышленных предприятий (озеленение, санитарно-защитные зоны);</w:t>
      </w:r>
      <w:r w:rsidRPr="00E62CCF">
        <w:rPr>
          <w:szCs w:val="28"/>
        </w:rPr>
        <w:t xml:space="preserve"> </w:t>
      </w:r>
    </w:p>
    <w:p w:rsidR="007B55BE" w:rsidRDefault="007B55BE" w:rsidP="007B55BE">
      <w:pPr>
        <w:spacing w:line="324" w:lineRule="auto"/>
        <w:jc w:val="both"/>
        <w:rPr>
          <w:szCs w:val="28"/>
        </w:rPr>
      </w:pPr>
      <w:r w:rsidRPr="005D3689">
        <w:rPr>
          <w:szCs w:val="28"/>
        </w:rPr>
        <w:t>- проведения мероприятий снижающих выброс вредных веществ в атмосферу автотранспортом;</w:t>
      </w:r>
    </w:p>
    <w:p w:rsidR="007B55BE" w:rsidRDefault="007B55BE" w:rsidP="007B55BE">
      <w:pPr>
        <w:spacing w:line="324" w:lineRule="auto"/>
        <w:jc w:val="both"/>
        <w:rPr>
          <w:szCs w:val="28"/>
        </w:rPr>
      </w:pPr>
      <w:r w:rsidRPr="005D3689">
        <w:rPr>
          <w:szCs w:val="28"/>
        </w:rPr>
        <w:t>- запрещения сброса неочищенных сточных и дренажных вод в водные объекты;</w:t>
      </w:r>
    </w:p>
    <w:p w:rsidR="007B55BE" w:rsidRPr="005D3689" w:rsidRDefault="007B55BE" w:rsidP="007B55BE">
      <w:pPr>
        <w:spacing w:line="324" w:lineRule="auto"/>
        <w:jc w:val="both"/>
        <w:rPr>
          <w:szCs w:val="28"/>
        </w:rPr>
      </w:pPr>
      <w:r w:rsidRPr="005D3689">
        <w:rPr>
          <w:szCs w:val="28"/>
        </w:rPr>
        <w:t xml:space="preserve">- формирование </w:t>
      </w:r>
      <w:proofErr w:type="spellStart"/>
      <w:r w:rsidRPr="005D3689">
        <w:rPr>
          <w:szCs w:val="28"/>
        </w:rPr>
        <w:t>общемикрорайонной</w:t>
      </w:r>
      <w:proofErr w:type="spellEnd"/>
      <w:r w:rsidRPr="005D3689">
        <w:rPr>
          <w:szCs w:val="28"/>
        </w:rPr>
        <w:t xml:space="preserve"> системы зеленых насаждений.</w:t>
      </w:r>
    </w:p>
    <w:p w:rsidR="007B55BE" w:rsidRPr="00862E28" w:rsidRDefault="007B55BE" w:rsidP="007B55BE">
      <w:pPr>
        <w:spacing w:line="324" w:lineRule="auto"/>
        <w:rPr>
          <w:szCs w:val="28"/>
          <w:u w:val="single"/>
        </w:rPr>
      </w:pPr>
      <w:r w:rsidRPr="00862E28">
        <w:rPr>
          <w:szCs w:val="28"/>
          <w:u w:val="single"/>
        </w:rPr>
        <w:t>Инженерная защита и подготовка территории</w:t>
      </w:r>
    </w:p>
    <w:p w:rsidR="007B55BE" w:rsidRDefault="007B55BE" w:rsidP="007B55BE">
      <w:pPr>
        <w:spacing w:line="324" w:lineRule="auto"/>
        <w:ind w:firstLine="709"/>
        <w:jc w:val="both"/>
        <w:rPr>
          <w:szCs w:val="28"/>
        </w:rPr>
      </w:pPr>
      <w:r w:rsidRPr="006C47F2">
        <w:rPr>
          <w:szCs w:val="28"/>
        </w:rPr>
        <w:t>В границы разработки ППТ попада</w:t>
      </w:r>
      <w:r>
        <w:rPr>
          <w:szCs w:val="28"/>
        </w:rPr>
        <w:t xml:space="preserve">ют заболоченные территории на которых по заданию Заказчика сформированы земельные участки для размещения производственных предприятий. Перед размещением на данных </w:t>
      </w:r>
      <w:proofErr w:type="spellStart"/>
      <w:r>
        <w:rPr>
          <w:szCs w:val="28"/>
        </w:rPr>
        <w:t>террориях</w:t>
      </w:r>
      <w:proofErr w:type="spellEnd"/>
      <w:r>
        <w:rPr>
          <w:szCs w:val="28"/>
        </w:rPr>
        <w:t xml:space="preserve"> объектов капитального строительства</w:t>
      </w:r>
      <w:r w:rsidRPr="00862E28">
        <w:rPr>
          <w:szCs w:val="28"/>
        </w:rPr>
        <w:t xml:space="preserve"> </w:t>
      </w:r>
      <w:r>
        <w:rPr>
          <w:szCs w:val="28"/>
        </w:rPr>
        <w:t>ППТ рекомендуется выполнение осушительных мероприятий, которые включают в себя:</w:t>
      </w:r>
    </w:p>
    <w:p w:rsidR="007B55BE" w:rsidRDefault="007B55BE" w:rsidP="007B55BE">
      <w:pPr>
        <w:spacing w:line="324" w:lineRule="auto"/>
        <w:jc w:val="both"/>
        <w:rPr>
          <w:szCs w:val="28"/>
        </w:rPr>
      </w:pPr>
      <w:r>
        <w:rPr>
          <w:szCs w:val="28"/>
        </w:rPr>
        <w:t>- подсыпку территории грунтом;</w:t>
      </w:r>
    </w:p>
    <w:p w:rsidR="007B55BE" w:rsidRDefault="007B55BE" w:rsidP="007B55BE">
      <w:pPr>
        <w:spacing w:line="324" w:lineRule="auto"/>
        <w:jc w:val="both"/>
        <w:rPr>
          <w:szCs w:val="28"/>
        </w:rPr>
      </w:pPr>
      <w:r>
        <w:rPr>
          <w:szCs w:val="28"/>
        </w:rPr>
        <w:t>- устройство дренажных систем и эффективной ливневой канализации.</w:t>
      </w:r>
    </w:p>
    <w:p w:rsidR="00C94738" w:rsidRDefault="00C94738" w:rsidP="007B55BE">
      <w:pPr>
        <w:spacing w:line="324" w:lineRule="auto"/>
        <w:jc w:val="both"/>
        <w:rPr>
          <w:szCs w:val="28"/>
        </w:rPr>
      </w:pPr>
    </w:p>
    <w:p w:rsidR="007B55BE" w:rsidRDefault="00366726" w:rsidP="007B55BE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="007B55BE" w:rsidRPr="00B00387">
        <w:rPr>
          <w:b/>
          <w:szCs w:val="28"/>
        </w:rPr>
        <w:t>.8.</w:t>
      </w:r>
      <w:r w:rsidR="007B55BE">
        <w:rPr>
          <w:b/>
          <w:szCs w:val="28"/>
        </w:rPr>
        <w:t>2</w:t>
      </w:r>
      <w:r w:rsidR="007B55BE" w:rsidRPr="00B00387">
        <w:rPr>
          <w:b/>
          <w:szCs w:val="28"/>
        </w:rPr>
        <w:t>. Санитарная очистка территории</w:t>
      </w:r>
    </w:p>
    <w:p w:rsidR="00132D74" w:rsidRPr="00B00387" w:rsidRDefault="00132D74" w:rsidP="007B55BE">
      <w:pPr>
        <w:jc w:val="center"/>
        <w:rPr>
          <w:b/>
          <w:szCs w:val="28"/>
        </w:rPr>
      </w:pPr>
    </w:p>
    <w:p w:rsidR="007B55BE" w:rsidRPr="00862E28" w:rsidRDefault="007B55BE" w:rsidP="007B55BE">
      <w:pPr>
        <w:jc w:val="center"/>
        <w:rPr>
          <w:sz w:val="20"/>
          <w:szCs w:val="20"/>
        </w:rPr>
      </w:pPr>
    </w:p>
    <w:p w:rsidR="007B55BE" w:rsidRDefault="007B55BE" w:rsidP="007B55BE">
      <w:pPr>
        <w:spacing w:line="360" w:lineRule="auto"/>
        <w:ind w:firstLine="709"/>
        <w:jc w:val="both"/>
        <w:rPr>
          <w:szCs w:val="28"/>
        </w:rPr>
      </w:pPr>
      <w:r w:rsidRPr="00B00387">
        <w:rPr>
          <w:szCs w:val="28"/>
        </w:rPr>
        <w:t>Объектами санитарной очистки и уборки на проектируемой</w:t>
      </w:r>
      <w:r>
        <w:rPr>
          <w:szCs w:val="28"/>
        </w:rPr>
        <w:t xml:space="preserve"> </w:t>
      </w:r>
      <w:r w:rsidRPr="005D3689">
        <w:rPr>
          <w:szCs w:val="28"/>
        </w:rPr>
        <w:t xml:space="preserve">территории являются участки </w:t>
      </w:r>
      <w:r>
        <w:rPr>
          <w:szCs w:val="28"/>
        </w:rPr>
        <w:t>тротуаров,</w:t>
      </w:r>
      <w:r w:rsidRPr="005D3689">
        <w:rPr>
          <w:szCs w:val="28"/>
        </w:rPr>
        <w:t xml:space="preserve"> проезды, </w:t>
      </w:r>
      <w:r>
        <w:rPr>
          <w:szCs w:val="28"/>
        </w:rPr>
        <w:t>улицы, площадки промышленных предприятий, а также правильная утилизация и вывоз отходов от промышленных производств</w:t>
      </w:r>
      <w:r w:rsidRPr="005D3689">
        <w:rPr>
          <w:szCs w:val="28"/>
        </w:rPr>
        <w:t>.</w:t>
      </w:r>
      <w:r>
        <w:rPr>
          <w:szCs w:val="28"/>
        </w:rPr>
        <w:t xml:space="preserve"> </w:t>
      </w:r>
    </w:p>
    <w:p w:rsidR="007B55BE" w:rsidRPr="00E62CCF" w:rsidRDefault="007B55BE" w:rsidP="007B55BE">
      <w:pPr>
        <w:spacing w:line="360" w:lineRule="auto"/>
        <w:ind w:firstLine="709"/>
        <w:jc w:val="both"/>
        <w:rPr>
          <w:rFonts w:eastAsia="TimesNewRomanOOEnc" w:cs="TimesNewRomanOOEnc"/>
          <w:szCs w:val="28"/>
        </w:rPr>
      </w:pPr>
      <w:r w:rsidRPr="00D87E1E">
        <w:rPr>
          <w:szCs w:val="28"/>
        </w:rPr>
        <w:t xml:space="preserve">Организация системы современной санитарной очистки микрорайонов включает в себя: сбор и удаление ТБО, уборку территории от мусора, смета снега, мытья усовершенствованных покрытий. Для организации сбора и вывоза ТБО с проектируемой территории ППТ </w:t>
      </w:r>
      <w:r w:rsidRPr="00D87E1E">
        <w:rPr>
          <w:spacing w:val="-3"/>
          <w:szCs w:val="28"/>
        </w:rPr>
        <w:t>предусмотрены специальные</w:t>
      </w:r>
      <w:r w:rsidRPr="00D87E1E">
        <w:rPr>
          <w:szCs w:val="28"/>
        </w:rPr>
        <w:t xml:space="preserve"> </w:t>
      </w:r>
      <w:r w:rsidRPr="00D87E1E">
        <w:rPr>
          <w:spacing w:val="-3"/>
          <w:szCs w:val="28"/>
        </w:rPr>
        <w:t xml:space="preserve">площадки для размещения </w:t>
      </w:r>
      <w:r w:rsidRPr="00D87E1E">
        <w:rPr>
          <w:spacing w:val="-3"/>
          <w:szCs w:val="28"/>
        </w:rPr>
        <w:lastRenderedPageBreak/>
        <w:t>контейнеров с удобными подъездами</w:t>
      </w:r>
      <w:r w:rsidRPr="00D87E1E">
        <w:rPr>
          <w:szCs w:val="28"/>
        </w:rPr>
        <w:t xml:space="preserve"> для транспорта. Площадки проектируются открытыми, с водонепроницаемым покрытием и огражденные зелеными насаждениями. </w:t>
      </w:r>
    </w:p>
    <w:p w:rsidR="00EA6C78" w:rsidRDefault="007B55BE" w:rsidP="007B55BE">
      <w:pPr>
        <w:spacing w:line="360" w:lineRule="auto"/>
        <w:ind w:firstLine="709"/>
        <w:jc w:val="both"/>
        <w:rPr>
          <w:szCs w:val="28"/>
        </w:rPr>
      </w:pPr>
      <w:r w:rsidRPr="005D3689">
        <w:rPr>
          <w:szCs w:val="28"/>
        </w:rPr>
        <w:t>Летняя уборка предусматривает подметание, мойку и полив покрытий, уборку зеленых зон с последующим вывозом отходов.</w:t>
      </w:r>
      <w:r>
        <w:rPr>
          <w:szCs w:val="28"/>
        </w:rPr>
        <w:t xml:space="preserve"> </w:t>
      </w:r>
      <w:r w:rsidRPr="005D3689">
        <w:rPr>
          <w:szCs w:val="28"/>
        </w:rPr>
        <w:t>Зимняя уборка предусматривает очистку покрытий от снега, вывоз его и складировани</w:t>
      </w:r>
      <w:r w:rsidR="00E72AE0">
        <w:rPr>
          <w:szCs w:val="28"/>
        </w:rPr>
        <w:t>е</w:t>
      </w:r>
      <w:r w:rsidRPr="005D3689">
        <w:rPr>
          <w:szCs w:val="28"/>
        </w:rPr>
        <w:t xml:space="preserve"> на снеговой свалке, борьба с гололёдом, предотвращени</w:t>
      </w:r>
      <w:r w:rsidR="00E72AE0">
        <w:rPr>
          <w:szCs w:val="28"/>
        </w:rPr>
        <w:t>е</w:t>
      </w:r>
      <w:r w:rsidRPr="005D3689">
        <w:rPr>
          <w:szCs w:val="28"/>
        </w:rPr>
        <w:t xml:space="preserve"> снежно-ледяных образований.</w:t>
      </w:r>
    </w:p>
    <w:p w:rsidR="00132D74" w:rsidRPr="005D3689" w:rsidRDefault="00132D74" w:rsidP="007B55BE">
      <w:pPr>
        <w:spacing w:line="360" w:lineRule="auto"/>
        <w:ind w:firstLine="709"/>
        <w:jc w:val="both"/>
        <w:rPr>
          <w:szCs w:val="28"/>
        </w:rPr>
      </w:pPr>
    </w:p>
    <w:p w:rsidR="007B55BE" w:rsidRDefault="00366726" w:rsidP="007B55BE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="007B55BE" w:rsidRPr="005D3689">
        <w:rPr>
          <w:b/>
          <w:szCs w:val="28"/>
        </w:rPr>
        <w:t>.9</w:t>
      </w:r>
      <w:r w:rsidR="007B55BE">
        <w:rPr>
          <w:b/>
          <w:szCs w:val="28"/>
        </w:rPr>
        <w:t>.</w:t>
      </w:r>
      <w:r w:rsidR="007B55BE" w:rsidRPr="005D3689">
        <w:rPr>
          <w:b/>
          <w:szCs w:val="28"/>
        </w:rPr>
        <w:t xml:space="preserve">  Инженерно-технические мероприятия по ГО </w:t>
      </w:r>
    </w:p>
    <w:p w:rsidR="007B55BE" w:rsidRDefault="007B55BE" w:rsidP="007B55BE">
      <w:pPr>
        <w:jc w:val="center"/>
        <w:rPr>
          <w:b/>
          <w:szCs w:val="28"/>
        </w:rPr>
      </w:pPr>
      <w:r w:rsidRPr="005D3689">
        <w:rPr>
          <w:b/>
          <w:szCs w:val="28"/>
        </w:rPr>
        <w:t>и обеспечению пожарной безопасности.</w:t>
      </w:r>
    </w:p>
    <w:p w:rsidR="00132D74" w:rsidRDefault="00132D74" w:rsidP="007B55BE">
      <w:pPr>
        <w:jc w:val="center"/>
        <w:rPr>
          <w:b/>
          <w:szCs w:val="28"/>
        </w:rPr>
      </w:pPr>
    </w:p>
    <w:p w:rsidR="007B55BE" w:rsidRPr="005D3689" w:rsidRDefault="007B55BE" w:rsidP="007B55BE">
      <w:pPr>
        <w:jc w:val="center"/>
        <w:rPr>
          <w:szCs w:val="28"/>
        </w:rPr>
      </w:pPr>
    </w:p>
    <w:p w:rsidR="007B55BE" w:rsidRDefault="007B55BE" w:rsidP="007B55B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Возможными источниками чрезвычайных ситуаций техногенного и природного характера на проектируемой территории могут являться:</w:t>
      </w:r>
    </w:p>
    <w:p w:rsidR="007B55BE" w:rsidRDefault="007B55BE" w:rsidP="007B55B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- пожары и аварии на объектах и сетях газо-, </w:t>
      </w:r>
      <w:proofErr w:type="spellStart"/>
      <w:r>
        <w:rPr>
          <w:szCs w:val="28"/>
        </w:rPr>
        <w:t>энерго</w:t>
      </w:r>
      <w:proofErr w:type="spellEnd"/>
      <w:r>
        <w:rPr>
          <w:szCs w:val="28"/>
        </w:rPr>
        <w:t>-, тепло- и водоснабжения;</w:t>
      </w:r>
    </w:p>
    <w:p w:rsidR="007B55BE" w:rsidRPr="005D3689" w:rsidRDefault="007B55BE" w:rsidP="007B55B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- автомобильные и железная дорога по которым перевозятся пожароопасные вещества, 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>. ГСМ, при розливе которых возможно образование  зон разрушений и пожаров.</w:t>
      </w:r>
    </w:p>
    <w:p w:rsidR="007B55BE" w:rsidRPr="005D3689" w:rsidRDefault="007B55BE" w:rsidP="007B55BE">
      <w:pPr>
        <w:spacing w:line="360" w:lineRule="auto"/>
        <w:ind w:firstLine="709"/>
        <w:jc w:val="both"/>
        <w:rPr>
          <w:szCs w:val="28"/>
        </w:rPr>
      </w:pPr>
      <w:r w:rsidRPr="005D3689">
        <w:rPr>
          <w:szCs w:val="28"/>
        </w:rPr>
        <w:t xml:space="preserve">Застройка </w:t>
      </w:r>
      <w:r>
        <w:rPr>
          <w:szCs w:val="28"/>
        </w:rPr>
        <w:t>проектируемой территории</w:t>
      </w:r>
      <w:r w:rsidRPr="005D3689">
        <w:rPr>
          <w:szCs w:val="28"/>
        </w:rPr>
        <w:t xml:space="preserve"> выполнена </w:t>
      </w:r>
      <w:r>
        <w:rPr>
          <w:szCs w:val="28"/>
        </w:rPr>
        <w:t>зданиями производственного и общественного назначения</w:t>
      </w:r>
      <w:r w:rsidRPr="005D3689">
        <w:rPr>
          <w:szCs w:val="28"/>
        </w:rPr>
        <w:t>. Планировочная структура данной застройки позволяет обеспечить:</w:t>
      </w:r>
    </w:p>
    <w:p w:rsidR="007B55BE" w:rsidRDefault="007B55BE" w:rsidP="007B55BE">
      <w:pPr>
        <w:spacing w:line="360" w:lineRule="auto"/>
        <w:jc w:val="both"/>
        <w:rPr>
          <w:szCs w:val="28"/>
        </w:rPr>
      </w:pPr>
      <w:r w:rsidRPr="005D3689">
        <w:rPr>
          <w:szCs w:val="28"/>
        </w:rPr>
        <w:t xml:space="preserve">- свободный подъезд и пути ввода спасательных сил и средств, к любому объекту на </w:t>
      </w:r>
      <w:r>
        <w:rPr>
          <w:szCs w:val="28"/>
        </w:rPr>
        <w:t xml:space="preserve">проектируемой </w:t>
      </w:r>
      <w:r w:rsidRPr="005D3689">
        <w:rPr>
          <w:szCs w:val="28"/>
        </w:rPr>
        <w:t>территории;</w:t>
      </w:r>
    </w:p>
    <w:p w:rsidR="007B55BE" w:rsidRPr="005D3689" w:rsidRDefault="007B55BE" w:rsidP="007B55BE">
      <w:pPr>
        <w:spacing w:line="360" w:lineRule="auto"/>
        <w:jc w:val="both"/>
        <w:rPr>
          <w:szCs w:val="28"/>
        </w:rPr>
      </w:pPr>
      <w:r w:rsidRPr="005D3689">
        <w:rPr>
          <w:szCs w:val="28"/>
        </w:rPr>
        <w:t>- нормативные зоны возможного распространения завалов от зданий и сооружений вдоль городских магистралей устойчивого функционирования;</w:t>
      </w:r>
    </w:p>
    <w:p w:rsidR="007B55BE" w:rsidRDefault="007B55BE" w:rsidP="007B55BE">
      <w:pPr>
        <w:spacing w:line="360" w:lineRule="auto"/>
        <w:jc w:val="both"/>
        <w:rPr>
          <w:szCs w:val="28"/>
        </w:rPr>
      </w:pPr>
      <w:r>
        <w:rPr>
          <w:szCs w:val="28"/>
        </w:rPr>
        <w:t>- свободную</w:t>
      </w:r>
      <w:r w:rsidRPr="005D3689">
        <w:rPr>
          <w:szCs w:val="28"/>
        </w:rPr>
        <w:t xml:space="preserve"> </w:t>
      </w:r>
      <w:r>
        <w:rPr>
          <w:szCs w:val="28"/>
        </w:rPr>
        <w:t>эвакуацию</w:t>
      </w:r>
      <w:r w:rsidRPr="005D3689">
        <w:rPr>
          <w:szCs w:val="28"/>
        </w:rPr>
        <w:t xml:space="preserve"> населения из раз</w:t>
      </w:r>
      <w:r>
        <w:rPr>
          <w:szCs w:val="28"/>
        </w:rPr>
        <w:t>рушенных частей промышленной застройки.</w:t>
      </w:r>
    </w:p>
    <w:p w:rsidR="00132D74" w:rsidRDefault="007B55BE" w:rsidP="007B55B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Определение зон действия основных поражающих факторов при авариях и катастрофах, меры предосторожности для людей, оценка степени разрушений от воздушной ударной волны и т.п. будут определяться при дальнейшем детальном проектировании.</w:t>
      </w:r>
    </w:p>
    <w:p w:rsidR="007B55BE" w:rsidRDefault="007B55BE" w:rsidP="007B55B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Исходя из назначения проектируемой территории и требований ГУМ РФ по делам ГО и ЧС дополнительных инженерно-технических мероприятий ГО на планируемой территории не предусматривается.</w:t>
      </w:r>
    </w:p>
    <w:p w:rsidR="007B55BE" w:rsidRDefault="007B55BE" w:rsidP="007B55B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Пожарная безопасность проектируемой территории обеспечивается соблюдением правил противопожарной безопасности при проектировании и эксплуатации объектов. Наружное пожаротушение осуществляется из пожарных гидрантов.</w:t>
      </w:r>
    </w:p>
    <w:p w:rsidR="007B55BE" w:rsidRDefault="007B55BE" w:rsidP="007B55BE">
      <w:pPr>
        <w:jc w:val="center"/>
        <w:rPr>
          <w:b/>
          <w:szCs w:val="28"/>
        </w:rPr>
      </w:pPr>
    </w:p>
    <w:p w:rsidR="007B55BE" w:rsidRPr="00D3370D" w:rsidRDefault="00366726" w:rsidP="007B55BE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="007B55BE" w:rsidRPr="00D3370D">
        <w:rPr>
          <w:b/>
          <w:szCs w:val="28"/>
        </w:rPr>
        <w:t xml:space="preserve">.10.  Мероприятия по созданию доступной среды </w:t>
      </w:r>
    </w:p>
    <w:p w:rsidR="007B55BE" w:rsidRDefault="007B55BE" w:rsidP="007B55BE">
      <w:pPr>
        <w:jc w:val="center"/>
        <w:rPr>
          <w:b/>
          <w:szCs w:val="28"/>
        </w:rPr>
      </w:pPr>
      <w:r w:rsidRPr="00D3370D">
        <w:rPr>
          <w:b/>
          <w:szCs w:val="28"/>
        </w:rPr>
        <w:t>для маломобильных групп населения и инвалидов.</w:t>
      </w:r>
    </w:p>
    <w:p w:rsidR="007B55BE" w:rsidRDefault="007B55BE" w:rsidP="007B55BE">
      <w:pPr>
        <w:jc w:val="center"/>
        <w:rPr>
          <w:b/>
          <w:szCs w:val="28"/>
        </w:rPr>
      </w:pPr>
    </w:p>
    <w:p w:rsidR="007B55BE" w:rsidRDefault="007B55BE" w:rsidP="007B55BE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Проектные решения данного ППТ обеспечивают условия беспрепятственного и удобного передвижения маломобильных групп населения к зданиям с учетом требований нормативов. </w:t>
      </w:r>
    </w:p>
    <w:p w:rsidR="007B55BE" w:rsidRDefault="007B55BE" w:rsidP="007B55BE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</w:t>
      </w:r>
      <w:r>
        <w:rPr>
          <w:spacing w:val="-2"/>
          <w:szCs w:val="28"/>
        </w:rPr>
        <w:t>а всех путях движения, доступ</w:t>
      </w:r>
      <w:r>
        <w:rPr>
          <w:szCs w:val="28"/>
        </w:rPr>
        <w:t>ных для маломобильных групп населения на все время эксплуатации</w:t>
      </w:r>
      <w:r w:rsidRPr="00CF5FD7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должна быть обеспечена</w:t>
      </w:r>
      <w:r w:rsidRPr="00CF5FD7">
        <w:rPr>
          <w:szCs w:val="28"/>
        </w:rPr>
        <w:t xml:space="preserve"> </w:t>
      </w:r>
      <w:r>
        <w:rPr>
          <w:szCs w:val="28"/>
        </w:rPr>
        <w:t>система средств информаци</w:t>
      </w:r>
      <w:r>
        <w:rPr>
          <w:spacing w:val="-2"/>
          <w:szCs w:val="28"/>
        </w:rPr>
        <w:t>онной поддержки</w:t>
      </w:r>
      <w:r>
        <w:rPr>
          <w:szCs w:val="28"/>
        </w:rPr>
        <w:t>. Проектные решения объектов, доступных для маломобильных групп населения, должны обеспечивать:</w:t>
      </w:r>
    </w:p>
    <w:p w:rsidR="007B55BE" w:rsidRDefault="007B55BE" w:rsidP="007B55BE">
      <w:pPr>
        <w:widowControl w:val="0"/>
        <w:spacing w:line="360" w:lineRule="auto"/>
        <w:jc w:val="both"/>
        <w:rPr>
          <w:szCs w:val="28"/>
        </w:rPr>
      </w:pPr>
      <w:r>
        <w:rPr>
          <w:szCs w:val="28"/>
        </w:rPr>
        <w:t>- досягаемость мест целевого посещения и беспрепятственность перемещения внутри зданий и сооружений;</w:t>
      </w:r>
    </w:p>
    <w:p w:rsidR="007B55BE" w:rsidRDefault="007B55BE" w:rsidP="007B55BE">
      <w:pPr>
        <w:widowControl w:val="0"/>
        <w:spacing w:line="360" w:lineRule="auto"/>
        <w:jc w:val="both"/>
        <w:rPr>
          <w:szCs w:val="28"/>
        </w:rPr>
      </w:pPr>
      <w:r>
        <w:rPr>
          <w:szCs w:val="28"/>
        </w:rPr>
        <w:t>- безопасность путей движения (в том числе эвакуационных), а также мест обслуживания и приложения труда.</w:t>
      </w:r>
    </w:p>
    <w:p w:rsidR="007B55BE" w:rsidRDefault="007B55BE" w:rsidP="007B55BE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Высота бордюров по краям пешеходных путей на участке не менее            </w:t>
      </w:r>
      <w:smartTag w:uri="urn:schemas-microsoft-com:office:smarttags" w:element="metricconverter">
        <w:smartTagPr>
          <w:attr w:name="ProductID" w:val="0,05 м"/>
        </w:smartTagPr>
        <w:r>
          <w:rPr>
            <w:szCs w:val="28"/>
          </w:rPr>
          <w:t>0,05 м</w:t>
        </w:r>
      </w:smartTag>
      <w:r>
        <w:rPr>
          <w:szCs w:val="28"/>
        </w:rPr>
        <w:t xml:space="preserve">., высота бортового камня в местах пересечения тротуаров с проезжей частью, а также перепад высот бордюров, бортовых камней вдоль эксплуатируемых площадок, примыкающих к путям пешеходного движения, не превышает </w:t>
      </w:r>
      <w:smartTag w:uri="urn:schemas-microsoft-com:office:smarttags" w:element="metricconverter">
        <w:smartTagPr>
          <w:attr w:name="ProductID" w:val="0,04 м"/>
        </w:smartTagPr>
        <w:r>
          <w:rPr>
            <w:szCs w:val="28"/>
          </w:rPr>
          <w:t>0,04 м</w:t>
        </w:r>
      </w:smartTag>
      <w:r>
        <w:rPr>
          <w:szCs w:val="28"/>
        </w:rPr>
        <w:t xml:space="preserve">. Для покрытий пешеходных дорожек, тротуаров и пандусов не применяются насыпные или </w:t>
      </w:r>
      <w:proofErr w:type="spellStart"/>
      <w:r>
        <w:rPr>
          <w:szCs w:val="28"/>
        </w:rPr>
        <w:t>крупноструктурные</w:t>
      </w:r>
      <w:proofErr w:type="spellEnd"/>
      <w:r>
        <w:rPr>
          <w:szCs w:val="28"/>
        </w:rPr>
        <w:t xml:space="preserve"> материалы, препятствующие передвижению маломобильных групп населения на креслах-колясках или с костылями. Для открытых лестниц на перепадах рельефа должна быть принята ширина </w:t>
      </w:r>
      <w:proofErr w:type="spellStart"/>
      <w:r>
        <w:rPr>
          <w:szCs w:val="28"/>
        </w:rPr>
        <w:t>проступей</w:t>
      </w:r>
      <w:proofErr w:type="spellEnd"/>
      <w:r>
        <w:rPr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0,4 м"/>
        </w:smartTagPr>
        <w:r>
          <w:rPr>
            <w:szCs w:val="28"/>
          </w:rPr>
          <w:t>0,4 м</w:t>
        </w:r>
      </w:smartTag>
      <w:r>
        <w:rPr>
          <w:szCs w:val="28"/>
        </w:rPr>
        <w:t xml:space="preserve">., высота </w:t>
      </w:r>
      <w:proofErr w:type="spellStart"/>
      <w:r>
        <w:rPr>
          <w:szCs w:val="28"/>
        </w:rPr>
        <w:t>подступенка</w:t>
      </w:r>
      <w:proofErr w:type="spellEnd"/>
      <w:r>
        <w:rPr>
          <w:szCs w:val="28"/>
        </w:rPr>
        <w:t xml:space="preserve"> – не более </w:t>
      </w:r>
      <w:smartTag w:uri="urn:schemas-microsoft-com:office:smarttags" w:element="metricconverter">
        <w:smartTagPr>
          <w:attr w:name="ProductID" w:val="0,12 м"/>
        </w:smartTagPr>
        <w:r>
          <w:rPr>
            <w:szCs w:val="28"/>
          </w:rPr>
          <w:t>0,12 м</w:t>
        </w:r>
      </w:smartTag>
      <w:r>
        <w:rPr>
          <w:szCs w:val="28"/>
        </w:rPr>
        <w:t xml:space="preserve">. Все ступени наружных лестниц должны быть одинаковыми. Лестницы должны быть продублированы пандусами, имеющими уклон 8%. </w:t>
      </w:r>
    </w:p>
    <w:p w:rsidR="007B55BE" w:rsidRPr="00892268" w:rsidRDefault="008A53E8" w:rsidP="007B55BE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2</w:t>
      </w:r>
      <w:r w:rsidR="007B55BE" w:rsidRPr="00892268">
        <w:rPr>
          <w:b/>
          <w:szCs w:val="28"/>
        </w:rPr>
        <w:t>.1.  Проект межевания территории</w:t>
      </w:r>
    </w:p>
    <w:p w:rsidR="007B55BE" w:rsidRPr="00892268" w:rsidRDefault="007B55BE" w:rsidP="007B55BE">
      <w:pPr>
        <w:jc w:val="center"/>
        <w:rPr>
          <w:b/>
          <w:szCs w:val="28"/>
        </w:rPr>
      </w:pPr>
    </w:p>
    <w:p w:rsidR="007B55BE" w:rsidRDefault="007B55BE" w:rsidP="007B55BE">
      <w:pPr>
        <w:pStyle w:val="27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Проект межевания территории разработан в составе проекта планировки проектируемой территории и содержит в своём составе текстовую часть и графические материалы. Графические материалы включают в себя схему существующего использования территории и схему проекта                         межевания территории.  </w:t>
      </w:r>
    </w:p>
    <w:p w:rsidR="007B55BE" w:rsidRPr="00B306BA" w:rsidRDefault="007B55BE" w:rsidP="007B55BE">
      <w:pPr>
        <w:spacing w:line="360" w:lineRule="auto"/>
        <w:ind w:firstLine="709"/>
        <w:jc w:val="both"/>
        <w:rPr>
          <w:szCs w:val="28"/>
        </w:rPr>
      </w:pPr>
      <w:r>
        <w:t xml:space="preserve">Проект межевания территории выполнен с учетом </w:t>
      </w:r>
      <w:r w:rsidRPr="00A57703">
        <w:rPr>
          <w:szCs w:val="28"/>
        </w:rPr>
        <w:t>сведени</w:t>
      </w:r>
      <w:r>
        <w:rPr>
          <w:szCs w:val="28"/>
        </w:rPr>
        <w:t>й</w:t>
      </w:r>
      <w:r w:rsidRPr="00A57703">
        <w:rPr>
          <w:szCs w:val="28"/>
        </w:rPr>
        <w:t xml:space="preserve"> </w:t>
      </w:r>
      <w:r>
        <w:rPr>
          <w:szCs w:val="28"/>
        </w:rPr>
        <w:t xml:space="preserve"> из </w:t>
      </w:r>
      <w:r w:rsidRPr="00A57703">
        <w:rPr>
          <w:szCs w:val="28"/>
        </w:rPr>
        <w:t>государственного кадастра недвижимости о земельных участках, расположенных в границ</w:t>
      </w:r>
      <w:r>
        <w:rPr>
          <w:szCs w:val="28"/>
        </w:rPr>
        <w:t xml:space="preserve">ах проектируемой территории. Характеристика данных земельных участков </w:t>
      </w:r>
      <w:r w:rsidRPr="00B306BA">
        <w:rPr>
          <w:szCs w:val="28"/>
        </w:rPr>
        <w:t xml:space="preserve">приведена в </w:t>
      </w:r>
      <w:r w:rsidR="00EA6C78">
        <w:rPr>
          <w:szCs w:val="28"/>
        </w:rPr>
        <w:t>приложении 3.</w:t>
      </w:r>
    </w:p>
    <w:p w:rsidR="007B55BE" w:rsidRDefault="007B55BE" w:rsidP="007B55BE">
      <w:pPr>
        <w:pStyle w:val="27"/>
        <w:spacing w:line="360" w:lineRule="auto"/>
        <w:ind w:firstLine="851"/>
        <w:jc w:val="both"/>
        <w:rPr>
          <w:sz w:val="28"/>
          <w:szCs w:val="28"/>
        </w:rPr>
      </w:pPr>
      <w:r w:rsidRPr="001F32CA">
        <w:rPr>
          <w:sz w:val="28"/>
          <w:szCs w:val="28"/>
        </w:rPr>
        <w:t xml:space="preserve">Технико-экономические показатели проекта межевания приведены в таблице </w:t>
      </w:r>
      <w:r w:rsidR="00366726">
        <w:rPr>
          <w:sz w:val="28"/>
          <w:szCs w:val="28"/>
        </w:rPr>
        <w:t>1</w:t>
      </w:r>
      <w:r w:rsidRPr="001F32CA">
        <w:rPr>
          <w:sz w:val="28"/>
          <w:szCs w:val="28"/>
        </w:rPr>
        <w:t>.11.</w:t>
      </w:r>
      <w:r>
        <w:rPr>
          <w:sz w:val="28"/>
          <w:szCs w:val="28"/>
        </w:rPr>
        <w:t>3</w:t>
      </w:r>
      <w:r w:rsidRPr="001F32CA">
        <w:rPr>
          <w:sz w:val="28"/>
          <w:szCs w:val="28"/>
        </w:rPr>
        <w:t>.</w:t>
      </w:r>
    </w:p>
    <w:p w:rsidR="007B55BE" w:rsidRPr="004416DD" w:rsidRDefault="007B55BE" w:rsidP="007B55BE">
      <w:pPr>
        <w:jc w:val="both"/>
        <w:rPr>
          <w:sz w:val="26"/>
          <w:szCs w:val="26"/>
        </w:rPr>
      </w:pPr>
      <w:r w:rsidRPr="003E5933">
        <w:rPr>
          <w:sz w:val="26"/>
          <w:szCs w:val="26"/>
        </w:rPr>
        <w:t xml:space="preserve">Таблица </w:t>
      </w:r>
      <w:r w:rsidR="00366726">
        <w:rPr>
          <w:sz w:val="26"/>
          <w:szCs w:val="26"/>
        </w:rPr>
        <w:t>1</w:t>
      </w:r>
      <w:r w:rsidRPr="003E5933">
        <w:rPr>
          <w:sz w:val="26"/>
          <w:szCs w:val="26"/>
        </w:rPr>
        <w:t>.11.</w:t>
      </w:r>
      <w:r>
        <w:rPr>
          <w:sz w:val="26"/>
          <w:szCs w:val="26"/>
        </w:rPr>
        <w:t>3</w:t>
      </w:r>
      <w:r w:rsidRPr="003E5933">
        <w:rPr>
          <w:sz w:val="26"/>
          <w:szCs w:val="26"/>
        </w:rPr>
        <w:t xml:space="preserve"> - Технико-экономические показатели проекта межевания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3956"/>
        <w:gridCol w:w="1592"/>
        <w:gridCol w:w="1614"/>
        <w:gridCol w:w="1960"/>
      </w:tblGrid>
      <w:tr w:rsidR="007B55BE" w:rsidRPr="00442A2D" w:rsidTr="00366726">
        <w:tc>
          <w:tcPr>
            <w:tcW w:w="731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jc w:val="center"/>
              <w:rPr>
                <w:b/>
              </w:rPr>
            </w:pPr>
            <w:r w:rsidRPr="00442A2D">
              <w:rPr>
                <w:b/>
              </w:rPr>
              <w:t>№ п/п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jc w:val="center"/>
              <w:rPr>
                <w:b/>
              </w:rPr>
            </w:pPr>
            <w:r w:rsidRPr="00442A2D">
              <w:rPr>
                <w:b/>
              </w:rPr>
              <w:t>Наименование показателей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jc w:val="center"/>
              <w:rPr>
                <w:b/>
              </w:rPr>
            </w:pPr>
            <w:r w:rsidRPr="00442A2D">
              <w:rPr>
                <w:b/>
              </w:rPr>
              <w:t>Единица измерения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spacing w:line="240" w:lineRule="exact"/>
              <w:jc w:val="center"/>
              <w:rPr>
                <w:rFonts w:ascii="Verdana" w:hAnsi="Verdana" w:cs="Verdana"/>
                <w:b/>
              </w:rPr>
            </w:pPr>
            <w:r w:rsidRPr="00442A2D">
              <w:rPr>
                <w:b/>
              </w:rPr>
              <w:t>На 2012 год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jc w:val="center"/>
              <w:rPr>
                <w:b/>
              </w:rPr>
            </w:pPr>
            <w:r w:rsidRPr="00442A2D">
              <w:rPr>
                <w:b/>
              </w:rPr>
              <w:t>На расчетный срок (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442A2D">
                <w:rPr>
                  <w:b/>
                </w:rPr>
                <w:t>2025 г</w:t>
              </w:r>
            </w:smartTag>
            <w:r w:rsidRPr="00442A2D">
              <w:rPr>
                <w:b/>
              </w:rPr>
              <w:t>.)</w:t>
            </w:r>
          </w:p>
        </w:tc>
      </w:tr>
      <w:tr w:rsidR="007B55BE" w:rsidRPr="00442A2D" w:rsidTr="00366726">
        <w:trPr>
          <w:trHeight w:val="268"/>
        </w:trPr>
        <w:tc>
          <w:tcPr>
            <w:tcW w:w="731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jc w:val="center"/>
              <w:rPr>
                <w:b/>
                <w:sz w:val="26"/>
                <w:szCs w:val="26"/>
              </w:rPr>
            </w:pPr>
            <w:r w:rsidRPr="00442A2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jc w:val="center"/>
              <w:rPr>
                <w:b/>
                <w:sz w:val="26"/>
                <w:szCs w:val="26"/>
              </w:rPr>
            </w:pPr>
            <w:r w:rsidRPr="00442A2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jc w:val="center"/>
              <w:rPr>
                <w:b/>
                <w:sz w:val="26"/>
                <w:szCs w:val="26"/>
              </w:rPr>
            </w:pPr>
            <w:r w:rsidRPr="00442A2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spacing w:line="240" w:lineRule="exact"/>
              <w:jc w:val="center"/>
              <w:rPr>
                <w:rFonts w:ascii="Verdana" w:hAnsi="Verdana" w:cs="Verdana"/>
                <w:b/>
                <w:sz w:val="26"/>
                <w:szCs w:val="26"/>
              </w:rPr>
            </w:pPr>
            <w:r w:rsidRPr="00442A2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jc w:val="center"/>
              <w:rPr>
                <w:b/>
                <w:sz w:val="26"/>
                <w:szCs w:val="26"/>
              </w:rPr>
            </w:pPr>
            <w:r w:rsidRPr="00442A2D">
              <w:rPr>
                <w:b/>
                <w:sz w:val="26"/>
                <w:szCs w:val="26"/>
              </w:rPr>
              <w:t>5</w:t>
            </w:r>
          </w:p>
        </w:tc>
      </w:tr>
      <w:tr w:rsidR="007B55BE" w:rsidRPr="00442A2D" w:rsidTr="00366726">
        <w:tc>
          <w:tcPr>
            <w:tcW w:w="731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jc w:val="center"/>
              <w:rPr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1</w:t>
            </w:r>
          </w:p>
        </w:tc>
        <w:tc>
          <w:tcPr>
            <w:tcW w:w="3956" w:type="dxa"/>
            <w:shd w:val="clear" w:color="auto" w:fill="auto"/>
          </w:tcPr>
          <w:p w:rsidR="007B55BE" w:rsidRPr="00442A2D" w:rsidRDefault="007B55BE" w:rsidP="00366726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Площадь проектируемой территории</w:t>
            </w:r>
          </w:p>
          <w:p w:rsidR="007B55BE" w:rsidRPr="00442A2D" w:rsidRDefault="007B55BE" w:rsidP="00366726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</w:p>
          <w:p w:rsidR="007B55BE" w:rsidRPr="00442A2D" w:rsidRDefault="007B55BE" w:rsidP="00366726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442A2D">
              <w:rPr>
                <w:sz w:val="26"/>
                <w:szCs w:val="26"/>
              </w:rPr>
              <w:t>м</w:t>
            </w:r>
            <w:r w:rsidRPr="00442A2D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2370000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jc w:val="center"/>
              <w:rPr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2370000</w:t>
            </w:r>
          </w:p>
        </w:tc>
      </w:tr>
      <w:tr w:rsidR="007B55BE" w:rsidRPr="00442A2D" w:rsidTr="00366726">
        <w:tc>
          <w:tcPr>
            <w:tcW w:w="731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jc w:val="center"/>
              <w:rPr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2</w:t>
            </w:r>
          </w:p>
        </w:tc>
        <w:tc>
          <w:tcPr>
            <w:tcW w:w="3956" w:type="dxa"/>
            <w:shd w:val="clear" w:color="auto" w:fill="auto"/>
          </w:tcPr>
          <w:p w:rsidR="007B55BE" w:rsidRPr="00442A2D" w:rsidRDefault="007B55BE" w:rsidP="00366726">
            <w:pPr>
              <w:tabs>
                <w:tab w:val="num" w:pos="720"/>
              </w:tabs>
              <w:rPr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Площадь земельных участков зарегистрированных в земельном кадастре недвижимости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442A2D">
              <w:rPr>
                <w:sz w:val="26"/>
                <w:szCs w:val="26"/>
              </w:rPr>
              <w:t>м</w:t>
            </w:r>
            <w:r w:rsidRPr="00442A2D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1796363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jc w:val="center"/>
              <w:rPr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1953839</w:t>
            </w:r>
          </w:p>
        </w:tc>
      </w:tr>
      <w:tr w:rsidR="007B55BE" w:rsidRPr="00442A2D" w:rsidTr="00366726">
        <w:tc>
          <w:tcPr>
            <w:tcW w:w="731" w:type="dxa"/>
            <w:vMerge w:val="restart"/>
            <w:shd w:val="clear" w:color="auto" w:fill="auto"/>
          </w:tcPr>
          <w:p w:rsidR="007B55BE" w:rsidRPr="00442A2D" w:rsidRDefault="007B55BE" w:rsidP="00366726">
            <w:pPr>
              <w:tabs>
                <w:tab w:val="num" w:pos="720"/>
              </w:tabs>
              <w:jc w:val="center"/>
              <w:rPr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3</w:t>
            </w:r>
          </w:p>
        </w:tc>
        <w:tc>
          <w:tcPr>
            <w:tcW w:w="3956" w:type="dxa"/>
            <w:shd w:val="clear" w:color="auto" w:fill="auto"/>
          </w:tcPr>
          <w:p w:rsidR="007B55BE" w:rsidRPr="00442A2D" w:rsidRDefault="007B55BE" w:rsidP="00366726">
            <w:pPr>
              <w:tabs>
                <w:tab w:val="num" w:pos="720"/>
              </w:tabs>
              <w:rPr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Территория подлежащая межеванию, в том числе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jc w:val="center"/>
              <w:rPr>
                <w:sz w:val="26"/>
                <w:szCs w:val="26"/>
              </w:rPr>
            </w:pPr>
          </w:p>
          <w:p w:rsidR="007B55BE" w:rsidRPr="00442A2D" w:rsidRDefault="007B55BE" w:rsidP="00366726">
            <w:pPr>
              <w:tabs>
                <w:tab w:val="num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jc w:val="center"/>
              <w:rPr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157476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jc w:val="center"/>
              <w:rPr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-</w:t>
            </w:r>
          </w:p>
        </w:tc>
      </w:tr>
      <w:tr w:rsidR="007B55BE" w:rsidRPr="00442A2D" w:rsidTr="00366726">
        <w:trPr>
          <w:trHeight w:val="579"/>
        </w:trPr>
        <w:tc>
          <w:tcPr>
            <w:tcW w:w="731" w:type="dxa"/>
            <w:vMerge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spacing w:after="160" w:line="240" w:lineRule="exact"/>
              <w:ind w:left="720" w:hanging="360"/>
              <w:jc w:val="center"/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3956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spacing w:line="240" w:lineRule="exact"/>
              <w:rPr>
                <w:rFonts w:ascii="Verdana" w:hAnsi="Verdana" w:cs="Verdana"/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 xml:space="preserve">- территория промышленной застройки 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spacing w:after="160" w:line="240" w:lineRule="exact"/>
              <w:ind w:left="720" w:hanging="828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м</w:t>
            </w:r>
            <w:r w:rsidRPr="00442A2D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spacing w:after="160" w:line="240" w:lineRule="exact"/>
              <w:ind w:left="720" w:hanging="795"/>
              <w:jc w:val="center"/>
              <w:rPr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139287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spacing w:after="160" w:line="240" w:lineRule="exact"/>
              <w:ind w:left="720" w:hanging="795"/>
              <w:jc w:val="center"/>
              <w:rPr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-</w:t>
            </w:r>
          </w:p>
        </w:tc>
      </w:tr>
      <w:tr w:rsidR="007B55BE" w:rsidRPr="00442A2D" w:rsidTr="00366726">
        <w:trPr>
          <w:trHeight w:val="579"/>
        </w:trPr>
        <w:tc>
          <w:tcPr>
            <w:tcW w:w="731" w:type="dxa"/>
            <w:vMerge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spacing w:after="160" w:line="240" w:lineRule="exact"/>
              <w:ind w:left="720" w:hanging="360"/>
              <w:jc w:val="center"/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3956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spacing w:after="160" w:line="240" w:lineRule="exact"/>
              <w:rPr>
                <w:rFonts w:ascii="Verdana" w:hAnsi="Verdana" w:cs="Verdana"/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- территория объектов транспортной инфраструктуры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spacing w:after="160" w:line="240" w:lineRule="exact"/>
              <w:ind w:left="720" w:hanging="828"/>
              <w:jc w:val="center"/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384"/>
              </w:tabs>
              <w:ind w:left="686" w:hanging="794"/>
              <w:jc w:val="center"/>
              <w:rPr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18189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spacing w:after="160" w:line="240" w:lineRule="exact"/>
              <w:ind w:left="720" w:hanging="795"/>
              <w:jc w:val="center"/>
              <w:rPr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-</w:t>
            </w:r>
          </w:p>
        </w:tc>
      </w:tr>
      <w:tr w:rsidR="007B55BE" w:rsidRPr="00442A2D" w:rsidTr="00366726">
        <w:tc>
          <w:tcPr>
            <w:tcW w:w="731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jc w:val="center"/>
              <w:rPr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4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rPr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 xml:space="preserve">Территории, не подлежащие межеванию, в том числе: 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jc w:val="center"/>
              <w:rPr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м</w:t>
            </w:r>
            <w:r w:rsidRPr="00442A2D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jc w:val="center"/>
              <w:rPr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416161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jc w:val="center"/>
              <w:rPr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416161</w:t>
            </w:r>
          </w:p>
        </w:tc>
      </w:tr>
      <w:tr w:rsidR="007B55BE" w:rsidRPr="00442A2D" w:rsidTr="00366726">
        <w:tc>
          <w:tcPr>
            <w:tcW w:w="731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spacing w:after="160" w:line="240" w:lineRule="exact"/>
              <w:ind w:left="720" w:hanging="360"/>
              <w:jc w:val="center"/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3956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spacing w:line="240" w:lineRule="exact"/>
              <w:rPr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- зеленые насаждения общего пользования и прочие территорий общего пользования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spacing w:after="160" w:line="240" w:lineRule="exact"/>
              <w:ind w:left="720" w:hanging="828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м</w:t>
            </w:r>
            <w:r w:rsidRPr="00442A2D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227161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226061</w:t>
            </w:r>
          </w:p>
        </w:tc>
      </w:tr>
      <w:tr w:rsidR="007B55BE" w:rsidRPr="00442A2D" w:rsidTr="00366726">
        <w:trPr>
          <w:trHeight w:val="541"/>
        </w:trPr>
        <w:tc>
          <w:tcPr>
            <w:tcW w:w="731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spacing w:after="160" w:line="240" w:lineRule="exact"/>
              <w:ind w:left="720" w:hanging="360"/>
              <w:jc w:val="center"/>
              <w:rPr>
                <w:rFonts w:ascii="Verdana" w:hAnsi="Verdana" w:cs="Verdana"/>
                <w:sz w:val="26"/>
                <w:szCs w:val="26"/>
              </w:rPr>
            </w:pPr>
          </w:p>
        </w:tc>
        <w:tc>
          <w:tcPr>
            <w:tcW w:w="3956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spacing w:line="240" w:lineRule="exact"/>
              <w:rPr>
                <w:rFonts w:ascii="Verdana" w:hAnsi="Verdana" w:cs="Verdana"/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 xml:space="preserve">- улицы, дороги, проезды 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jc w:val="center"/>
              <w:rPr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м</w:t>
            </w:r>
            <w:r w:rsidRPr="00442A2D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spacing w:after="160" w:line="240" w:lineRule="exact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189000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spacing w:after="160" w:line="240" w:lineRule="exact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190100</w:t>
            </w:r>
          </w:p>
        </w:tc>
      </w:tr>
      <w:tr w:rsidR="007B55BE" w:rsidRPr="00442A2D" w:rsidTr="00366726">
        <w:tc>
          <w:tcPr>
            <w:tcW w:w="731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5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spacing w:after="160" w:line="240" w:lineRule="exact"/>
              <w:rPr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Зона действия публичного сервитута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м</w:t>
            </w:r>
            <w:r w:rsidRPr="00442A2D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spacing w:after="160" w:line="240" w:lineRule="exact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-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7B55BE" w:rsidRPr="00442A2D" w:rsidRDefault="007B55BE" w:rsidP="00366726">
            <w:pPr>
              <w:tabs>
                <w:tab w:val="num" w:pos="720"/>
              </w:tabs>
              <w:spacing w:after="160" w:line="240" w:lineRule="exact"/>
              <w:jc w:val="center"/>
              <w:rPr>
                <w:rFonts w:ascii="Verdana" w:hAnsi="Verdana" w:cs="Verdana"/>
                <w:sz w:val="26"/>
                <w:szCs w:val="26"/>
              </w:rPr>
            </w:pPr>
            <w:r w:rsidRPr="00442A2D">
              <w:rPr>
                <w:sz w:val="26"/>
                <w:szCs w:val="26"/>
              </w:rPr>
              <w:t>-</w:t>
            </w:r>
          </w:p>
        </w:tc>
      </w:tr>
    </w:tbl>
    <w:p w:rsidR="007B55BE" w:rsidRDefault="007B55BE" w:rsidP="007B55BE">
      <w:pPr>
        <w:spacing w:line="360" w:lineRule="auto"/>
        <w:ind w:firstLine="709"/>
        <w:jc w:val="both"/>
        <w:rPr>
          <w:szCs w:val="28"/>
        </w:rPr>
      </w:pPr>
      <w:r w:rsidRPr="00B306BA">
        <w:rPr>
          <w:szCs w:val="28"/>
        </w:rPr>
        <w:lastRenderedPageBreak/>
        <w:t xml:space="preserve">В проекте межевания территории отображены границы существующих землепользований, границы формируемых земельных участков, красные линии, линии отступа от красных линий в целях определения места допустимого размещения зданий, строений и </w:t>
      </w:r>
      <w:proofErr w:type="gramStart"/>
      <w:r w:rsidRPr="00B306BA">
        <w:rPr>
          <w:szCs w:val="28"/>
        </w:rPr>
        <w:t>сооружений</w:t>
      </w:r>
      <w:proofErr w:type="gramEnd"/>
      <w:r w:rsidRPr="00B306BA">
        <w:rPr>
          <w:szCs w:val="28"/>
        </w:rPr>
        <w:t xml:space="preserve"> и границы зон действия публичных сервитутов. При разработке проекта межевания границы существующих земельных участков </w:t>
      </w:r>
      <w:r w:rsidRPr="00B306BA">
        <w:t>оставлены без изменения</w:t>
      </w:r>
      <w:r w:rsidRPr="00B306BA">
        <w:rPr>
          <w:szCs w:val="28"/>
        </w:rPr>
        <w:t xml:space="preserve">. </w:t>
      </w:r>
      <w:r w:rsidRPr="00B306BA">
        <w:t xml:space="preserve">Межевание остальных земельных участков на проектируемой территории выполнено с учетом обеспечения нормативной площади и создания технических коридоров для возможной прокладки инженерных коммуникаций на перспективу. </w:t>
      </w:r>
      <w:r w:rsidRPr="00B306BA">
        <w:rPr>
          <w:szCs w:val="28"/>
        </w:rPr>
        <w:t xml:space="preserve">При разработке проекта межевания территории  на земельном участке установлены публичные сервитуты для обеспечения свободного доступа каждого земельного участка к дорожно-транспортной сети. Характеристики формируемых земельных участков и площади установленных публичных сервитутов представлены в таблице </w:t>
      </w:r>
      <w:r w:rsidR="00366726">
        <w:rPr>
          <w:szCs w:val="28"/>
        </w:rPr>
        <w:t>1</w:t>
      </w:r>
      <w:r w:rsidRPr="00B306BA">
        <w:rPr>
          <w:szCs w:val="28"/>
        </w:rPr>
        <w:t>.11.</w:t>
      </w:r>
      <w:r>
        <w:rPr>
          <w:szCs w:val="28"/>
        </w:rPr>
        <w:t>4</w:t>
      </w:r>
      <w:r w:rsidRPr="00B306BA">
        <w:rPr>
          <w:szCs w:val="28"/>
        </w:rPr>
        <w:t>.</w:t>
      </w:r>
    </w:p>
    <w:p w:rsidR="007B55BE" w:rsidRDefault="007B55BE" w:rsidP="007B55BE">
      <w:pPr>
        <w:spacing w:line="360" w:lineRule="auto"/>
        <w:ind w:firstLine="709"/>
        <w:jc w:val="both"/>
        <w:rPr>
          <w:szCs w:val="28"/>
        </w:rPr>
      </w:pPr>
      <w:r w:rsidRPr="009C539A">
        <w:rPr>
          <w:b/>
          <w:szCs w:val="28"/>
        </w:rPr>
        <w:t>Нормативные размеры земельных участков</w:t>
      </w:r>
      <w:r w:rsidRPr="001F71B1">
        <w:rPr>
          <w:szCs w:val="28"/>
        </w:rPr>
        <w:t xml:space="preserve"> под существующими промышленными предприятиями рассчитаны в соответствии с требованиями МНГП и СП </w:t>
      </w:r>
      <w:r w:rsidR="00E72AE0">
        <w:rPr>
          <w:szCs w:val="28"/>
        </w:rPr>
        <w:t>18.13330.2010</w:t>
      </w:r>
      <w:r w:rsidRPr="001F71B1">
        <w:rPr>
          <w:rFonts w:eastAsia="SimSun"/>
          <w:szCs w:val="28"/>
        </w:rPr>
        <w:t xml:space="preserve">. </w:t>
      </w:r>
      <w:r w:rsidRPr="001F71B1">
        <w:rPr>
          <w:szCs w:val="28"/>
        </w:rPr>
        <w:t xml:space="preserve">Нормативный размер </w:t>
      </w:r>
      <w:r>
        <w:rPr>
          <w:szCs w:val="28"/>
        </w:rPr>
        <w:t xml:space="preserve">земельного </w:t>
      </w:r>
      <w:r w:rsidRPr="001F71B1">
        <w:rPr>
          <w:szCs w:val="28"/>
        </w:rPr>
        <w:t>участка промышленного предприятия прин</w:t>
      </w:r>
      <w:r>
        <w:rPr>
          <w:szCs w:val="28"/>
        </w:rPr>
        <w:t>ят</w:t>
      </w:r>
      <w:r w:rsidRPr="001F71B1">
        <w:rPr>
          <w:szCs w:val="28"/>
        </w:rPr>
        <w:t xml:space="preserve"> равным отношению площади его застройки к показателю нормативной плотности застройки площадок промышленных предприятий в соответствии со СП </w:t>
      </w:r>
      <w:r w:rsidR="00E72AE0">
        <w:rPr>
          <w:szCs w:val="28"/>
        </w:rPr>
        <w:t>18.13330.2010</w:t>
      </w:r>
      <w:r w:rsidRPr="001F71B1">
        <w:rPr>
          <w:szCs w:val="28"/>
        </w:rPr>
        <w:t>.</w:t>
      </w:r>
    </w:p>
    <w:p w:rsidR="00C94738" w:rsidRDefault="00C94738" w:rsidP="007B55BE">
      <w:pPr>
        <w:spacing w:line="360" w:lineRule="auto"/>
        <w:ind w:firstLine="709"/>
        <w:jc w:val="both"/>
        <w:rPr>
          <w:szCs w:val="28"/>
        </w:rPr>
      </w:pPr>
    </w:p>
    <w:p w:rsidR="008A53E8" w:rsidRDefault="008A53E8" w:rsidP="008A53E8">
      <w:pPr>
        <w:widowControl w:val="0"/>
        <w:jc w:val="center"/>
        <w:rPr>
          <w:b/>
          <w:szCs w:val="28"/>
        </w:rPr>
      </w:pPr>
      <w:r w:rsidRPr="008A53E8">
        <w:rPr>
          <w:b/>
          <w:szCs w:val="28"/>
        </w:rPr>
        <w:t>2.2. Внесение изменений в проект межевания территории</w:t>
      </w:r>
    </w:p>
    <w:p w:rsidR="00F82876" w:rsidRDefault="00F82876" w:rsidP="008A53E8">
      <w:pPr>
        <w:widowControl w:val="0"/>
        <w:jc w:val="center"/>
        <w:rPr>
          <w:b/>
          <w:szCs w:val="28"/>
        </w:rPr>
      </w:pPr>
    </w:p>
    <w:p w:rsidR="008A53E8" w:rsidRDefault="007B55BE" w:rsidP="008A53E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8A53E8">
        <w:rPr>
          <w:szCs w:val="28"/>
        </w:rPr>
        <w:t>Границы п</w:t>
      </w:r>
      <w:r w:rsidR="008A53E8" w:rsidRPr="00A5655C">
        <w:rPr>
          <w:szCs w:val="28"/>
        </w:rPr>
        <w:t>роект</w:t>
      </w:r>
      <w:r w:rsidR="008A53E8">
        <w:rPr>
          <w:szCs w:val="28"/>
        </w:rPr>
        <w:t>а по</w:t>
      </w:r>
      <w:r w:rsidR="008A53E8" w:rsidRPr="00A5655C">
        <w:rPr>
          <w:szCs w:val="28"/>
        </w:rPr>
        <w:t xml:space="preserve"> внесению изменений в проект </w:t>
      </w:r>
      <w:r w:rsidR="008A53E8">
        <w:rPr>
          <w:szCs w:val="28"/>
        </w:rPr>
        <w:t>планировки</w:t>
      </w:r>
      <w:r w:rsidR="008A53E8" w:rsidRPr="00A5655C">
        <w:rPr>
          <w:szCs w:val="28"/>
        </w:rPr>
        <w:t xml:space="preserve"> территории, </w:t>
      </w:r>
      <w:r w:rsidR="008A53E8" w:rsidRPr="0056566A">
        <w:rPr>
          <w:szCs w:val="28"/>
        </w:rPr>
        <w:t xml:space="preserve">ограниченной </w:t>
      </w:r>
      <w:r w:rsidR="008A53E8">
        <w:rPr>
          <w:szCs w:val="28"/>
        </w:rPr>
        <w:t xml:space="preserve">ул. 1-я Промышленная, </w:t>
      </w:r>
      <w:r w:rsidR="008A53E8" w:rsidRPr="0056566A">
        <w:rPr>
          <w:szCs w:val="28"/>
        </w:rPr>
        <w:t>ул</w:t>
      </w:r>
      <w:r w:rsidR="008A53E8">
        <w:rPr>
          <w:szCs w:val="28"/>
        </w:rPr>
        <w:t>. Пролетарская, ул.</w:t>
      </w:r>
      <w:r w:rsidR="008A53E8" w:rsidRPr="0056566A">
        <w:rPr>
          <w:szCs w:val="28"/>
        </w:rPr>
        <w:t xml:space="preserve"> Лодыгина</w:t>
      </w:r>
      <w:r w:rsidR="008A53E8" w:rsidRPr="006B680E">
        <w:rPr>
          <w:szCs w:val="28"/>
        </w:rPr>
        <w:t xml:space="preserve"> </w:t>
      </w:r>
      <w:r w:rsidR="008A53E8">
        <w:rPr>
          <w:szCs w:val="28"/>
        </w:rPr>
        <w:t xml:space="preserve">и </w:t>
      </w:r>
      <w:proofErr w:type="spellStart"/>
      <w:r w:rsidR="008A53E8">
        <w:rPr>
          <w:szCs w:val="28"/>
        </w:rPr>
        <w:t>Лямбирским</w:t>
      </w:r>
      <w:proofErr w:type="spellEnd"/>
      <w:r w:rsidR="008A53E8">
        <w:rPr>
          <w:szCs w:val="28"/>
        </w:rPr>
        <w:t xml:space="preserve"> шоссе г.</w:t>
      </w:r>
      <w:r w:rsidR="008A53E8" w:rsidRPr="0056566A">
        <w:rPr>
          <w:szCs w:val="28"/>
        </w:rPr>
        <w:t xml:space="preserve"> Саранска</w:t>
      </w:r>
      <w:r w:rsidR="008A53E8" w:rsidRPr="00A5655C">
        <w:rPr>
          <w:szCs w:val="28"/>
        </w:rPr>
        <w:t xml:space="preserve">, </w:t>
      </w:r>
      <w:r w:rsidR="008A53E8">
        <w:rPr>
          <w:szCs w:val="28"/>
        </w:rPr>
        <w:t xml:space="preserve">включая проект межевания, </w:t>
      </w:r>
      <w:r w:rsidR="008A53E8" w:rsidRPr="00A5655C">
        <w:rPr>
          <w:szCs w:val="28"/>
        </w:rPr>
        <w:t xml:space="preserve">в части </w:t>
      </w:r>
      <w:r w:rsidR="008A53E8">
        <w:rPr>
          <w:szCs w:val="28"/>
        </w:rPr>
        <w:t>земельн</w:t>
      </w:r>
      <w:r w:rsidR="00DD66DC">
        <w:rPr>
          <w:szCs w:val="28"/>
        </w:rPr>
        <w:t>ых</w:t>
      </w:r>
      <w:r w:rsidR="008A53E8">
        <w:rPr>
          <w:szCs w:val="28"/>
        </w:rPr>
        <w:t xml:space="preserve"> участк</w:t>
      </w:r>
      <w:r w:rsidR="00DD66DC">
        <w:rPr>
          <w:szCs w:val="28"/>
        </w:rPr>
        <w:t>ов</w:t>
      </w:r>
      <w:r w:rsidR="008A53E8">
        <w:rPr>
          <w:szCs w:val="28"/>
        </w:rPr>
        <w:t xml:space="preserve"> с </w:t>
      </w:r>
      <w:r w:rsidR="008A53E8" w:rsidRPr="00A5655C">
        <w:rPr>
          <w:szCs w:val="28"/>
        </w:rPr>
        <w:t>кадас</w:t>
      </w:r>
      <w:r w:rsidR="008A53E8">
        <w:rPr>
          <w:szCs w:val="28"/>
        </w:rPr>
        <w:t>тровым</w:t>
      </w:r>
      <w:r w:rsidR="00DD66DC">
        <w:rPr>
          <w:szCs w:val="28"/>
        </w:rPr>
        <w:t>и</w:t>
      </w:r>
      <w:r w:rsidR="008A53E8">
        <w:rPr>
          <w:szCs w:val="28"/>
        </w:rPr>
        <w:t xml:space="preserve"> номер</w:t>
      </w:r>
      <w:r w:rsidR="00DD66DC">
        <w:rPr>
          <w:szCs w:val="28"/>
        </w:rPr>
        <w:t>а</w:t>
      </w:r>
      <w:r w:rsidR="008A53E8">
        <w:rPr>
          <w:szCs w:val="28"/>
        </w:rPr>
        <w:t>м</w:t>
      </w:r>
      <w:r w:rsidR="00DD66DC">
        <w:rPr>
          <w:szCs w:val="28"/>
        </w:rPr>
        <w:t>и</w:t>
      </w:r>
      <w:r w:rsidR="008A53E8">
        <w:rPr>
          <w:szCs w:val="28"/>
        </w:rPr>
        <w:t xml:space="preserve"> 13:23:1007035:</w:t>
      </w:r>
      <w:r w:rsidR="00DD66DC">
        <w:rPr>
          <w:szCs w:val="28"/>
        </w:rPr>
        <w:t>1, 13:23:1007035:2</w:t>
      </w:r>
      <w:r w:rsidR="008A53E8">
        <w:rPr>
          <w:szCs w:val="28"/>
        </w:rPr>
        <w:t xml:space="preserve"> </w:t>
      </w:r>
      <w:r w:rsidR="008A53E8" w:rsidRPr="00BC3A9C">
        <w:rPr>
          <w:szCs w:val="28"/>
        </w:rPr>
        <w:t>установлены в соответствии со схемой размещения участка на ситуационном плане, согласованно</w:t>
      </w:r>
      <w:r w:rsidR="008A53E8">
        <w:rPr>
          <w:szCs w:val="28"/>
        </w:rPr>
        <w:t>й</w:t>
      </w:r>
      <w:r w:rsidR="008A53E8" w:rsidRPr="00BC3A9C">
        <w:rPr>
          <w:szCs w:val="28"/>
        </w:rPr>
        <w:t xml:space="preserve"> с Управлением градостроительства и архитектуры Администрации городского округа Саранск.</w:t>
      </w:r>
      <w:r w:rsidR="008A53E8">
        <w:rPr>
          <w:szCs w:val="28"/>
        </w:rPr>
        <w:t xml:space="preserve"> </w:t>
      </w:r>
    </w:p>
    <w:p w:rsidR="00AE0D31" w:rsidRDefault="00AE0D31" w:rsidP="008A53E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Раздел</w:t>
      </w:r>
      <w:r w:rsidRPr="00AE0D31">
        <w:rPr>
          <w:szCs w:val="28"/>
        </w:rPr>
        <w:t xml:space="preserve"> земельного участка с кадастровым номером 13:23:1007035:1 площадью 51 191 </w:t>
      </w:r>
      <w:proofErr w:type="spellStart"/>
      <w:r w:rsidRPr="00AE0D31">
        <w:rPr>
          <w:szCs w:val="28"/>
        </w:rPr>
        <w:t>кв.м</w:t>
      </w:r>
      <w:proofErr w:type="spellEnd"/>
      <w:r w:rsidRPr="00AE0D31">
        <w:rPr>
          <w:szCs w:val="28"/>
        </w:rPr>
        <w:t xml:space="preserve">., расположенного по адресу: Республика Мордовия, </w:t>
      </w:r>
      <w:proofErr w:type="spellStart"/>
      <w:r w:rsidRPr="00AE0D31">
        <w:rPr>
          <w:szCs w:val="28"/>
        </w:rPr>
        <w:t>г.Саранск</w:t>
      </w:r>
      <w:proofErr w:type="spellEnd"/>
      <w:r w:rsidRPr="00AE0D31">
        <w:rPr>
          <w:szCs w:val="28"/>
        </w:rPr>
        <w:t xml:space="preserve">, </w:t>
      </w:r>
      <w:proofErr w:type="spellStart"/>
      <w:r w:rsidRPr="00AE0D31">
        <w:rPr>
          <w:szCs w:val="28"/>
        </w:rPr>
        <w:t>ул.Лодыгина</w:t>
      </w:r>
      <w:proofErr w:type="spellEnd"/>
      <w:r w:rsidRPr="00AE0D31">
        <w:rPr>
          <w:szCs w:val="28"/>
        </w:rPr>
        <w:t>, д.3, земельного участка, находящегося под зданием Инжинирингового центра волоконной оптики с кадастровым номером 13:23:1007035:181, производится с целью внесения АУ "Технопарк - Мордовия" указанного здания с земельным участком под ним в уставный капитал создаваемого хозяйственного общества.</w:t>
      </w:r>
      <w:r>
        <w:rPr>
          <w:szCs w:val="28"/>
        </w:rPr>
        <w:t xml:space="preserve"> После раздела образуются два земельных участка</w:t>
      </w:r>
      <w:proofErr w:type="gramStart"/>
      <w:r>
        <w:rPr>
          <w:szCs w:val="28"/>
        </w:rPr>
        <w:t>, :ЗУ</w:t>
      </w:r>
      <w:proofErr w:type="gramEnd"/>
      <w:r>
        <w:rPr>
          <w:szCs w:val="28"/>
        </w:rPr>
        <w:t xml:space="preserve">4 площадью 5395 кв. м. и :ЗУ5 площадью 45796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</w:t>
      </w:r>
    </w:p>
    <w:p w:rsidR="008A53E8" w:rsidRDefault="008A53E8" w:rsidP="008A53E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Земельный участок с кадастровым номером 13:23:1007035:2 находится в собственности Российской Федерации, арендует данный земельный участок ОАО «</w:t>
      </w:r>
      <w:proofErr w:type="spellStart"/>
      <w:r>
        <w:rPr>
          <w:szCs w:val="28"/>
        </w:rPr>
        <w:t>Лисма</w:t>
      </w:r>
      <w:proofErr w:type="spellEnd"/>
      <w:r>
        <w:rPr>
          <w:szCs w:val="28"/>
        </w:rPr>
        <w:t xml:space="preserve">», </w:t>
      </w:r>
      <w:r w:rsidRPr="00E60E26">
        <w:rPr>
          <w:szCs w:val="28"/>
        </w:rPr>
        <w:t>ГУП Республики Мордовия «ЛИСМА»</w:t>
      </w:r>
      <w:r>
        <w:rPr>
          <w:szCs w:val="28"/>
        </w:rPr>
        <w:t xml:space="preserve"> для размещения производственных помещений. Два здания расположенных на участке </w:t>
      </w:r>
      <w:r w:rsidRPr="009624BA">
        <w:rPr>
          <w:szCs w:val="28"/>
        </w:rPr>
        <w:t xml:space="preserve">с кадастровым номером 13:23:1007035:2 </w:t>
      </w:r>
      <w:r>
        <w:rPr>
          <w:szCs w:val="28"/>
        </w:rPr>
        <w:t>в настоящий момент принадлежат АУ «Технопарк-Мордовия» (строение №48 на схеме использования территории) и ОАО «</w:t>
      </w:r>
      <w:proofErr w:type="spellStart"/>
      <w:r>
        <w:rPr>
          <w:szCs w:val="28"/>
        </w:rPr>
        <w:t>Ардатовский</w:t>
      </w:r>
      <w:proofErr w:type="spellEnd"/>
      <w:r>
        <w:rPr>
          <w:szCs w:val="28"/>
        </w:rPr>
        <w:t xml:space="preserve"> светотехнический завод» (строение №19). Для реализации права оформления на земельный участок каждого юридического лица необходимо произвести раздел земельного участка с кадастровым номером 13:23:1007035:2, для последующей передачи АУ «Технопарк-Мордовия» и ОАО «</w:t>
      </w:r>
      <w:proofErr w:type="spellStart"/>
      <w:r>
        <w:rPr>
          <w:szCs w:val="28"/>
        </w:rPr>
        <w:t>Ардатовский</w:t>
      </w:r>
      <w:proofErr w:type="spellEnd"/>
      <w:r>
        <w:rPr>
          <w:szCs w:val="28"/>
        </w:rPr>
        <w:t xml:space="preserve"> светотехнический завод» для размещения производственных помещений.</w:t>
      </w:r>
    </w:p>
    <w:p w:rsidR="008A53E8" w:rsidRDefault="008A53E8" w:rsidP="008A53E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Cs w:val="28"/>
        </w:rPr>
        <w:t xml:space="preserve">Участки ЗУ1 площадью 6717 кв. м., участок ЗУ2 площадью 15884 кв. м., участок ЗУ3 площадью 789659 кв. м., образуются путем раздела из участка с </w:t>
      </w:r>
      <w:r w:rsidRPr="00A5655C">
        <w:rPr>
          <w:szCs w:val="28"/>
        </w:rPr>
        <w:t>кадас</w:t>
      </w:r>
      <w:r>
        <w:rPr>
          <w:szCs w:val="28"/>
        </w:rPr>
        <w:t>тровым номером 13:23:1007035:2.  Сумма площадей образуемых земельных участков составляет 812260</w:t>
      </w:r>
      <w:r w:rsidRPr="001516F3">
        <w:rPr>
          <w:szCs w:val="28"/>
        </w:rPr>
        <w:t xml:space="preserve"> </w:t>
      </w:r>
      <w:r>
        <w:rPr>
          <w:szCs w:val="28"/>
        </w:rPr>
        <w:t>кв. м. Характеристика образуемых земельных участков приведена в таблице № 2.</w:t>
      </w:r>
      <w:r w:rsidR="003770D1">
        <w:rPr>
          <w:szCs w:val="28"/>
        </w:rPr>
        <w:t>2</w:t>
      </w:r>
      <w:r>
        <w:rPr>
          <w:szCs w:val="28"/>
        </w:rPr>
        <w:t>.1.</w:t>
      </w:r>
      <w:r w:rsidRPr="006343FC">
        <w:rPr>
          <w:sz w:val="26"/>
          <w:szCs w:val="26"/>
        </w:rPr>
        <w:t xml:space="preserve"> </w:t>
      </w:r>
    </w:p>
    <w:p w:rsidR="008A53E8" w:rsidRDefault="008A53E8" w:rsidP="008A53E8">
      <w:pPr>
        <w:spacing w:line="360" w:lineRule="auto"/>
        <w:ind w:firstLine="709"/>
        <w:jc w:val="both"/>
        <w:rPr>
          <w:szCs w:val="28"/>
        </w:rPr>
      </w:pPr>
      <w:r w:rsidRPr="003E5933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2</w:t>
      </w:r>
      <w:r w:rsidR="003770D1">
        <w:rPr>
          <w:sz w:val="26"/>
          <w:szCs w:val="26"/>
        </w:rPr>
        <w:t>.2</w:t>
      </w:r>
      <w:r>
        <w:rPr>
          <w:sz w:val="26"/>
          <w:szCs w:val="26"/>
        </w:rPr>
        <w:t>.1.</w:t>
      </w:r>
      <w:r w:rsidRPr="003E5933">
        <w:rPr>
          <w:sz w:val="26"/>
          <w:szCs w:val="26"/>
        </w:rPr>
        <w:t xml:space="preserve"> </w:t>
      </w:r>
      <w:r>
        <w:rPr>
          <w:sz w:val="26"/>
          <w:szCs w:val="26"/>
        </w:rPr>
        <w:t>– Характеристика образуемых земельных участков</w:t>
      </w:r>
    </w:p>
    <w:tbl>
      <w:tblPr>
        <w:tblW w:w="10196" w:type="dxa"/>
        <w:tblInd w:w="118" w:type="dxa"/>
        <w:tblLook w:val="04A0" w:firstRow="1" w:lastRow="0" w:firstColumn="1" w:lastColumn="0" w:noHBand="0" w:noVBand="1"/>
      </w:tblPr>
      <w:tblGrid>
        <w:gridCol w:w="1833"/>
        <w:gridCol w:w="3402"/>
        <w:gridCol w:w="3119"/>
        <w:gridCol w:w="1842"/>
      </w:tblGrid>
      <w:tr w:rsidR="008A53E8" w:rsidRPr="002A03A4" w:rsidTr="007C1F44">
        <w:trPr>
          <w:trHeight w:val="96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2A03A4" w:rsidRDefault="008A53E8" w:rsidP="007C1F4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3A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 по проекту межевания территории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2A03A4" w:rsidRDefault="008A53E8" w:rsidP="007C1F4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3A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2A03A4" w:rsidRDefault="008A53E8" w:rsidP="007C1F4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3A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2A03A4" w:rsidRDefault="008A53E8" w:rsidP="007C1F4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3A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Площадь земельного участка, </w:t>
            </w:r>
            <w:proofErr w:type="spellStart"/>
            <w:r w:rsidRPr="002A03A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A03A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A53E8" w:rsidRPr="002A03A4" w:rsidTr="007C1F44">
        <w:trPr>
          <w:trHeight w:val="33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2A03A4" w:rsidRDefault="008A53E8" w:rsidP="007C1F4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3A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2A03A4" w:rsidRDefault="008A53E8" w:rsidP="007C1F4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3A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2A03A4" w:rsidRDefault="008A53E8" w:rsidP="007C1F4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3A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2A03A4" w:rsidRDefault="008A53E8" w:rsidP="007C1F4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3A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A53E8" w:rsidRPr="002A03A4" w:rsidTr="007C1F44">
        <w:trPr>
          <w:trHeight w:val="52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2A03A4" w:rsidRDefault="008A53E8" w:rsidP="007C1F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5D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 w:rsidRPr="002A03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2A03A4" w:rsidRDefault="008A53E8" w:rsidP="007C1F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03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размещения производственных помещений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Default="008A53E8" w:rsidP="007C1F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03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</w:p>
          <w:p w:rsidR="008A53E8" w:rsidRPr="002A03A4" w:rsidRDefault="008A53E8" w:rsidP="007C1F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03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Саранск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2A03A4" w:rsidRDefault="008A53E8" w:rsidP="007C1F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03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6717</w:t>
            </w:r>
          </w:p>
        </w:tc>
      </w:tr>
      <w:tr w:rsidR="008A53E8" w:rsidRPr="002A03A4" w:rsidTr="007C1F44">
        <w:trPr>
          <w:trHeight w:val="52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2A03A4" w:rsidRDefault="008A53E8" w:rsidP="007C1F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5D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:ЗУ</w:t>
            </w:r>
            <w:proofErr w:type="gramEnd"/>
            <w:r w:rsidRPr="002A03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2A03A4" w:rsidRDefault="008A53E8" w:rsidP="007C1F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03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размещения производственных помещений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Default="008A53E8" w:rsidP="007C1F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03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</w:p>
          <w:p w:rsidR="008A53E8" w:rsidRPr="002A03A4" w:rsidRDefault="008A53E8" w:rsidP="007C1F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03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Саранск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2A03A4" w:rsidRDefault="00363746" w:rsidP="007C1F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13328</w:t>
            </w:r>
          </w:p>
        </w:tc>
      </w:tr>
      <w:tr w:rsidR="008A53E8" w:rsidRPr="002A03A4" w:rsidTr="007C1F44">
        <w:trPr>
          <w:trHeight w:val="52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2A03A4" w:rsidRDefault="008A53E8" w:rsidP="007C1F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5D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 w:rsidRPr="002A03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2A03A4" w:rsidRDefault="008A53E8" w:rsidP="007C1F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03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размещения производственных помещений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Default="008A53E8" w:rsidP="007C1F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03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</w:p>
          <w:p w:rsidR="008A53E8" w:rsidRPr="002A03A4" w:rsidRDefault="008A53E8" w:rsidP="007C1F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03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Саранск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3E8" w:rsidRPr="002A03A4" w:rsidRDefault="00363746" w:rsidP="007C1F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792215</w:t>
            </w:r>
          </w:p>
        </w:tc>
      </w:tr>
      <w:tr w:rsidR="00AE0D31" w:rsidRPr="002A03A4" w:rsidTr="007C1F44">
        <w:trPr>
          <w:trHeight w:val="52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D31" w:rsidRPr="002A03A4" w:rsidRDefault="00AE0D31" w:rsidP="00AE0D3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5D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D31" w:rsidRPr="002A03A4" w:rsidRDefault="00AE0D31" w:rsidP="00AE0D3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03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размещения производственных помещений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D31" w:rsidRDefault="00AE0D31" w:rsidP="00AE0D3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03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</w:p>
          <w:p w:rsidR="00AE0D31" w:rsidRPr="002A03A4" w:rsidRDefault="00AE0D31" w:rsidP="00AE0D3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03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Саранск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D31" w:rsidRPr="002A03A4" w:rsidRDefault="00AE0D31" w:rsidP="00AE0D3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5395</w:t>
            </w:r>
          </w:p>
        </w:tc>
      </w:tr>
      <w:tr w:rsidR="00AE0D31" w:rsidRPr="002A03A4" w:rsidTr="007C1F44">
        <w:trPr>
          <w:trHeight w:val="52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D31" w:rsidRPr="002A03A4" w:rsidRDefault="00AE0D31" w:rsidP="00AE0D3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5D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D31" w:rsidRPr="002A03A4" w:rsidRDefault="00AE0D31" w:rsidP="00AE0D3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03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размещения производственных помещений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D31" w:rsidRDefault="00AE0D31" w:rsidP="00AE0D3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03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</w:p>
          <w:p w:rsidR="00AE0D31" w:rsidRPr="002A03A4" w:rsidRDefault="00AE0D31" w:rsidP="00AE0D3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03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Саранск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0D31" w:rsidRPr="002A03A4" w:rsidRDefault="00AE0D31" w:rsidP="00AE0D3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457</w:t>
            </w:r>
            <w:r w:rsidR="003637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AE0D31" w:rsidRPr="002A03A4" w:rsidTr="007C1F44">
        <w:trPr>
          <w:trHeight w:val="52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31" w:rsidRPr="00775DC5" w:rsidRDefault="00AE0D31" w:rsidP="00AE0D3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DC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31" w:rsidRPr="00775DC5" w:rsidRDefault="00AE0D31" w:rsidP="00AE0D3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31" w:rsidRPr="00775DC5" w:rsidRDefault="00AE0D31" w:rsidP="00AE0D3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31" w:rsidRPr="00775DC5" w:rsidRDefault="00DE61F4" w:rsidP="00AE0D3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8634</w:t>
            </w:r>
            <w:r w:rsidR="003637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</w:tbl>
    <w:p w:rsidR="008A53E8" w:rsidRDefault="008A53E8" w:rsidP="007B55BE">
      <w:pPr>
        <w:ind w:firstLine="709"/>
        <w:jc w:val="both"/>
        <w:rPr>
          <w:szCs w:val="28"/>
        </w:rPr>
      </w:pPr>
    </w:p>
    <w:p w:rsidR="008A53E8" w:rsidRPr="001F71B1" w:rsidRDefault="008A53E8" w:rsidP="007B55BE">
      <w:pPr>
        <w:ind w:firstLine="709"/>
        <w:jc w:val="both"/>
        <w:rPr>
          <w:szCs w:val="28"/>
        </w:rPr>
      </w:pPr>
    </w:p>
    <w:p w:rsidR="007B55BE" w:rsidRDefault="008A53E8" w:rsidP="007B55BE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7B55BE">
        <w:rPr>
          <w:b/>
          <w:szCs w:val="28"/>
        </w:rPr>
        <w:t>.</w:t>
      </w:r>
      <w:r>
        <w:rPr>
          <w:b/>
          <w:szCs w:val="28"/>
        </w:rPr>
        <w:t>3</w:t>
      </w:r>
      <w:r w:rsidR="007B55BE">
        <w:rPr>
          <w:b/>
          <w:szCs w:val="28"/>
        </w:rPr>
        <w:t xml:space="preserve">. </w:t>
      </w:r>
      <w:r w:rsidR="007B55BE" w:rsidRPr="00B85889">
        <w:rPr>
          <w:b/>
          <w:szCs w:val="28"/>
        </w:rPr>
        <w:t>Рекомендации по градостроительному зонированию территории</w:t>
      </w:r>
    </w:p>
    <w:p w:rsidR="007B55BE" w:rsidRDefault="007B55BE" w:rsidP="007B55BE">
      <w:pPr>
        <w:widowControl w:val="0"/>
        <w:jc w:val="center"/>
      </w:pPr>
    </w:p>
    <w:p w:rsidR="007B55BE" w:rsidRDefault="007B55BE" w:rsidP="003D7FA2">
      <w:pPr>
        <w:widowControl w:val="0"/>
        <w:spacing w:line="360" w:lineRule="auto"/>
        <w:ind w:firstLine="724"/>
        <w:jc w:val="both"/>
        <w:rPr>
          <w:szCs w:val="28"/>
        </w:rPr>
      </w:pPr>
      <w:r>
        <w:rPr>
          <w:szCs w:val="28"/>
        </w:rPr>
        <w:t xml:space="preserve">Настоящим проектом внесение изменений в схему градостроительного зонирования территории </w:t>
      </w:r>
      <w:proofErr w:type="spellStart"/>
      <w:r>
        <w:rPr>
          <w:szCs w:val="28"/>
        </w:rPr>
        <w:t>г.</w:t>
      </w:r>
      <w:r w:rsidR="00E72AE0">
        <w:rPr>
          <w:szCs w:val="28"/>
        </w:rPr>
        <w:t>о.</w:t>
      </w:r>
      <w:r>
        <w:rPr>
          <w:szCs w:val="28"/>
        </w:rPr>
        <w:t>Саранск</w:t>
      </w:r>
      <w:proofErr w:type="spellEnd"/>
      <w:r w:rsidR="003D7FA2">
        <w:rPr>
          <w:szCs w:val="28"/>
        </w:rPr>
        <w:t xml:space="preserve"> не требуется</w:t>
      </w:r>
      <w:r>
        <w:rPr>
          <w:szCs w:val="28"/>
        </w:rPr>
        <w:t xml:space="preserve">. </w:t>
      </w:r>
    </w:p>
    <w:p w:rsidR="00E72AE0" w:rsidRDefault="00E72AE0" w:rsidP="00DF7378">
      <w:pPr>
        <w:widowControl w:val="0"/>
        <w:spacing w:line="360" w:lineRule="auto"/>
        <w:ind w:firstLine="724"/>
        <w:jc w:val="both"/>
        <w:rPr>
          <w:szCs w:val="28"/>
        </w:rPr>
      </w:pPr>
    </w:p>
    <w:p w:rsidR="008A53E8" w:rsidRDefault="008A53E8" w:rsidP="00DF7378">
      <w:pPr>
        <w:widowControl w:val="0"/>
        <w:spacing w:line="360" w:lineRule="auto"/>
        <w:ind w:firstLine="724"/>
        <w:jc w:val="both"/>
        <w:rPr>
          <w:szCs w:val="28"/>
        </w:rPr>
      </w:pPr>
    </w:p>
    <w:p w:rsidR="00DE61F4" w:rsidRDefault="00DE61F4" w:rsidP="00DF7378">
      <w:pPr>
        <w:widowControl w:val="0"/>
        <w:spacing w:line="360" w:lineRule="auto"/>
        <w:ind w:firstLine="724"/>
        <w:jc w:val="both"/>
        <w:rPr>
          <w:szCs w:val="28"/>
        </w:rPr>
      </w:pPr>
    </w:p>
    <w:p w:rsidR="00DE61F4" w:rsidRDefault="00DE61F4" w:rsidP="00DF7378">
      <w:pPr>
        <w:widowControl w:val="0"/>
        <w:spacing w:line="360" w:lineRule="auto"/>
        <w:ind w:firstLine="724"/>
        <w:jc w:val="both"/>
        <w:rPr>
          <w:szCs w:val="28"/>
        </w:rPr>
      </w:pPr>
    </w:p>
    <w:p w:rsidR="00DE61F4" w:rsidRDefault="00DE61F4" w:rsidP="00DF7378">
      <w:pPr>
        <w:widowControl w:val="0"/>
        <w:spacing w:line="360" w:lineRule="auto"/>
        <w:ind w:firstLine="724"/>
        <w:jc w:val="both"/>
        <w:rPr>
          <w:szCs w:val="28"/>
        </w:rPr>
      </w:pPr>
    </w:p>
    <w:p w:rsidR="00DE61F4" w:rsidRDefault="00DE61F4" w:rsidP="00DF7378">
      <w:pPr>
        <w:widowControl w:val="0"/>
        <w:spacing w:line="360" w:lineRule="auto"/>
        <w:ind w:firstLine="724"/>
        <w:jc w:val="both"/>
        <w:rPr>
          <w:szCs w:val="28"/>
        </w:rPr>
      </w:pPr>
    </w:p>
    <w:p w:rsidR="00DE61F4" w:rsidRDefault="00DE61F4" w:rsidP="00DF7378">
      <w:pPr>
        <w:widowControl w:val="0"/>
        <w:spacing w:line="360" w:lineRule="auto"/>
        <w:ind w:firstLine="724"/>
        <w:jc w:val="both"/>
        <w:rPr>
          <w:szCs w:val="28"/>
        </w:rPr>
      </w:pPr>
    </w:p>
    <w:p w:rsidR="00DE61F4" w:rsidRDefault="00DE61F4" w:rsidP="00DF7378">
      <w:pPr>
        <w:widowControl w:val="0"/>
        <w:spacing w:line="360" w:lineRule="auto"/>
        <w:ind w:firstLine="724"/>
        <w:jc w:val="both"/>
        <w:rPr>
          <w:szCs w:val="28"/>
        </w:rPr>
      </w:pPr>
    </w:p>
    <w:p w:rsidR="00DE61F4" w:rsidRDefault="00DE61F4" w:rsidP="00DF7378">
      <w:pPr>
        <w:widowControl w:val="0"/>
        <w:spacing w:line="360" w:lineRule="auto"/>
        <w:ind w:firstLine="724"/>
        <w:jc w:val="both"/>
        <w:rPr>
          <w:szCs w:val="28"/>
        </w:rPr>
      </w:pPr>
    </w:p>
    <w:p w:rsidR="00DE61F4" w:rsidRDefault="00DE61F4" w:rsidP="00DF7378">
      <w:pPr>
        <w:widowControl w:val="0"/>
        <w:spacing w:line="360" w:lineRule="auto"/>
        <w:ind w:firstLine="724"/>
        <w:jc w:val="both"/>
        <w:rPr>
          <w:szCs w:val="28"/>
        </w:rPr>
      </w:pPr>
    </w:p>
    <w:p w:rsidR="00DE61F4" w:rsidRDefault="00DE61F4" w:rsidP="00DF7378">
      <w:pPr>
        <w:widowControl w:val="0"/>
        <w:spacing w:line="360" w:lineRule="auto"/>
        <w:ind w:firstLine="724"/>
        <w:jc w:val="both"/>
        <w:rPr>
          <w:szCs w:val="28"/>
        </w:rPr>
      </w:pPr>
    </w:p>
    <w:p w:rsidR="00DE61F4" w:rsidRDefault="00DE61F4" w:rsidP="00DF7378">
      <w:pPr>
        <w:widowControl w:val="0"/>
        <w:spacing w:line="360" w:lineRule="auto"/>
        <w:ind w:firstLine="724"/>
        <w:jc w:val="both"/>
        <w:rPr>
          <w:szCs w:val="28"/>
        </w:rPr>
      </w:pPr>
    </w:p>
    <w:p w:rsidR="00DE61F4" w:rsidRDefault="00DE61F4" w:rsidP="00DF7378">
      <w:pPr>
        <w:widowControl w:val="0"/>
        <w:spacing w:line="360" w:lineRule="auto"/>
        <w:ind w:firstLine="724"/>
        <w:jc w:val="both"/>
        <w:rPr>
          <w:szCs w:val="28"/>
        </w:rPr>
      </w:pPr>
    </w:p>
    <w:p w:rsidR="00DE61F4" w:rsidRDefault="00DE61F4" w:rsidP="00DF7378">
      <w:pPr>
        <w:widowControl w:val="0"/>
        <w:spacing w:line="360" w:lineRule="auto"/>
        <w:ind w:firstLine="724"/>
        <w:jc w:val="both"/>
        <w:rPr>
          <w:szCs w:val="28"/>
        </w:rPr>
      </w:pPr>
    </w:p>
    <w:p w:rsidR="00DE61F4" w:rsidRDefault="00DE61F4" w:rsidP="00DF7378">
      <w:pPr>
        <w:widowControl w:val="0"/>
        <w:spacing w:line="360" w:lineRule="auto"/>
        <w:ind w:firstLine="724"/>
        <w:jc w:val="both"/>
        <w:rPr>
          <w:szCs w:val="28"/>
        </w:rPr>
      </w:pPr>
    </w:p>
    <w:p w:rsidR="00DE61F4" w:rsidRDefault="00DE61F4" w:rsidP="00DF7378">
      <w:pPr>
        <w:widowControl w:val="0"/>
        <w:spacing w:line="360" w:lineRule="auto"/>
        <w:ind w:firstLine="724"/>
        <w:jc w:val="both"/>
        <w:rPr>
          <w:szCs w:val="28"/>
        </w:rPr>
      </w:pPr>
    </w:p>
    <w:p w:rsidR="00DE61F4" w:rsidRDefault="00DE61F4" w:rsidP="00DF7378">
      <w:pPr>
        <w:widowControl w:val="0"/>
        <w:spacing w:line="360" w:lineRule="auto"/>
        <w:ind w:firstLine="724"/>
        <w:jc w:val="both"/>
        <w:rPr>
          <w:szCs w:val="28"/>
        </w:rPr>
      </w:pPr>
    </w:p>
    <w:p w:rsidR="00DE61F4" w:rsidRDefault="00DE61F4" w:rsidP="00DF7378">
      <w:pPr>
        <w:widowControl w:val="0"/>
        <w:spacing w:line="360" w:lineRule="auto"/>
        <w:ind w:firstLine="724"/>
        <w:jc w:val="both"/>
        <w:rPr>
          <w:szCs w:val="28"/>
        </w:rPr>
      </w:pPr>
    </w:p>
    <w:p w:rsidR="008A53E8" w:rsidRDefault="008A53E8" w:rsidP="00DF7378">
      <w:pPr>
        <w:widowControl w:val="0"/>
        <w:spacing w:line="360" w:lineRule="auto"/>
        <w:ind w:firstLine="724"/>
        <w:jc w:val="both"/>
        <w:rPr>
          <w:szCs w:val="28"/>
        </w:rPr>
      </w:pPr>
    </w:p>
    <w:p w:rsidR="00DF7378" w:rsidRDefault="00DF7378" w:rsidP="00DF7378">
      <w:pPr>
        <w:widowControl w:val="0"/>
        <w:spacing w:line="360" w:lineRule="auto"/>
        <w:jc w:val="both"/>
        <w:rPr>
          <w:sz w:val="26"/>
          <w:szCs w:val="26"/>
        </w:rPr>
      </w:pPr>
      <w:r w:rsidRPr="007017B8">
        <w:rPr>
          <w:sz w:val="26"/>
          <w:szCs w:val="26"/>
        </w:rPr>
        <w:lastRenderedPageBreak/>
        <w:t xml:space="preserve">Таблица </w:t>
      </w:r>
      <w:r w:rsidR="008A53E8">
        <w:rPr>
          <w:sz w:val="26"/>
          <w:szCs w:val="26"/>
        </w:rPr>
        <w:t>2</w:t>
      </w:r>
      <w:r w:rsidRPr="007017B8">
        <w:rPr>
          <w:sz w:val="26"/>
          <w:szCs w:val="26"/>
        </w:rPr>
        <w:t>.</w:t>
      </w:r>
      <w:r w:rsidR="008A53E8">
        <w:rPr>
          <w:sz w:val="26"/>
          <w:szCs w:val="26"/>
        </w:rPr>
        <w:t>3</w:t>
      </w:r>
      <w:r w:rsidRPr="007017B8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7017B8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7017B8">
        <w:rPr>
          <w:sz w:val="26"/>
          <w:szCs w:val="26"/>
        </w:rPr>
        <w:t xml:space="preserve"> </w:t>
      </w:r>
      <w:r>
        <w:rPr>
          <w:sz w:val="26"/>
          <w:szCs w:val="26"/>
        </w:rPr>
        <w:t>Расчет нормативных размеров земельных участков под существующими промышленными предприятиями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416"/>
        <w:gridCol w:w="1419"/>
        <w:gridCol w:w="1716"/>
        <w:gridCol w:w="2028"/>
        <w:gridCol w:w="1837"/>
      </w:tblGrid>
      <w:tr w:rsidR="00DF7378" w:rsidRPr="00153A48" w:rsidTr="00366726">
        <w:trPr>
          <w:trHeight w:val="340"/>
        </w:trPr>
        <w:tc>
          <w:tcPr>
            <w:tcW w:w="289" w:type="pct"/>
            <w:shd w:val="clear" w:color="auto" w:fill="auto"/>
            <w:vAlign w:val="center"/>
          </w:tcPr>
          <w:p w:rsidR="00DF7378" w:rsidRPr="00442A2D" w:rsidRDefault="00DF7378" w:rsidP="00366726">
            <w:pPr>
              <w:jc w:val="center"/>
              <w:rPr>
                <w:b/>
              </w:rPr>
            </w:pPr>
            <w:r w:rsidRPr="00442A2D">
              <w:rPr>
                <w:b/>
              </w:rPr>
              <w:t>№ п/п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DF7378" w:rsidRPr="00442A2D" w:rsidRDefault="00DF7378" w:rsidP="00366726">
            <w:pPr>
              <w:jc w:val="center"/>
              <w:rPr>
                <w:b/>
              </w:rPr>
            </w:pPr>
            <w:r w:rsidRPr="00442A2D">
              <w:rPr>
                <w:b/>
              </w:rPr>
              <w:t>Кадастровый номер земельного участка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DF7378" w:rsidRPr="00442A2D" w:rsidRDefault="00DF7378" w:rsidP="00366726">
            <w:pPr>
              <w:jc w:val="center"/>
              <w:rPr>
                <w:b/>
              </w:rPr>
            </w:pPr>
            <w:r w:rsidRPr="00442A2D">
              <w:rPr>
                <w:b/>
              </w:rPr>
              <w:t>Площадь застройки, (</w:t>
            </w:r>
            <w:proofErr w:type="spellStart"/>
            <w:r w:rsidRPr="00442A2D">
              <w:rPr>
                <w:b/>
              </w:rPr>
              <w:t>кв.м</w:t>
            </w:r>
            <w:proofErr w:type="spellEnd"/>
            <w:r w:rsidRPr="00442A2D">
              <w:rPr>
                <w:b/>
              </w:rPr>
              <w:t>.)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DF7378" w:rsidRPr="00442A2D" w:rsidRDefault="00DF7378" w:rsidP="00366726">
            <w:pPr>
              <w:jc w:val="center"/>
              <w:rPr>
                <w:b/>
              </w:rPr>
            </w:pPr>
            <w:r w:rsidRPr="00442A2D">
              <w:rPr>
                <w:b/>
              </w:rPr>
              <w:t>Показатель нормативной плотности застройки (%)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DF7378" w:rsidRPr="00442A2D" w:rsidRDefault="00DF7378" w:rsidP="00366726">
            <w:pPr>
              <w:jc w:val="center"/>
              <w:rPr>
                <w:b/>
              </w:rPr>
            </w:pPr>
            <w:r w:rsidRPr="00442A2D">
              <w:rPr>
                <w:b/>
              </w:rPr>
              <w:t>Площадь земельного участка по сведениям ГКН</w:t>
            </w:r>
          </w:p>
          <w:p w:rsidR="00DF7378" w:rsidRPr="00442A2D" w:rsidRDefault="00DF7378" w:rsidP="00366726">
            <w:pPr>
              <w:jc w:val="center"/>
              <w:rPr>
                <w:b/>
              </w:rPr>
            </w:pPr>
            <w:r w:rsidRPr="00442A2D">
              <w:rPr>
                <w:b/>
              </w:rPr>
              <w:t>(</w:t>
            </w:r>
            <w:proofErr w:type="spellStart"/>
            <w:r w:rsidRPr="00442A2D">
              <w:rPr>
                <w:b/>
              </w:rPr>
              <w:t>кв.м</w:t>
            </w:r>
            <w:proofErr w:type="spellEnd"/>
            <w:r w:rsidRPr="00442A2D">
              <w:rPr>
                <w:b/>
              </w:rPr>
              <w:t>.)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DF7378" w:rsidRPr="00442A2D" w:rsidRDefault="00DF7378" w:rsidP="00366726">
            <w:pPr>
              <w:jc w:val="center"/>
              <w:rPr>
                <w:b/>
              </w:rPr>
            </w:pPr>
            <w:r w:rsidRPr="00442A2D">
              <w:rPr>
                <w:b/>
              </w:rPr>
              <w:t>Нормативный  размер земельного участка</w:t>
            </w:r>
          </w:p>
          <w:p w:rsidR="00DF7378" w:rsidRPr="00442A2D" w:rsidRDefault="00DF7378" w:rsidP="00366726">
            <w:pPr>
              <w:jc w:val="center"/>
              <w:rPr>
                <w:b/>
              </w:rPr>
            </w:pPr>
            <w:r w:rsidRPr="00442A2D">
              <w:rPr>
                <w:b/>
              </w:rPr>
              <w:t>(</w:t>
            </w:r>
            <w:proofErr w:type="spellStart"/>
            <w:r w:rsidRPr="00442A2D">
              <w:rPr>
                <w:b/>
              </w:rPr>
              <w:t>кв.м</w:t>
            </w:r>
            <w:proofErr w:type="spellEnd"/>
            <w:r w:rsidRPr="00442A2D">
              <w:rPr>
                <w:b/>
              </w:rPr>
              <w:t>.)</w:t>
            </w:r>
          </w:p>
        </w:tc>
      </w:tr>
      <w:tr w:rsidR="00DF7378" w:rsidRPr="00153A48" w:rsidTr="00366726">
        <w:trPr>
          <w:trHeight w:val="237"/>
        </w:trPr>
        <w:tc>
          <w:tcPr>
            <w:tcW w:w="289" w:type="pct"/>
            <w:shd w:val="clear" w:color="auto" w:fill="auto"/>
            <w:vAlign w:val="center"/>
          </w:tcPr>
          <w:p w:rsidR="00DF7378" w:rsidRPr="00442A2D" w:rsidRDefault="00DF7378" w:rsidP="00366726">
            <w:pPr>
              <w:jc w:val="center"/>
              <w:rPr>
                <w:b/>
              </w:rPr>
            </w:pPr>
            <w:r w:rsidRPr="00442A2D">
              <w:rPr>
                <w:b/>
              </w:rPr>
              <w:t>1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DF7378" w:rsidRPr="00442A2D" w:rsidRDefault="00DF7378" w:rsidP="00366726">
            <w:pPr>
              <w:jc w:val="center"/>
              <w:rPr>
                <w:b/>
              </w:rPr>
            </w:pPr>
            <w:r w:rsidRPr="00442A2D">
              <w:rPr>
                <w:b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DF7378" w:rsidRPr="00442A2D" w:rsidRDefault="00DF7378" w:rsidP="00366726">
            <w:pPr>
              <w:jc w:val="center"/>
              <w:rPr>
                <w:b/>
              </w:rPr>
            </w:pPr>
            <w:r w:rsidRPr="00442A2D">
              <w:rPr>
                <w:b/>
              </w:rPr>
              <w:t>3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DF7378" w:rsidRPr="00442A2D" w:rsidRDefault="00DF7378" w:rsidP="00366726">
            <w:pPr>
              <w:jc w:val="center"/>
              <w:rPr>
                <w:b/>
              </w:rPr>
            </w:pPr>
            <w:r w:rsidRPr="00442A2D">
              <w:rPr>
                <w:b/>
              </w:rPr>
              <w:t>4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DF7378" w:rsidRPr="00442A2D" w:rsidRDefault="00DF7378" w:rsidP="00366726">
            <w:pPr>
              <w:jc w:val="center"/>
              <w:rPr>
                <w:b/>
              </w:rPr>
            </w:pPr>
            <w:r w:rsidRPr="00442A2D">
              <w:rPr>
                <w:b/>
              </w:rPr>
              <w:t>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DF7378" w:rsidRPr="00442A2D" w:rsidRDefault="00DF7378" w:rsidP="00366726">
            <w:pPr>
              <w:jc w:val="center"/>
              <w:rPr>
                <w:b/>
              </w:rPr>
            </w:pPr>
            <w:r w:rsidRPr="00442A2D">
              <w:rPr>
                <w:b/>
              </w:rPr>
              <w:t>6</w:t>
            </w:r>
          </w:p>
        </w:tc>
      </w:tr>
      <w:tr w:rsidR="00DF7378" w:rsidRPr="00153A48" w:rsidTr="00366726">
        <w:trPr>
          <w:trHeight w:val="340"/>
        </w:trPr>
        <w:tc>
          <w:tcPr>
            <w:tcW w:w="289" w:type="pct"/>
            <w:shd w:val="clear" w:color="auto" w:fill="auto"/>
            <w:vAlign w:val="center"/>
          </w:tcPr>
          <w:p w:rsidR="00DF7378" w:rsidRPr="00153A48" w:rsidRDefault="00DF7378" w:rsidP="00366726">
            <w:pPr>
              <w:jc w:val="center"/>
            </w:pPr>
            <w:r w:rsidRPr="00153A48">
              <w:t>1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DF7378" w:rsidRPr="00153A48" w:rsidRDefault="00DF7378" w:rsidP="00366726">
            <w:pPr>
              <w:shd w:val="clear" w:color="auto" w:fill="FFFFFF"/>
              <w:jc w:val="center"/>
            </w:pPr>
            <w:r w:rsidRPr="00B15876">
              <w:t>13:23:1007031:3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DF7378" w:rsidRPr="00153A48" w:rsidRDefault="00DF7378" w:rsidP="00366726">
            <w:pPr>
              <w:jc w:val="center"/>
            </w:pPr>
            <w:r>
              <w:t>6371,3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DF7378" w:rsidRPr="00BC42F2" w:rsidRDefault="00DF7378" w:rsidP="00366726">
            <w:pPr>
              <w:shd w:val="clear" w:color="auto" w:fill="FFFFFF"/>
              <w:spacing w:line="235" w:lineRule="exact"/>
              <w:ind w:hanging="5"/>
              <w:jc w:val="center"/>
            </w:pPr>
            <w:r>
              <w:t>55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DF7378" w:rsidRPr="00153A48" w:rsidRDefault="00DF7378" w:rsidP="00FB36F9">
            <w:pPr>
              <w:jc w:val="center"/>
            </w:pPr>
            <w:r>
              <w:t>9272</w:t>
            </w:r>
          </w:p>
        </w:tc>
        <w:tc>
          <w:tcPr>
            <w:tcW w:w="919" w:type="pct"/>
            <w:shd w:val="clear" w:color="auto" w:fill="auto"/>
            <w:vAlign w:val="bottom"/>
          </w:tcPr>
          <w:p w:rsidR="00DF7378" w:rsidRPr="00D04197" w:rsidRDefault="00DF7378" w:rsidP="00366726">
            <w:pPr>
              <w:jc w:val="center"/>
            </w:pPr>
            <w:r w:rsidRPr="00D04197">
              <w:t>11584</w:t>
            </w:r>
          </w:p>
        </w:tc>
      </w:tr>
      <w:tr w:rsidR="00DF7378" w:rsidRPr="00153A48" w:rsidTr="00366726">
        <w:trPr>
          <w:trHeight w:val="340"/>
        </w:trPr>
        <w:tc>
          <w:tcPr>
            <w:tcW w:w="289" w:type="pct"/>
            <w:shd w:val="clear" w:color="auto" w:fill="auto"/>
            <w:vAlign w:val="center"/>
          </w:tcPr>
          <w:p w:rsidR="00DF7378" w:rsidRPr="00153A48" w:rsidRDefault="00DF7378" w:rsidP="00366726">
            <w:pPr>
              <w:jc w:val="center"/>
            </w:pPr>
            <w:r w:rsidRPr="00153A48">
              <w:t>2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DF7378" w:rsidRPr="00153A48" w:rsidRDefault="00DF7378" w:rsidP="00366726">
            <w:pPr>
              <w:shd w:val="clear" w:color="auto" w:fill="FFFFFF"/>
              <w:jc w:val="center"/>
            </w:pPr>
            <w:r w:rsidRPr="00B15876">
              <w:t>13:23:1007031:28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DF7378" w:rsidRPr="00153A48" w:rsidRDefault="00DF7378" w:rsidP="00366726">
            <w:pPr>
              <w:jc w:val="center"/>
            </w:pPr>
            <w:r>
              <w:t>6094,1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DF7378" w:rsidRPr="00BC42F2" w:rsidRDefault="00DF7378" w:rsidP="00366726">
            <w:pPr>
              <w:shd w:val="clear" w:color="auto" w:fill="FFFFFF"/>
              <w:spacing w:line="235" w:lineRule="exact"/>
              <w:ind w:firstLine="14"/>
              <w:jc w:val="center"/>
            </w:pPr>
            <w:r>
              <w:t>55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DF7378" w:rsidRPr="00153A48" w:rsidRDefault="00DF7378" w:rsidP="00FB36F9">
            <w:pPr>
              <w:jc w:val="center"/>
            </w:pPr>
            <w:r>
              <w:t>6120</w:t>
            </w:r>
          </w:p>
        </w:tc>
        <w:tc>
          <w:tcPr>
            <w:tcW w:w="919" w:type="pct"/>
            <w:shd w:val="clear" w:color="auto" w:fill="auto"/>
            <w:vAlign w:val="bottom"/>
          </w:tcPr>
          <w:p w:rsidR="00DF7378" w:rsidRPr="00D04197" w:rsidRDefault="00DF7378" w:rsidP="00366726">
            <w:pPr>
              <w:jc w:val="center"/>
            </w:pPr>
            <w:r w:rsidRPr="00D04197">
              <w:t>11080</w:t>
            </w:r>
          </w:p>
        </w:tc>
      </w:tr>
      <w:tr w:rsidR="00DF7378" w:rsidRPr="00153A48" w:rsidTr="00366726">
        <w:trPr>
          <w:trHeight w:val="340"/>
        </w:trPr>
        <w:tc>
          <w:tcPr>
            <w:tcW w:w="289" w:type="pct"/>
            <w:shd w:val="clear" w:color="auto" w:fill="auto"/>
            <w:vAlign w:val="center"/>
          </w:tcPr>
          <w:p w:rsidR="00DF7378" w:rsidRPr="00153A48" w:rsidRDefault="00DF7378" w:rsidP="00366726">
            <w:pPr>
              <w:jc w:val="center"/>
            </w:pPr>
            <w:r w:rsidRPr="00153A48">
              <w:t>3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DF7378" w:rsidRPr="00153A48" w:rsidRDefault="00DF7378" w:rsidP="00366726">
            <w:pPr>
              <w:shd w:val="clear" w:color="auto" w:fill="FFFFFF"/>
              <w:jc w:val="center"/>
            </w:pPr>
            <w:r w:rsidRPr="00B15876">
              <w:t>13:23:1007031:42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DF7378" w:rsidRPr="00153A48" w:rsidRDefault="00DF7378" w:rsidP="00366726">
            <w:pPr>
              <w:jc w:val="center"/>
            </w:pPr>
            <w:r>
              <w:t>2465,5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DF7378" w:rsidRPr="00BC42F2" w:rsidRDefault="00DF7378" w:rsidP="00366726">
            <w:pPr>
              <w:shd w:val="clear" w:color="auto" w:fill="FFFFFF"/>
              <w:spacing w:line="182" w:lineRule="exact"/>
              <w:ind w:hanging="5"/>
              <w:jc w:val="center"/>
            </w:pPr>
            <w:r>
              <w:t>55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DF7378" w:rsidRPr="00EC72A4" w:rsidRDefault="00DF7378" w:rsidP="00FB36F9">
            <w:pPr>
              <w:jc w:val="center"/>
            </w:pPr>
            <w:r w:rsidRPr="00EC72A4">
              <w:t>3665</w:t>
            </w:r>
          </w:p>
        </w:tc>
        <w:tc>
          <w:tcPr>
            <w:tcW w:w="919" w:type="pct"/>
            <w:shd w:val="clear" w:color="auto" w:fill="auto"/>
            <w:vAlign w:val="bottom"/>
          </w:tcPr>
          <w:p w:rsidR="00DF7378" w:rsidRPr="00D04197" w:rsidRDefault="00DF7378" w:rsidP="00366726">
            <w:pPr>
              <w:jc w:val="center"/>
            </w:pPr>
            <w:r w:rsidRPr="00D04197">
              <w:t>4483</w:t>
            </w:r>
          </w:p>
        </w:tc>
      </w:tr>
      <w:tr w:rsidR="00DF7378" w:rsidRPr="00153A48" w:rsidTr="00366726">
        <w:trPr>
          <w:trHeight w:val="340"/>
        </w:trPr>
        <w:tc>
          <w:tcPr>
            <w:tcW w:w="289" w:type="pct"/>
            <w:shd w:val="clear" w:color="auto" w:fill="auto"/>
            <w:vAlign w:val="center"/>
          </w:tcPr>
          <w:p w:rsidR="00DF7378" w:rsidRPr="0005499C" w:rsidRDefault="00DF7378" w:rsidP="00366726">
            <w:pPr>
              <w:jc w:val="center"/>
            </w:pPr>
            <w:r>
              <w:t>4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DF7378" w:rsidRPr="00153A48" w:rsidRDefault="00DF7378" w:rsidP="00366726">
            <w:pPr>
              <w:shd w:val="clear" w:color="auto" w:fill="FFFFFF"/>
              <w:jc w:val="center"/>
            </w:pPr>
            <w:r w:rsidRPr="00B15876">
              <w:t>13:23:1007031:55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DF7378" w:rsidRPr="00153A48" w:rsidRDefault="00DF7378" w:rsidP="00366726">
            <w:pPr>
              <w:jc w:val="center"/>
            </w:pPr>
            <w:r>
              <w:t>37000,1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DF7378" w:rsidRPr="00BC42F2" w:rsidRDefault="00DF7378" w:rsidP="00366726">
            <w:pPr>
              <w:shd w:val="clear" w:color="auto" w:fill="FFFFFF"/>
              <w:spacing w:line="235" w:lineRule="exact"/>
              <w:jc w:val="center"/>
            </w:pPr>
            <w:r>
              <w:t>46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DF7378" w:rsidRPr="00153A48" w:rsidRDefault="00DF7378" w:rsidP="00FB36F9">
            <w:pPr>
              <w:jc w:val="center"/>
            </w:pPr>
            <w:r>
              <w:t>32783</w:t>
            </w:r>
          </w:p>
        </w:tc>
        <w:tc>
          <w:tcPr>
            <w:tcW w:w="919" w:type="pct"/>
            <w:shd w:val="clear" w:color="auto" w:fill="auto"/>
            <w:vAlign w:val="bottom"/>
          </w:tcPr>
          <w:p w:rsidR="00DF7378" w:rsidRPr="00D04197" w:rsidRDefault="00DF7378" w:rsidP="00366726">
            <w:pPr>
              <w:jc w:val="center"/>
            </w:pPr>
            <w:r w:rsidRPr="00D04197">
              <w:t>80435</w:t>
            </w:r>
          </w:p>
        </w:tc>
      </w:tr>
      <w:tr w:rsidR="00DF7378" w:rsidRPr="00153A48" w:rsidTr="00366726">
        <w:trPr>
          <w:trHeight w:val="340"/>
        </w:trPr>
        <w:tc>
          <w:tcPr>
            <w:tcW w:w="289" w:type="pct"/>
            <w:shd w:val="clear" w:color="auto" w:fill="auto"/>
            <w:vAlign w:val="center"/>
          </w:tcPr>
          <w:p w:rsidR="00DF7378" w:rsidRPr="0005499C" w:rsidRDefault="00DF7378" w:rsidP="00366726">
            <w:pPr>
              <w:jc w:val="center"/>
            </w:pPr>
            <w:r>
              <w:t>5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DF7378" w:rsidRPr="00153A48" w:rsidRDefault="00DF7378" w:rsidP="00366726">
            <w:pPr>
              <w:shd w:val="clear" w:color="auto" w:fill="FFFFFF"/>
              <w:jc w:val="center"/>
            </w:pPr>
            <w:r w:rsidRPr="00B15876">
              <w:t>13:23:1007033:1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DF7378" w:rsidRPr="00153A48" w:rsidRDefault="00DF7378" w:rsidP="00366726">
            <w:pPr>
              <w:jc w:val="center"/>
            </w:pPr>
            <w:r>
              <w:t>17379,6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DF7378" w:rsidRPr="00BC42F2" w:rsidRDefault="00DF7378" w:rsidP="00366726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DF7378" w:rsidRPr="00153A48" w:rsidRDefault="00DF7378" w:rsidP="00FB36F9">
            <w:pPr>
              <w:jc w:val="center"/>
            </w:pPr>
            <w:r>
              <w:t>21380</w:t>
            </w:r>
          </w:p>
        </w:tc>
        <w:tc>
          <w:tcPr>
            <w:tcW w:w="919" w:type="pct"/>
            <w:shd w:val="clear" w:color="auto" w:fill="auto"/>
            <w:vAlign w:val="bottom"/>
          </w:tcPr>
          <w:p w:rsidR="00DF7378" w:rsidRPr="00D04197" w:rsidRDefault="00DF7378" w:rsidP="00366726">
            <w:pPr>
              <w:jc w:val="center"/>
            </w:pPr>
            <w:r w:rsidRPr="00D04197">
              <w:t>34759</w:t>
            </w:r>
          </w:p>
        </w:tc>
      </w:tr>
      <w:tr w:rsidR="00DF7378" w:rsidRPr="00153A48" w:rsidTr="00366726">
        <w:trPr>
          <w:trHeight w:val="340"/>
        </w:trPr>
        <w:tc>
          <w:tcPr>
            <w:tcW w:w="289" w:type="pct"/>
            <w:shd w:val="clear" w:color="auto" w:fill="auto"/>
            <w:vAlign w:val="center"/>
          </w:tcPr>
          <w:p w:rsidR="00DF7378" w:rsidRPr="0005499C" w:rsidRDefault="00DF7378" w:rsidP="00366726">
            <w:pPr>
              <w:jc w:val="center"/>
            </w:pPr>
            <w:r>
              <w:t>6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DF7378" w:rsidRPr="00153A48" w:rsidRDefault="00DF7378" w:rsidP="00366726">
            <w:pPr>
              <w:shd w:val="clear" w:color="auto" w:fill="FFFFFF"/>
              <w:jc w:val="center"/>
            </w:pPr>
            <w:r w:rsidRPr="00B15876">
              <w:t>13:23:1007033:20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DF7378" w:rsidRPr="00153A48" w:rsidRDefault="00DF7378" w:rsidP="00366726">
            <w:pPr>
              <w:jc w:val="center"/>
            </w:pPr>
            <w:r>
              <w:t>54447,8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DF7378" w:rsidRPr="00BC42F2" w:rsidRDefault="00DF7378" w:rsidP="00366726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DF7378" w:rsidRPr="00153A48" w:rsidRDefault="00DF7378" w:rsidP="00FB36F9">
            <w:pPr>
              <w:jc w:val="center"/>
            </w:pPr>
            <w:r>
              <w:t>190921</w:t>
            </w:r>
          </w:p>
        </w:tc>
        <w:tc>
          <w:tcPr>
            <w:tcW w:w="919" w:type="pct"/>
            <w:shd w:val="clear" w:color="auto" w:fill="auto"/>
            <w:vAlign w:val="bottom"/>
          </w:tcPr>
          <w:p w:rsidR="00DF7378" w:rsidRPr="00D04197" w:rsidRDefault="00DF7378" w:rsidP="00366726">
            <w:pPr>
              <w:jc w:val="center"/>
            </w:pPr>
            <w:r w:rsidRPr="00D04197">
              <w:t>108896</w:t>
            </w:r>
          </w:p>
        </w:tc>
      </w:tr>
      <w:tr w:rsidR="00DF7378" w:rsidRPr="00153A48" w:rsidTr="00366726">
        <w:trPr>
          <w:trHeight w:val="340"/>
        </w:trPr>
        <w:tc>
          <w:tcPr>
            <w:tcW w:w="289" w:type="pct"/>
            <w:shd w:val="clear" w:color="auto" w:fill="auto"/>
            <w:vAlign w:val="center"/>
          </w:tcPr>
          <w:p w:rsidR="00DF7378" w:rsidRPr="0005499C" w:rsidRDefault="00DF7378" w:rsidP="00366726">
            <w:pPr>
              <w:jc w:val="center"/>
            </w:pPr>
            <w:r>
              <w:t>7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DF7378" w:rsidRPr="00153A48" w:rsidRDefault="00DF7378" w:rsidP="00366726">
            <w:pPr>
              <w:shd w:val="clear" w:color="auto" w:fill="FFFFFF"/>
              <w:jc w:val="center"/>
            </w:pPr>
            <w:r w:rsidRPr="00B15876">
              <w:t>13:23:1007033:21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DF7378" w:rsidRPr="00153A48" w:rsidRDefault="00DF7378" w:rsidP="00366726">
            <w:pPr>
              <w:jc w:val="center"/>
            </w:pPr>
            <w:r>
              <w:t>11407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DF7378" w:rsidRPr="00BC42F2" w:rsidRDefault="00DF7378" w:rsidP="00366726">
            <w:pPr>
              <w:shd w:val="clear" w:color="auto" w:fill="FFFFFF"/>
              <w:spacing w:line="235" w:lineRule="exact"/>
              <w:ind w:firstLine="10"/>
              <w:jc w:val="center"/>
            </w:pPr>
            <w:r>
              <w:t>50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DF7378" w:rsidRPr="00153A48" w:rsidRDefault="00DF7378" w:rsidP="00FB36F9">
            <w:pPr>
              <w:jc w:val="center"/>
            </w:pPr>
            <w:r>
              <w:t>23649</w:t>
            </w:r>
          </w:p>
        </w:tc>
        <w:tc>
          <w:tcPr>
            <w:tcW w:w="919" w:type="pct"/>
            <w:shd w:val="clear" w:color="auto" w:fill="auto"/>
            <w:vAlign w:val="bottom"/>
          </w:tcPr>
          <w:p w:rsidR="00DF7378" w:rsidRPr="00D04197" w:rsidRDefault="00DF7378" w:rsidP="00366726">
            <w:pPr>
              <w:jc w:val="center"/>
            </w:pPr>
            <w:r w:rsidRPr="00D04197">
              <w:t>22814</w:t>
            </w:r>
          </w:p>
        </w:tc>
      </w:tr>
      <w:tr w:rsidR="00DF7378" w:rsidRPr="00153A48" w:rsidTr="00366726">
        <w:trPr>
          <w:trHeight w:val="340"/>
        </w:trPr>
        <w:tc>
          <w:tcPr>
            <w:tcW w:w="289" w:type="pct"/>
            <w:shd w:val="clear" w:color="auto" w:fill="auto"/>
            <w:vAlign w:val="center"/>
          </w:tcPr>
          <w:p w:rsidR="00DF7378" w:rsidRPr="0005499C" w:rsidRDefault="00DF7378" w:rsidP="00366726">
            <w:pPr>
              <w:jc w:val="center"/>
            </w:pPr>
            <w:r>
              <w:t>8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DF7378" w:rsidRPr="00153A48" w:rsidRDefault="00DF7378" w:rsidP="00366726">
            <w:pPr>
              <w:shd w:val="clear" w:color="auto" w:fill="FFFFFF"/>
              <w:jc w:val="center"/>
            </w:pPr>
            <w:r w:rsidRPr="00B15876">
              <w:t>13:23:1007033:22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DF7378" w:rsidRPr="00153A48" w:rsidRDefault="00DF7378" w:rsidP="00366726">
            <w:pPr>
              <w:jc w:val="center"/>
            </w:pPr>
            <w:r>
              <w:t>1081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DF7378" w:rsidRPr="00BC42F2" w:rsidRDefault="00DF7378" w:rsidP="00366726">
            <w:pPr>
              <w:shd w:val="clear" w:color="auto" w:fill="FFFFFF"/>
              <w:spacing w:line="182" w:lineRule="exact"/>
              <w:ind w:firstLine="5"/>
              <w:jc w:val="center"/>
            </w:pPr>
            <w:r>
              <w:t>50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DF7378" w:rsidRPr="00153A48" w:rsidRDefault="00DF7378" w:rsidP="00FB36F9">
            <w:pPr>
              <w:jc w:val="center"/>
            </w:pPr>
            <w:r>
              <w:t>1755</w:t>
            </w:r>
          </w:p>
        </w:tc>
        <w:tc>
          <w:tcPr>
            <w:tcW w:w="919" w:type="pct"/>
            <w:shd w:val="clear" w:color="auto" w:fill="auto"/>
            <w:vAlign w:val="bottom"/>
          </w:tcPr>
          <w:p w:rsidR="00DF7378" w:rsidRPr="00D04197" w:rsidRDefault="00DF7378" w:rsidP="00366726">
            <w:pPr>
              <w:jc w:val="center"/>
            </w:pPr>
            <w:r w:rsidRPr="00D04197">
              <w:t>2162</w:t>
            </w:r>
          </w:p>
        </w:tc>
      </w:tr>
      <w:tr w:rsidR="00DF7378" w:rsidRPr="00153A48" w:rsidTr="00366726">
        <w:trPr>
          <w:trHeight w:val="340"/>
        </w:trPr>
        <w:tc>
          <w:tcPr>
            <w:tcW w:w="289" w:type="pct"/>
            <w:shd w:val="clear" w:color="auto" w:fill="auto"/>
            <w:vAlign w:val="center"/>
          </w:tcPr>
          <w:p w:rsidR="00DF7378" w:rsidRPr="00153A48" w:rsidRDefault="00DF7378" w:rsidP="00366726">
            <w:pPr>
              <w:jc w:val="center"/>
            </w:pPr>
            <w:r>
              <w:t>9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DF7378" w:rsidRPr="00153A48" w:rsidRDefault="00DF7378" w:rsidP="00366726">
            <w:pPr>
              <w:shd w:val="clear" w:color="auto" w:fill="FFFFFF"/>
              <w:jc w:val="center"/>
            </w:pPr>
            <w:r w:rsidRPr="00B15876">
              <w:t>13:23:1007033:23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DF7378" w:rsidRPr="00153A48" w:rsidRDefault="00DF7378" w:rsidP="00366726">
            <w:pPr>
              <w:jc w:val="center"/>
            </w:pPr>
            <w:r>
              <w:t>5129,1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DF7378" w:rsidRPr="00BC42F2" w:rsidRDefault="00DF7378" w:rsidP="00366726">
            <w:pPr>
              <w:shd w:val="clear" w:color="auto" w:fill="FFFFFF"/>
              <w:jc w:val="center"/>
            </w:pPr>
            <w:r>
              <w:t>53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DF7378" w:rsidRPr="00153A48" w:rsidRDefault="00DF7378" w:rsidP="00FB36F9">
            <w:pPr>
              <w:jc w:val="center"/>
            </w:pPr>
            <w:r>
              <w:t>5781</w:t>
            </w:r>
          </w:p>
        </w:tc>
        <w:tc>
          <w:tcPr>
            <w:tcW w:w="919" w:type="pct"/>
            <w:shd w:val="clear" w:color="auto" w:fill="auto"/>
            <w:vAlign w:val="bottom"/>
          </w:tcPr>
          <w:p w:rsidR="00DF7378" w:rsidRPr="00D04197" w:rsidRDefault="00DF7378" w:rsidP="00366726">
            <w:pPr>
              <w:jc w:val="center"/>
            </w:pPr>
            <w:r w:rsidRPr="00D04197">
              <w:t>9678</w:t>
            </w:r>
          </w:p>
        </w:tc>
      </w:tr>
      <w:tr w:rsidR="00DF7378" w:rsidRPr="00153A48" w:rsidTr="00366726">
        <w:trPr>
          <w:trHeight w:val="340"/>
        </w:trPr>
        <w:tc>
          <w:tcPr>
            <w:tcW w:w="289" w:type="pct"/>
            <w:shd w:val="clear" w:color="auto" w:fill="auto"/>
            <w:vAlign w:val="center"/>
          </w:tcPr>
          <w:p w:rsidR="00DF7378" w:rsidRPr="00153A48" w:rsidRDefault="00DF7378" w:rsidP="00366726">
            <w:pPr>
              <w:jc w:val="center"/>
            </w:pPr>
            <w:r>
              <w:t>10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DF7378" w:rsidRPr="00153A48" w:rsidRDefault="00DF7378" w:rsidP="00366726">
            <w:pPr>
              <w:shd w:val="clear" w:color="auto" w:fill="FFFFFF"/>
              <w:jc w:val="center"/>
            </w:pPr>
            <w:r w:rsidRPr="00B15876">
              <w:t>13:23:1007033:24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DF7378" w:rsidRPr="00153A48" w:rsidRDefault="00DF7378" w:rsidP="00366726">
            <w:pPr>
              <w:jc w:val="center"/>
            </w:pPr>
            <w:r>
              <w:t>476,2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DF7378" w:rsidRPr="00BC42F2" w:rsidRDefault="00DF7378" w:rsidP="00366726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DF7378" w:rsidRPr="00153A48" w:rsidRDefault="00DF7378" w:rsidP="00FB36F9">
            <w:pPr>
              <w:jc w:val="center"/>
            </w:pPr>
            <w:r>
              <w:t>1124</w:t>
            </w:r>
          </w:p>
        </w:tc>
        <w:tc>
          <w:tcPr>
            <w:tcW w:w="919" w:type="pct"/>
            <w:shd w:val="clear" w:color="auto" w:fill="auto"/>
            <w:vAlign w:val="bottom"/>
          </w:tcPr>
          <w:p w:rsidR="00DF7378" w:rsidRPr="00D04197" w:rsidRDefault="00DF7378" w:rsidP="00366726">
            <w:pPr>
              <w:jc w:val="center"/>
            </w:pPr>
            <w:r w:rsidRPr="00D04197">
              <w:t>952</w:t>
            </w:r>
          </w:p>
        </w:tc>
      </w:tr>
      <w:tr w:rsidR="00DF7378" w:rsidRPr="00153A48" w:rsidTr="00366726">
        <w:trPr>
          <w:trHeight w:val="340"/>
        </w:trPr>
        <w:tc>
          <w:tcPr>
            <w:tcW w:w="289" w:type="pct"/>
            <w:shd w:val="clear" w:color="auto" w:fill="auto"/>
            <w:vAlign w:val="center"/>
          </w:tcPr>
          <w:p w:rsidR="00DF7378" w:rsidRPr="00153A48" w:rsidRDefault="00DF7378" w:rsidP="00366726">
            <w:pPr>
              <w:jc w:val="center"/>
            </w:pPr>
            <w:r>
              <w:t>11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DF7378" w:rsidRPr="00153A48" w:rsidRDefault="00DF7378" w:rsidP="00366726">
            <w:pPr>
              <w:shd w:val="clear" w:color="auto" w:fill="FFFFFF"/>
              <w:jc w:val="center"/>
            </w:pPr>
            <w:r w:rsidRPr="00B15876">
              <w:t>13:23:1007035:1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DF7378" w:rsidRPr="00153A48" w:rsidRDefault="00DF7378" w:rsidP="00366726">
            <w:pPr>
              <w:jc w:val="center"/>
            </w:pPr>
            <w:r>
              <w:t>26403,6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DF7378" w:rsidRPr="00BC42F2" w:rsidRDefault="00DF7378" w:rsidP="00366726">
            <w:pPr>
              <w:shd w:val="clear" w:color="auto" w:fill="FFFFFF"/>
              <w:spacing w:line="187" w:lineRule="exact"/>
              <w:ind w:hanging="10"/>
              <w:jc w:val="center"/>
            </w:pPr>
            <w:r>
              <w:t>50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DF7378" w:rsidRPr="00153A48" w:rsidRDefault="00DF7378" w:rsidP="00FB36F9">
            <w:pPr>
              <w:jc w:val="center"/>
            </w:pPr>
            <w:r>
              <w:t>51191</w:t>
            </w:r>
          </w:p>
        </w:tc>
        <w:tc>
          <w:tcPr>
            <w:tcW w:w="919" w:type="pct"/>
            <w:shd w:val="clear" w:color="auto" w:fill="auto"/>
            <w:vAlign w:val="bottom"/>
          </w:tcPr>
          <w:p w:rsidR="00DF7378" w:rsidRPr="00D04197" w:rsidRDefault="00DF7378" w:rsidP="00366726">
            <w:pPr>
              <w:jc w:val="center"/>
            </w:pPr>
            <w:r w:rsidRPr="00D04197">
              <w:t>52807</w:t>
            </w:r>
          </w:p>
        </w:tc>
      </w:tr>
      <w:tr w:rsidR="00DF7378" w:rsidRPr="00153A48" w:rsidTr="00366726">
        <w:trPr>
          <w:trHeight w:val="340"/>
        </w:trPr>
        <w:tc>
          <w:tcPr>
            <w:tcW w:w="289" w:type="pct"/>
            <w:shd w:val="clear" w:color="auto" w:fill="auto"/>
            <w:vAlign w:val="center"/>
          </w:tcPr>
          <w:p w:rsidR="00DF7378" w:rsidRPr="00153A48" w:rsidRDefault="00DF7378" w:rsidP="00366726">
            <w:pPr>
              <w:jc w:val="center"/>
            </w:pPr>
            <w:r>
              <w:t>12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DF7378" w:rsidRPr="00B15876" w:rsidRDefault="00DF7378" w:rsidP="00366726">
            <w:pPr>
              <w:shd w:val="clear" w:color="auto" w:fill="FFFFFF"/>
              <w:ind w:left="-56" w:right="-65"/>
              <w:jc w:val="center"/>
            </w:pPr>
            <w:r w:rsidRPr="00B15876">
              <w:t>13:23:1007035:2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DF7378" w:rsidRPr="00153A48" w:rsidRDefault="00DF7378" w:rsidP="00366726">
            <w:pPr>
              <w:jc w:val="center"/>
            </w:pPr>
            <w:r>
              <w:t>298244,7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DF7378" w:rsidRPr="00BC42F2" w:rsidRDefault="00DF7378" w:rsidP="00366726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DF7378" w:rsidRPr="00153A48" w:rsidRDefault="00DF7378" w:rsidP="00FB36F9">
            <w:pPr>
              <w:jc w:val="center"/>
            </w:pPr>
            <w:r>
              <w:t>812260</w:t>
            </w:r>
          </w:p>
        </w:tc>
        <w:tc>
          <w:tcPr>
            <w:tcW w:w="919" w:type="pct"/>
            <w:shd w:val="clear" w:color="auto" w:fill="auto"/>
            <w:vAlign w:val="bottom"/>
          </w:tcPr>
          <w:p w:rsidR="00DF7378" w:rsidRPr="00D04197" w:rsidRDefault="00DF7378" w:rsidP="00366726">
            <w:pPr>
              <w:jc w:val="center"/>
            </w:pPr>
            <w:r w:rsidRPr="00D04197">
              <w:t>596489</w:t>
            </w:r>
          </w:p>
        </w:tc>
      </w:tr>
      <w:tr w:rsidR="00DF7378" w:rsidRPr="00153A48" w:rsidTr="00FB36F9">
        <w:trPr>
          <w:trHeight w:val="276"/>
        </w:trPr>
        <w:tc>
          <w:tcPr>
            <w:tcW w:w="289" w:type="pct"/>
            <w:shd w:val="clear" w:color="auto" w:fill="auto"/>
            <w:vAlign w:val="center"/>
          </w:tcPr>
          <w:p w:rsidR="00DF7378" w:rsidRPr="00153A48" w:rsidRDefault="00DF7378" w:rsidP="00366726">
            <w:pPr>
              <w:jc w:val="center"/>
            </w:pPr>
            <w:r>
              <w:t>13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DF7378" w:rsidRPr="00B15876" w:rsidRDefault="00DF7378" w:rsidP="00366726">
            <w:pPr>
              <w:shd w:val="clear" w:color="auto" w:fill="FFFFFF"/>
              <w:ind w:left="-56" w:right="-65"/>
              <w:jc w:val="center"/>
            </w:pPr>
            <w:r w:rsidRPr="00B15876">
              <w:t>13:23:1007035:24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DF7378" w:rsidRPr="00153A48" w:rsidRDefault="00DF7378" w:rsidP="00366726">
            <w:pPr>
              <w:jc w:val="center"/>
            </w:pPr>
            <w:r>
              <w:t>559,9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DF7378" w:rsidRPr="00BC42F2" w:rsidRDefault="00DF7378" w:rsidP="00366726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DF7378" w:rsidRPr="00153A48" w:rsidRDefault="00DF7378" w:rsidP="00FB36F9">
            <w:pPr>
              <w:jc w:val="center"/>
            </w:pPr>
            <w:r>
              <w:t>12330</w:t>
            </w:r>
          </w:p>
        </w:tc>
        <w:tc>
          <w:tcPr>
            <w:tcW w:w="919" w:type="pct"/>
            <w:shd w:val="clear" w:color="auto" w:fill="auto"/>
            <w:vAlign w:val="bottom"/>
          </w:tcPr>
          <w:p w:rsidR="00DF7378" w:rsidRPr="00D04197" w:rsidRDefault="00DF7378" w:rsidP="00366726">
            <w:pPr>
              <w:jc w:val="center"/>
            </w:pPr>
            <w:r w:rsidRPr="00D04197">
              <w:t>1120</w:t>
            </w:r>
          </w:p>
        </w:tc>
      </w:tr>
      <w:tr w:rsidR="00DF7378" w:rsidRPr="00153A48" w:rsidTr="00FB36F9">
        <w:trPr>
          <w:trHeight w:val="395"/>
        </w:trPr>
        <w:tc>
          <w:tcPr>
            <w:tcW w:w="289" w:type="pct"/>
            <w:shd w:val="clear" w:color="auto" w:fill="auto"/>
            <w:vAlign w:val="center"/>
          </w:tcPr>
          <w:p w:rsidR="00DF7378" w:rsidRPr="00153A48" w:rsidRDefault="00DF7378" w:rsidP="00366726">
            <w:pPr>
              <w:jc w:val="center"/>
            </w:pPr>
            <w:r>
              <w:t>14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DF7378" w:rsidRPr="00B15876" w:rsidRDefault="00DF7378" w:rsidP="00366726">
            <w:pPr>
              <w:shd w:val="clear" w:color="auto" w:fill="FFFFFF"/>
              <w:ind w:left="-56" w:right="-65"/>
              <w:jc w:val="center"/>
            </w:pPr>
            <w:r w:rsidRPr="00B15876">
              <w:t>13:23:1007035:25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DF7378" w:rsidRPr="00153A48" w:rsidRDefault="00DF7378" w:rsidP="00366726">
            <w:pPr>
              <w:jc w:val="center"/>
            </w:pPr>
            <w:r>
              <w:t>6870,2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DF7378" w:rsidRPr="00BC42F2" w:rsidRDefault="00DF7378" w:rsidP="00366726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DF7378" w:rsidRPr="00153A48" w:rsidRDefault="00DF7378" w:rsidP="00FB36F9">
            <w:pPr>
              <w:jc w:val="center"/>
            </w:pPr>
            <w:r>
              <w:t>27133</w:t>
            </w:r>
          </w:p>
        </w:tc>
        <w:tc>
          <w:tcPr>
            <w:tcW w:w="919" w:type="pct"/>
            <w:shd w:val="clear" w:color="auto" w:fill="auto"/>
            <w:vAlign w:val="bottom"/>
          </w:tcPr>
          <w:p w:rsidR="00DF7378" w:rsidRPr="00D04197" w:rsidRDefault="00DF7378" w:rsidP="00366726">
            <w:pPr>
              <w:jc w:val="center"/>
            </w:pPr>
            <w:r w:rsidRPr="00D04197">
              <w:t>13740</w:t>
            </w:r>
          </w:p>
        </w:tc>
      </w:tr>
      <w:tr w:rsidR="00DF7378" w:rsidRPr="00153A48" w:rsidTr="00366726">
        <w:trPr>
          <w:trHeight w:val="340"/>
        </w:trPr>
        <w:tc>
          <w:tcPr>
            <w:tcW w:w="289" w:type="pct"/>
            <w:shd w:val="clear" w:color="auto" w:fill="auto"/>
            <w:vAlign w:val="center"/>
          </w:tcPr>
          <w:p w:rsidR="00DF7378" w:rsidRPr="00153A48" w:rsidRDefault="00DF7378" w:rsidP="00366726">
            <w:pPr>
              <w:jc w:val="center"/>
            </w:pPr>
            <w:r>
              <w:t>15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DF7378" w:rsidRPr="00B15876" w:rsidRDefault="00DF7378" w:rsidP="00366726">
            <w:pPr>
              <w:shd w:val="clear" w:color="auto" w:fill="FFFFFF"/>
              <w:ind w:left="-56" w:right="-65"/>
              <w:jc w:val="center"/>
            </w:pPr>
            <w:r w:rsidRPr="00B15876">
              <w:t>13:23:1007036:20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DF7378" w:rsidRPr="00153A48" w:rsidRDefault="00DF7378" w:rsidP="00366726">
            <w:pPr>
              <w:jc w:val="center"/>
            </w:pPr>
            <w:r>
              <w:t>978,7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DF7378" w:rsidRPr="00BC42F2" w:rsidRDefault="00DF7378" w:rsidP="00366726">
            <w:pPr>
              <w:shd w:val="clear" w:color="auto" w:fill="FFFFFF"/>
              <w:spacing w:line="235" w:lineRule="exact"/>
              <w:ind w:firstLine="5"/>
              <w:jc w:val="center"/>
            </w:pPr>
            <w:r>
              <w:t>50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DF7378" w:rsidRPr="00153A48" w:rsidRDefault="00DF7378" w:rsidP="00FB36F9">
            <w:pPr>
              <w:jc w:val="center"/>
            </w:pPr>
            <w:r>
              <w:t>17900</w:t>
            </w:r>
          </w:p>
        </w:tc>
        <w:tc>
          <w:tcPr>
            <w:tcW w:w="919" w:type="pct"/>
            <w:shd w:val="clear" w:color="auto" w:fill="auto"/>
            <w:vAlign w:val="bottom"/>
          </w:tcPr>
          <w:p w:rsidR="00DF7378" w:rsidRPr="00D04197" w:rsidRDefault="00DF7378" w:rsidP="00366726">
            <w:pPr>
              <w:jc w:val="center"/>
            </w:pPr>
            <w:r w:rsidRPr="00D04197">
              <w:t>1957</w:t>
            </w:r>
          </w:p>
        </w:tc>
      </w:tr>
      <w:tr w:rsidR="00DF7378" w:rsidRPr="00153A48" w:rsidTr="00366726">
        <w:trPr>
          <w:trHeight w:val="340"/>
        </w:trPr>
        <w:tc>
          <w:tcPr>
            <w:tcW w:w="289" w:type="pct"/>
            <w:shd w:val="clear" w:color="auto" w:fill="auto"/>
            <w:vAlign w:val="center"/>
          </w:tcPr>
          <w:p w:rsidR="00DF7378" w:rsidRPr="00153A48" w:rsidRDefault="00DF7378" w:rsidP="00366726">
            <w:pPr>
              <w:jc w:val="center"/>
            </w:pPr>
            <w:r>
              <w:t>16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DF7378" w:rsidRPr="00B15876" w:rsidRDefault="00DF7378" w:rsidP="00366726">
            <w:pPr>
              <w:shd w:val="clear" w:color="auto" w:fill="FFFFFF"/>
              <w:ind w:left="-56" w:right="-65"/>
              <w:jc w:val="center"/>
            </w:pPr>
            <w:r w:rsidRPr="00B15876">
              <w:t>13:23:1007036:23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DF7378" w:rsidRPr="00153A48" w:rsidRDefault="00DF7378" w:rsidP="00366726">
            <w:pPr>
              <w:jc w:val="center"/>
            </w:pPr>
            <w:r>
              <w:t>4657,8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DF7378" w:rsidRPr="00BC42F2" w:rsidRDefault="00DF7378" w:rsidP="00366726">
            <w:pPr>
              <w:shd w:val="clear" w:color="auto" w:fill="FFFFFF"/>
              <w:spacing w:line="235" w:lineRule="exact"/>
              <w:jc w:val="center"/>
            </w:pPr>
            <w:r>
              <w:t>50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DF7378" w:rsidRPr="00153A48" w:rsidRDefault="00DF7378" w:rsidP="00FB36F9">
            <w:pPr>
              <w:jc w:val="center"/>
            </w:pPr>
            <w:r>
              <w:t>4616</w:t>
            </w:r>
          </w:p>
        </w:tc>
        <w:tc>
          <w:tcPr>
            <w:tcW w:w="919" w:type="pct"/>
            <w:shd w:val="clear" w:color="auto" w:fill="auto"/>
            <w:vAlign w:val="bottom"/>
          </w:tcPr>
          <w:p w:rsidR="00DF7378" w:rsidRPr="00D04197" w:rsidRDefault="00DF7378" w:rsidP="00366726">
            <w:pPr>
              <w:jc w:val="center"/>
            </w:pPr>
            <w:r w:rsidRPr="00D04197">
              <w:t>9316</w:t>
            </w:r>
          </w:p>
        </w:tc>
      </w:tr>
      <w:tr w:rsidR="00DF7378" w:rsidRPr="00153A48" w:rsidTr="00366726">
        <w:trPr>
          <w:trHeight w:val="340"/>
        </w:trPr>
        <w:tc>
          <w:tcPr>
            <w:tcW w:w="289" w:type="pct"/>
            <w:shd w:val="clear" w:color="auto" w:fill="auto"/>
            <w:vAlign w:val="center"/>
          </w:tcPr>
          <w:p w:rsidR="00DF7378" w:rsidRPr="00153A48" w:rsidRDefault="00DF7378" w:rsidP="00366726">
            <w:pPr>
              <w:jc w:val="center"/>
            </w:pPr>
            <w:r>
              <w:t>17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DF7378" w:rsidRPr="00B15876" w:rsidRDefault="00DF7378" w:rsidP="00366726">
            <w:pPr>
              <w:shd w:val="clear" w:color="auto" w:fill="FFFFFF"/>
              <w:ind w:left="-56" w:right="-65"/>
              <w:jc w:val="center"/>
            </w:pPr>
            <w:r w:rsidRPr="00B15876">
              <w:t>13:23:1007036:24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DF7378" w:rsidRPr="00153A48" w:rsidRDefault="00DF7378" w:rsidP="00366726">
            <w:pPr>
              <w:jc w:val="center"/>
            </w:pPr>
            <w:r>
              <w:t>1819,1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DF7378" w:rsidRPr="00BC42F2" w:rsidRDefault="00DF7378" w:rsidP="00366726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DF7378" w:rsidRPr="00153A48" w:rsidRDefault="00DF7378" w:rsidP="00FB36F9">
            <w:pPr>
              <w:jc w:val="center"/>
            </w:pPr>
            <w:r>
              <w:t>2797</w:t>
            </w:r>
          </w:p>
        </w:tc>
        <w:tc>
          <w:tcPr>
            <w:tcW w:w="919" w:type="pct"/>
            <w:shd w:val="clear" w:color="auto" w:fill="auto"/>
            <w:vAlign w:val="bottom"/>
          </w:tcPr>
          <w:p w:rsidR="00DF7378" w:rsidRPr="00D04197" w:rsidRDefault="00DF7378" w:rsidP="00366726">
            <w:pPr>
              <w:jc w:val="center"/>
            </w:pPr>
            <w:r w:rsidRPr="00D04197">
              <w:t>3638</w:t>
            </w:r>
          </w:p>
        </w:tc>
      </w:tr>
      <w:tr w:rsidR="00DF7378" w:rsidRPr="00153A48" w:rsidTr="00366726">
        <w:trPr>
          <w:trHeight w:val="340"/>
        </w:trPr>
        <w:tc>
          <w:tcPr>
            <w:tcW w:w="289" w:type="pct"/>
            <w:shd w:val="clear" w:color="auto" w:fill="auto"/>
            <w:vAlign w:val="center"/>
          </w:tcPr>
          <w:p w:rsidR="00DF7378" w:rsidRPr="00153A48" w:rsidRDefault="00DF7378" w:rsidP="00366726">
            <w:pPr>
              <w:jc w:val="center"/>
            </w:pPr>
            <w:r>
              <w:t>18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DF7378" w:rsidRPr="00B15876" w:rsidRDefault="00DF7378" w:rsidP="00366726">
            <w:pPr>
              <w:shd w:val="clear" w:color="auto" w:fill="FFFFFF"/>
              <w:ind w:left="-56" w:right="-65"/>
              <w:jc w:val="center"/>
            </w:pPr>
            <w:r w:rsidRPr="00B15876">
              <w:t>13:23:1007036:25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DF7378" w:rsidRPr="00153A48" w:rsidRDefault="00DF7378" w:rsidP="00366726">
            <w:pPr>
              <w:jc w:val="center"/>
            </w:pPr>
            <w:r>
              <w:t>96,4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DF7378" w:rsidRPr="00BC42F2" w:rsidRDefault="00DF7378" w:rsidP="00366726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DF7378" w:rsidRPr="00153A48" w:rsidRDefault="00DF7378" w:rsidP="00366726">
            <w:pPr>
              <w:shd w:val="clear" w:color="auto" w:fill="FFFFFF"/>
              <w:jc w:val="center"/>
            </w:pPr>
            <w:r>
              <w:t>270</w:t>
            </w:r>
          </w:p>
        </w:tc>
        <w:tc>
          <w:tcPr>
            <w:tcW w:w="919" w:type="pct"/>
            <w:shd w:val="clear" w:color="auto" w:fill="auto"/>
            <w:vAlign w:val="bottom"/>
          </w:tcPr>
          <w:p w:rsidR="00DF7378" w:rsidRPr="00D04197" w:rsidRDefault="00DF7378" w:rsidP="00366726">
            <w:pPr>
              <w:jc w:val="center"/>
            </w:pPr>
            <w:r w:rsidRPr="00D04197">
              <w:t>193</w:t>
            </w:r>
          </w:p>
        </w:tc>
      </w:tr>
      <w:tr w:rsidR="00DF7378" w:rsidRPr="00153A48" w:rsidTr="00366726">
        <w:trPr>
          <w:trHeight w:val="340"/>
        </w:trPr>
        <w:tc>
          <w:tcPr>
            <w:tcW w:w="289" w:type="pct"/>
            <w:shd w:val="clear" w:color="auto" w:fill="auto"/>
            <w:vAlign w:val="center"/>
          </w:tcPr>
          <w:p w:rsidR="00DF7378" w:rsidRPr="00153A48" w:rsidRDefault="00DF7378" w:rsidP="00366726">
            <w:pPr>
              <w:jc w:val="center"/>
            </w:pPr>
            <w:r>
              <w:t>19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DF7378" w:rsidRPr="00B15876" w:rsidRDefault="00DF7378" w:rsidP="00366726">
            <w:pPr>
              <w:shd w:val="clear" w:color="auto" w:fill="FFFFFF"/>
              <w:ind w:left="-56" w:right="-65"/>
              <w:jc w:val="center"/>
            </w:pPr>
            <w:r w:rsidRPr="00B15876">
              <w:t>13:23:1007037:1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DF7378" w:rsidRPr="00153A48" w:rsidRDefault="00DF7378" w:rsidP="00366726">
            <w:pPr>
              <w:jc w:val="center"/>
            </w:pPr>
            <w:r>
              <w:t>16503,1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DF7378" w:rsidRPr="00BC42F2" w:rsidRDefault="00DF7378" w:rsidP="00366726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DF7378" w:rsidRPr="00153A48" w:rsidRDefault="00DF7378" w:rsidP="00366726">
            <w:pPr>
              <w:shd w:val="clear" w:color="auto" w:fill="FFFFFF"/>
              <w:jc w:val="center"/>
            </w:pPr>
            <w:r>
              <w:t>30173</w:t>
            </w:r>
          </w:p>
        </w:tc>
        <w:tc>
          <w:tcPr>
            <w:tcW w:w="919" w:type="pct"/>
            <w:shd w:val="clear" w:color="auto" w:fill="auto"/>
            <w:vAlign w:val="bottom"/>
          </w:tcPr>
          <w:p w:rsidR="00DF7378" w:rsidRPr="00D04197" w:rsidRDefault="00DF7378" w:rsidP="00366726">
            <w:pPr>
              <w:jc w:val="center"/>
            </w:pPr>
            <w:r w:rsidRPr="00D04197">
              <w:t>33006</w:t>
            </w:r>
          </w:p>
        </w:tc>
      </w:tr>
      <w:tr w:rsidR="00DF7378" w:rsidRPr="00153A48" w:rsidTr="00366726">
        <w:trPr>
          <w:trHeight w:val="340"/>
        </w:trPr>
        <w:tc>
          <w:tcPr>
            <w:tcW w:w="289" w:type="pct"/>
            <w:shd w:val="clear" w:color="auto" w:fill="auto"/>
            <w:vAlign w:val="center"/>
          </w:tcPr>
          <w:p w:rsidR="00DF7378" w:rsidRPr="00153A48" w:rsidRDefault="00DF7378" w:rsidP="00366726">
            <w:pPr>
              <w:jc w:val="center"/>
            </w:pPr>
            <w:r>
              <w:t>20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DF7378" w:rsidRPr="00B15876" w:rsidRDefault="00DF7378" w:rsidP="00366726">
            <w:pPr>
              <w:shd w:val="clear" w:color="auto" w:fill="FFFFFF"/>
              <w:ind w:left="-56" w:right="-65"/>
              <w:jc w:val="center"/>
            </w:pPr>
            <w:r w:rsidRPr="00B15876">
              <w:t>13:23:1007037:10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DF7378" w:rsidRPr="00153A48" w:rsidRDefault="00DF7378" w:rsidP="00366726">
            <w:pPr>
              <w:jc w:val="center"/>
            </w:pPr>
            <w:r>
              <w:t>178,0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DF7378" w:rsidRPr="00BC42F2" w:rsidRDefault="00DF7378" w:rsidP="00366726">
            <w:pPr>
              <w:shd w:val="clear" w:color="auto" w:fill="FFFFFF"/>
              <w:spacing w:line="235" w:lineRule="exact"/>
              <w:ind w:hanging="5"/>
              <w:jc w:val="center"/>
            </w:pPr>
            <w:r>
              <w:t>52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DF7378" w:rsidRPr="00153A48" w:rsidRDefault="00DF7378" w:rsidP="00366726">
            <w:pPr>
              <w:shd w:val="clear" w:color="auto" w:fill="FFFFFF"/>
              <w:jc w:val="center"/>
            </w:pPr>
            <w:r>
              <w:t>1395</w:t>
            </w:r>
          </w:p>
        </w:tc>
        <w:tc>
          <w:tcPr>
            <w:tcW w:w="919" w:type="pct"/>
            <w:shd w:val="clear" w:color="auto" w:fill="auto"/>
            <w:vAlign w:val="bottom"/>
          </w:tcPr>
          <w:p w:rsidR="00DF7378" w:rsidRPr="00D04197" w:rsidRDefault="00DF7378" w:rsidP="00366726">
            <w:pPr>
              <w:jc w:val="center"/>
            </w:pPr>
            <w:r w:rsidRPr="00D04197">
              <w:t>342</w:t>
            </w:r>
          </w:p>
        </w:tc>
      </w:tr>
      <w:tr w:rsidR="00DF7378" w:rsidRPr="00153A48" w:rsidTr="00366726">
        <w:trPr>
          <w:trHeight w:val="340"/>
        </w:trPr>
        <w:tc>
          <w:tcPr>
            <w:tcW w:w="289" w:type="pct"/>
            <w:shd w:val="clear" w:color="auto" w:fill="auto"/>
            <w:vAlign w:val="center"/>
          </w:tcPr>
          <w:p w:rsidR="00DF7378" w:rsidRPr="00153A48" w:rsidRDefault="00DF7378" w:rsidP="00366726">
            <w:pPr>
              <w:jc w:val="center"/>
            </w:pPr>
            <w:r>
              <w:t>21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DF7378" w:rsidRPr="00B15876" w:rsidRDefault="00DF7378" w:rsidP="00366726">
            <w:pPr>
              <w:shd w:val="clear" w:color="auto" w:fill="FFFFFF"/>
              <w:ind w:left="-56" w:right="-65"/>
              <w:jc w:val="center"/>
            </w:pPr>
            <w:r w:rsidRPr="00B15876">
              <w:t>13:23:1007037:11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DF7378" w:rsidRPr="00153A48" w:rsidRDefault="00DF7378" w:rsidP="00366726">
            <w:pPr>
              <w:jc w:val="center"/>
            </w:pPr>
            <w:r>
              <w:t>3074,9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DF7378" w:rsidRPr="00BC42F2" w:rsidRDefault="00DF7378" w:rsidP="00366726">
            <w:pPr>
              <w:shd w:val="clear" w:color="auto" w:fill="FFFFFF"/>
              <w:spacing w:line="235" w:lineRule="exact"/>
              <w:ind w:firstLine="14"/>
              <w:jc w:val="center"/>
            </w:pPr>
            <w:r>
              <w:t>50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DF7378" w:rsidRPr="00153A48" w:rsidRDefault="00DF7378" w:rsidP="00366726">
            <w:pPr>
              <w:shd w:val="clear" w:color="auto" w:fill="FFFFFF"/>
              <w:jc w:val="center"/>
            </w:pPr>
            <w:r>
              <w:t>3289</w:t>
            </w:r>
          </w:p>
        </w:tc>
        <w:tc>
          <w:tcPr>
            <w:tcW w:w="919" w:type="pct"/>
            <w:shd w:val="clear" w:color="auto" w:fill="auto"/>
            <w:vAlign w:val="bottom"/>
          </w:tcPr>
          <w:p w:rsidR="00DF7378" w:rsidRPr="00D04197" w:rsidRDefault="00DF7378" w:rsidP="00366726">
            <w:pPr>
              <w:jc w:val="center"/>
            </w:pPr>
            <w:r w:rsidRPr="00D04197">
              <w:t>6150</w:t>
            </w:r>
          </w:p>
        </w:tc>
      </w:tr>
      <w:tr w:rsidR="00DF7378" w:rsidRPr="00153A48" w:rsidTr="00366726">
        <w:trPr>
          <w:trHeight w:val="340"/>
        </w:trPr>
        <w:tc>
          <w:tcPr>
            <w:tcW w:w="289" w:type="pct"/>
            <w:shd w:val="clear" w:color="auto" w:fill="auto"/>
            <w:vAlign w:val="center"/>
          </w:tcPr>
          <w:p w:rsidR="00DF7378" w:rsidRPr="00153A48" w:rsidRDefault="00DF7378" w:rsidP="00366726">
            <w:pPr>
              <w:jc w:val="center"/>
            </w:pPr>
            <w:r>
              <w:t>22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DF7378" w:rsidRPr="00B15876" w:rsidRDefault="00DF7378" w:rsidP="00366726">
            <w:pPr>
              <w:shd w:val="clear" w:color="auto" w:fill="FFFFFF"/>
              <w:ind w:left="-56" w:right="-65"/>
              <w:jc w:val="center"/>
            </w:pPr>
            <w:r w:rsidRPr="00B15876">
              <w:t>13:23:1007037:12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DF7378" w:rsidRPr="00153A48" w:rsidRDefault="00DF7378" w:rsidP="00366726">
            <w:pPr>
              <w:jc w:val="center"/>
            </w:pPr>
            <w:r>
              <w:t>3375,3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DF7378" w:rsidRPr="00BC42F2" w:rsidRDefault="00DF7378" w:rsidP="00366726">
            <w:pPr>
              <w:shd w:val="clear" w:color="auto" w:fill="FFFFFF"/>
              <w:spacing w:line="187" w:lineRule="exact"/>
              <w:ind w:firstLine="10"/>
              <w:jc w:val="center"/>
            </w:pPr>
            <w:r>
              <w:t>65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DF7378" w:rsidRPr="00153A48" w:rsidRDefault="00DF7378" w:rsidP="00366726">
            <w:pPr>
              <w:shd w:val="clear" w:color="auto" w:fill="FFFFFF"/>
              <w:spacing w:line="230" w:lineRule="exact"/>
              <w:ind w:firstLine="5"/>
              <w:jc w:val="center"/>
            </w:pPr>
            <w:r>
              <w:t>7268</w:t>
            </w:r>
          </w:p>
        </w:tc>
        <w:tc>
          <w:tcPr>
            <w:tcW w:w="919" w:type="pct"/>
            <w:shd w:val="clear" w:color="auto" w:fill="auto"/>
            <w:vAlign w:val="bottom"/>
          </w:tcPr>
          <w:p w:rsidR="00DF7378" w:rsidRPr="00D04197" w:rsidRDefault="00DF7378" w:rsidP="00366726">
            <w:pPr>
              <w:jc w:val="center"/>
            </w:pPr>
            <w:r w:rsidRPr="00D04197">
              <w:t>5193</w:t>
            </w:r>
          </w:p>
        </w:tc>
      </w:tr>
      <w:tr w:rsidR="00DF7378" w:rsidRPr="00153A48" w:rsidTr="00366726">
        <w:trPr>
          <w:trHeight w:val="340"/>
        </w:trPr>
        <w:tc>
          <w:tcPr>
            <w:tcW w:w="289" w:type="pct"/>
            <w:shd w:val="clear" w:color="auto" w:fill="auto"/>
            <w:vAlign w:val="center"/>
          </w:tcPr>
          <w:p w:rsidR="00DF7378" w:rsidRPr="00153A48" w:rsidRDefault="00DF7378" w:rsidP="00366726">
            <w:pPr>
              <w:jc w:val="center"/>
            </w:pPr>
            <w:r>
              <w:t>23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DF7378" w:rsidRPr="00B15876" w:rsidRDefault="00DF7378" w:rsidP="00366726">
            <w:pPr>
              <w:shd w:val="clear" w:color="auto" w:fill="FFFFFF"/>
              <w:ind w:left="-56" w:right="-65"/>
              <w:jc w:val="center"/>
            </w:pPr>
            <w:r w:rsidRPr="00B15876">
              <w:t>13:23:1007037:13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DF7378" w:rsidRPr="00153A48" w:rsidRDefault="00DF7378" w:rsidP="00366726">
            <w:pPr>
              <w:jc w:val="center"/>
            </w:pPr>
            <w:r>
              <w:t>1226,1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DF7378" w:rsidRPr="00BC42F2" w:rsidRDefault="00DF7378" w:rsidP="00366726">
            <w:pPr>
              <w:shd w:val="clear" w:color="auto" w:fill="FFFFFF"/>
              <w:spacing w:line="230" w:lineRule="exact"/>
              <w:jc w:val="center"/>
            </w:pPr>
            <w:r>
              <w:t>65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DF7378" w:rsidRPr="00153A48" w:rsidRDefault="00DF7378" w:rsidP="00366726">
            <w:pPr>
              <w:shd w:val="clear" w:color="auto" w:fill="FFFFFF"/>
              <w:jc w:val="center"/>
            </w:pPr>
            <w:r>
              <w:t>1440</w:t>
            </w:r>
          </w:p>
        </w:tc>
        <w:tc>
          <w:tcPr>
            <w:tcW w:w="919" w:type="pct"/>
            <w:shd w:val="clear" w:color="auto" w:fill="auto"/>
            <w:vAlign w:val="bottom"/>
          </w:tcPr>
          <w:p w:rsidR="00DF7378" w:rsidRPr="00D04197" w:rsidRDefault="00DF7378" w:rsidP="00366726">
            <w:pPr>
              <w:jc w:val="center"/>
            </w:pPr>
            <w:r w:rsidRPr="00D04197">
              <w:t>1886</w:t>
            </w:r>
          </w:p>
        </w:tc>
      </w:tr>
      <w:tr w:rsidR="00DF7378" w:rsidRPr="00153A48" w:rsidTr="00366726">
        <w:trPr>
          <w:trHeight w:val="340"/>
        </w:trPr>
        <w:tc>
          <w:tcPr>
            <w:tcW w:w="289" w:type="pct"/>
            <w:shd w:val="clear" w:color="auto" w:fill="auto"/>
            <w:vAlign w:val="center"/>
          </w:tcPr>
          <w:p w:rsidR="00DF7378" w:rsidRPr="00153A48" w:rsidRDefault="00DF7378" w:rsidP="00366726">
            <w:pPr>
              <w:jc w:val="center"/>
            </w:pPr>
            <w:r>
              <w:t>24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DF7378" w:rsidRPr="00B15876" w:rsidRDefault="00DF7378" w:rsidP="00366726">
            <w:pPr>
              <w:shd w:val="clear" w:color="auto" w:fill="FFFFFF"/>
              <w:ind w:left="-56" w:right="-65"/>
              <w:jc w:val="center"/>
            </w:pPr>
            <w:r w:rsidRPr="00B15876">
              <w:t>13:23:1007037:14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DF7378" w:rsidRPr="00153A48" w:rsidRDefault="00DF7378" w:rsidP="00366726">
            <w:pPr>
              <w:jc w:val="center"/>
            </w:pPr>
            <w:r>
              <w:t>1479,2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DF7378" w:rsidRPr="00BC42F2" w:rsidRDefault="00DF7378" w:rsidP="00366726">
            <w:pPr>
              <w:shd w:val="clear" w:color="auto" w:fill="FFFFFF"/>
              <w:spacing w:line="187" w:lineRule="exact"/>
              <w:jc w:val="center"/>
            </w:pPr>
            <w:r>
              <w:t>50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DF7378" w:rsidRPr="00153A48" w:rsidRDefault="00DF7378" w:rsidP="00366726">
            <w:pPr>
              <w:shd w:val="clear" w:color="auto" w:fill="FFFFFF"/>
              <w:jc w:val="center"/>
            </w:pPr>
            <w:r>
              <w:t>1880</w:t>
            </w:r>
          </w:p>
        </w:tc>
        <w:tc>
          <w:tcPr>
            <w:tcW w:w="919" w:type="pct"/>
            <w:shd w:val="clear" w:color="auto" w:fill="auto"/>
            <w:vAlign w:val="bottom"/>
          </w:tcPr>
          <w:p w:rsidR="00DF7378" w:rsidRPr="00D04197" w:rsidRDefault="00DF7378" w:rsidP="00366726">
            <w:pPr>
              <w:jc w:val="center"/>
            </w:pPr>
            <w:r w:rsidRPr="00D04197">
              <w:t>2958</w:t>
            </w:r>
          </w:p>
        </w:tc>
      </w:tr>
    </w:tbl>
    <w:p w:rsidR="0015537D" w:rsidRDefault="0015537D" w:rsidP="009F0110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E72AE0" w:rsidRDefault="00E72AE0" w:rsidP="009F0110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E72AE0" w:rsidRDefault="00E72AE0" w:rsidP="009F0110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E72AE0" w:rsidRDefault="00E72AE0" w:rsidP="009F0110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E72AE0" w:rsidRDefault="00E72AE0" w:rsidP="009F0110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DF7378" w:rsidRPr="00824542" w:rsidRDefault="00DF7378" w:rsidP="00DF7378">
      <w:pPr>
        <w:autoSpaceDE w:val="0"/>
        <w:autoSpaceDN w:val="0"/>
        <w:adjustRightInd w:val="0"/>
        <w:rPr>
          <w:sz w:val="26"/>
          <w:szCs w:val="26"/>
        </w:rPr>
      </w:pPr>
      <w:r w:rsidRPr="00824542">
        <w:rPr>
          <w:sz w:val="26"/>
          <w:szCs w:val="26"/>
        </w:rPr>
        <w:lastRenderedPageBreak/>
        <w:t xml:space="preserve">Таблица </w:t>
      </w:r>
      <w:r w:rsidR="008A53E8">
        <w:rPr>
          <w:sz w:val="26"/>
          <w:szCs w:val="26"/>
        </w:rPr>
        <w:t>2</w:t>
      </w:r>
      <w:r w:rsidRPr="00824542">
        <w:rPr>
          <w:sz w:val="26"/>
          <w:szCs w:val="26"/>
        </w:rPr>
        <w:t>.</w:t>
      </w:r>
      <w:r w:rsidR="008A53E8">
        <w:rPr>
          <w:sz w:val="26"/>
          <w:szCs w:val="26"/>
        </w:rPr>
        <w:t>3</w:t>
      </w:r>
      <w:r w:rsidRPr="00824542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824542">
        <w:rPr>
          <w:sz w:val="26"/>
          <w:szCs w:val="26"/>
        </w:rPr>
        <w:t xml:space="preserve"> - Характеристики формируемых земельных участков </w:t>
      </w:r>
    </w:p>
    <w:p w:rsidR="00DF7378" w:rsidRPr="007017B8" w:rsidRDefault="00DF7378" w:rsidP="00DF7378">
      <w:pPr>
        <w:autoSpaceDE w:val="0"/>
        <w:autoSpaceDN w:val="0"/>
        <w:adjustRightInd w:val="0"/>
        <w:rPr>
          <w:sz w:val="26"/>
          <w:szCs w:val="26"/>
        </w:rPr>
      </w:pPr>
      <w:r w:rsidRPr="00824542">
        <w:rPr>
          <w:sz w:val="26"/>
          <w:szCs w:val="26"/>
        </w:rPr>
        <w:t>и площади установленных публичных сервитутов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685"/>
        <w:gridCol w:w="3460"/>
        <w:gridCol w:w="1646"/>
      </w:tblGrid>
      <w:tr w:rsidR="00DF7378" w:rsidRPr="00442A2D" w:rsidTr="008A53E8">
        <w:tc>
          <w:tcPr>
            <w:tcW w:w="1526" w:type="dxa"/>
            <w:shd w:val="clear" w:color="auto" w:fill="auto"/>
            <w:vAlign w:val="center"/>
          </w:tcPr>
          <w:p w:rsidR="00DF7378" w:rsidRPr="00DE61F4" w:rsidRDefault="00DF7378" w:rsidP="00366726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E61F4">
              <w:rPr>
                <w:b/>
                <w:sz w:val="22"/>
              </w:rPr>
              <w:t>№ по проекту межевания территории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F7378" w:rsidRPr="00DE61F4" w:rsidRDefault="00DF7378" w:rsidP="00366726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E61F4">
              <w:rPr>
                <w:b/>
                <w:sz w:val="22"/>
              </w:rPr>
              <w:t>Наименование объекта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DF7378" w:rsidRPr="00DE61F4" w:rsidRDefault="00DF7378" w:rsidP="00366726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E61F4">
              <w:rPr>
                <w:b/>
                <w:sz w:val="22"/>
              </w:rPr>
              <w:t>Почтовый адрес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DF7378" w:rsidRPr="00DE61F4" w:rsidRDefault="00DF7378" w:rsidP="00366726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E61F4">
              <w:rPr>
                <w:b/>
                <w:sz w:val="22"/>
              </w:rPr>
              <w:t xml:space="preserve">Площадь земельного участка, </w:t>
            </w:r>
            <w:proofErr w:type="spellStart"/>
            <w:r w:rsidRPr="00DE61F4">
              <w:rPr>
                <w:b/>
                <w:sz w:val="22"/>
              </w:rPr>
              <w:t>кв.м</w:t>
            </w:r>
            <w:proofErr w:type="spellEnd"/>
            <w:r w:rsidRPr="00DE61F4">
              <w:rPr>
                <w:b/>
                <w:sz w:val="22"/>
              </w:rPr>
              <w:t>.</w:t>
            </w:r>
          </w:p>
        </w:tc>
      </w:tr>
      <w:tr w:rsidR="00DF7378" w:rsidRPr="00442A2D" w:rsidTr="008A53E8">
        <w:tc>
          <w:tcPr>
            <w:tcW w:w="1526" w:type="dxa"/>
            <w:shd w:val="clear" w:color="auto" w:fill="auto"/>
            <w:vAlign w:val="center"/>
          </w:tcPr>
          <w:p w:rsidR="00DF7378" w:rsidRPr="00DE61F4" w:rsidRDefault="00DF7378" w:rsidP="00366726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E61F4">
              <w:rPr>
                <w:b/>
                <w:sz w:val="22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F7378" w:rsidRPr="00DE61F4" w:rsidRDefault="00DF7378" w:rsidP="00366726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E61F4">
              <w:rPr>
                <w:b/>
                <w:sz w:val="22"/>
              </w:rPr>
              <w:t>2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DF7378" w:rsidRPr="00DE61F4" w:rsidRDefault="00DF7378" w:rsidP="00366726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E61F4">
              <w:rPr>
                <w:b/>
                <w:sz w:val="22"/>
              </w:rPr>
              <w:t>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DF7378" w:rsidRPr="00DE61F4" w:rsidRDefault="00DF7378" w:rsidP="00366726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DE61F4">
              <w:rPr>
                <w:b/>
                <w:sz w:val="22"/>
              </w:rPr>
              <w:t>4</w:t>
            </w:r>
          </w:p>
        </w:tc>
      </w:tr>
    </w:tbl>
    <w:p w:rsidR="00DF7378" w:rsidRPr="00442A2D" w:rsidRDefault="00DF7378" w:rsidP="00DF7378">
      <w:pPr>
        <w:rPr>
          <w:vanish/>
        </w:rPr>
      </w:pP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685"/>
        <w:gridCol w:w="3460"/>
        <w:gridCol w:w="1646"/>
      </w:tblGrid>
      <w:tr w:rsidR="00DF7378" w:rsidRPr="00442A2D" w:rsidTr="008A53E8">
        <w:tc>
          <w:tcPr>
            <w:tcW w:w="1526" w:type="dxa"/>
            <w:shd w:val="clear" w:color="auto" w:fill="auto"/>
            <w:vAlign w:val="center"/>
          </w:tcPr>
          <w:p w:rsidR="00DF7378" w:rsidRPr="00DE61F4" w:rsidRDefault="00DF7378" w:rsidP="0036672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E61F4">
              <w:rPr>
                <w:sz w:val="22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F7378" w:rsidRPr="00DE61F4" w:rsidRDefault="00DF7378" w:rsidP="0036672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E61F4">
              <w:rPr>
                <w:sz w:val="22"/>
              </w:rPr>
              <w:t xml:space="preserve">Земельный участок для размещения гаражей 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DF7378" w:rsidRPr="00DE61F4" w:rsidRDefault="00DF7378" w:rsidP="00366726">
            <w:pPr>
              <w:jc w:val="center"/>
              <w:rPr>
                <w:sz w:val="22"/>
              </w:rPr>
            </w:pPr>
            <w:r w:rsidRPr="00DE61F4">
              <w:rPr>
                <w:sz w:val="22"/>
              </w:rPr>
              <w:t xml:space="preserve">Республика Мордовия, </w:t>
            </w:r>
            <w:proofErr w:type="spellStart"/>
            <w:r w:rsidRPr="00DE61F4">
              <w:rPr>
                <w:sz w:val="22"/>
              </w:rPr>
              <w:t>г.Саранск</w:t>
            </w:r>
            <w:proofErr w:type="spellEnd"/>
            <w:r w:rsidRPr="00DE61F4">
              <w:rPr>
                <w:sz w:val="22"/>
              </w:rPr>
              <w:t xml:space="preserve">, </w:t>
            </w:r>
          </w:p>
          <w:p w:rsidR="00DF7378" w:rsidRPr="00DE61F4" w:rsidRDefault="00DF7378" w:rsidP="0036672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E61F4">
              <w:rPr>
                <w:sz w:val="22"/>
              </w:rPr>
              <w:t>ул. Лодыгина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DF7378" w:rsidRPr="00DE61F4" w:rsidRDefault="00DF7378" w:rsidP="00366726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E61F4">
              <w:rPr>
                <w:sz w:val="22"/>
              </w:rPr>
              <w:t>8026,0</w:t>
            </w:r>
          </w:p>
        </w:tc>
      </w:tr>
      <w:tr w:rsidR="00DF7378" w:rsidRPr="00442A2D" w:rsidTr="008A53E8">
        <w:tc>
          <w:tcPr>
            <w:tcW w:w="1526" w:type="dxa"/>
            <w:shd w:val="clear" w:color="auto" w:fill="auto"/>
            <w:vAlign w:val="center"/>
          </w:tcPr>
          <w:p w:rsidR="00DF7378" w:rsidRPr="00DE61F4" w:rsidRDefault="00DF7378" w:rsidP="0036672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E61F4">
              <w:rPr>
                <w:sz w:val="22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F7378" w:rsidRPr="00DE61F4" w:rsidRDefault="00DF7378" w:rsidP="0036672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E61F4">
              <w:rPr>
                <w:sz w:val="22"/>
              </w:rPr>
              <w:t xml:space="preserve">Земельный участок для размещения гаражей 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DF7378" w:rsidRPr="00DE61F4" w:rsidRDefault="00DF7378" w:rsidP="00366726">
            <w:pPr>
              <w:jc w:val="center"/>
              <w:rPr>
                <w:sz w:val="22"/>
              </w:rPr>
            </w:pPr>
            <w:r w:rsidRPr="00DE61F4">
              <w:rPr>
                <w:sz w:val="22"/>
              </w:rPr>
              <w:t xml:space="preserve">Республика Мордовия, </w:t>
            </w:r>
            <w:proofErr w:type="spellStart"/>
            <w:r w:rsidRPr="00DE61F4">
              <w:rPr>
                <w:sz w:val="22"/>
              </w:rPr>
              <w:t>г.Саранск</w:t>
            </w:r>
            <w:proofErr w:type="spellEnd"/>
            <w:r w:rsidRPr="00DE61F4">
              <w:rPr>
                <w:sz w:val="22"/>
              </w:rPr>
              <w:t xml:space="preserve">, </w:t>
            </w:r>
          </w:p>
          <w:p w:rsidR="00DF7378" w:rsidRPr="00DE61F4" w:rsidRDefault="00DF7378" w:rsidP="0036672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E61F4">
              <w:rPr>
                <w:sz w:val="22"/>
              </w:rPr>
              <w:t>ул. Лодыгина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DF7378" w:rsidRPr="00DE61F4" w:rsidRDefault="00DF7378" w:rsidP="00366726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E61F4">
              <w:rPr>
                <w:sz w:val="22"/>
              </w:rPr>
              <w:t>5170,0</w:t>
            </w:r>
          </w:p>
        </w:tc>
      </w:tr>
      <w:tr w:rsidR="00DF7378" w:rsidRPr="00442A2D" w:rsidTr="008A53E8">
        <w:tc>
          <w:tcPr>
            <w:tcW w:w="1526" w:type="dxa"/>
            <w:shd w:val="clear" w:color="auto" w:fill="auto"/>
            <w:vAlign w:val="center"/>
          </w:tcPr>
          <w:p w:rsidR="00DF7378" w:rsidRPr="00DE61F4" w:rsidRDefault="00DF7378" w:rsidP="00366726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E61F4">
              <w:rPr>
                <w:sz w:val="22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F7378" w:rsidRPr="00DE61F4" w:rsidRDefault="00DF7378" w:rsidP="0036672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E61F4">
              <w:rPr>
                <w:sz w:val="22"/>
              </w:rPr>
              <w:t xml:space="preserve">Земельный участок для размещения гаражей 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DF7378" w:rsidRPr="00DE61F4" w:rsidRDefault="00DF7378" w:rsidP="00366726">
            <w:pPr>
              <w:jc w:val="center"/>
              <w:rPr>
                <w:sz w:val="22"/>
              </w:rPr>
            </w:pPr>
            <w:r w:rsidRPr="00DE61F4">
              <w:rPr>
                <w:sz w:val="22"/>
              </w:rPr>
              <w:t xml:space="preserve">Республика Мордовия, </w:t>
            </w:r>
            <w:proofErr w:type="spellStart"/>
            <w:r w:rsidRPr="00DE61F4">
              <w:rPr>
                <w:sz w:val="22"/>
              </w:rPr>
              <w:t>г.Саранск</w:t>
            </w:r>
            <w:proofErr w:type="spellEnd"/>
            <w:r w:rsidRPr="00DE61F4">
              <w:rPr>
                <w:sz w:val="22"/>
              </w:rPr>
              <w:t xml:space="preserve">, </w:t>
            </w:r>
          </w:p>
          <w:p w:rsidR="00DF7378" w:rsidRPr="00DE61F4" w:rsidRDefault="00DF7378" w:rsidP="0036672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r w:rsidRPr="00DE61F4">
              <w:rPr>
                <w:sz w:val="22"/>
              </w:rPr>
              <w:t>Лямбирское</w:t>
            </w:r>
            <w:proofErr w:type="spellEnd"/>
            <w:r w:rsidRPr="00DE61F4">
              <w:rPr>
                <w:sz w:val="22"/>
              </w:rPr>
              <w:t xml:space="preserve"> шоссе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DF7378" w:rsidRPr="00DE61F4" w:rsidRDefault="00DF7378" w:rsidP="0036672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E61F4">
              <w:rPr>
                <w:sz w:val="22"/>
              </w:rPr>
              <w:t>4353,0</w:t>
            </w:r>
          </w:p>
        </w:tc>
      </w:tr>
      <w:tr w:rsidR="00DF7378" w:rsidRPr="00442A2D" w:rsidTr="008A53E8">
        <w:tc>
          <w:tcPr>
            <w:tcW w:w="1526" w:type="dxa"/>
            <w:shd w:val="clear" w:color="auto" w:fill="auto"/>
            <w:vAlign w:val="center"/>
          </w:tcPr>
          <w:p w:rsidR="00DF7378" w:rsidRPr="00DE61F4" w:rsidRDefault="00DF7378" w:rsidP="00366726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E61F4">
              <w:rPr>
                <w:sz w:val="22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F7378" w:rsidRPr="00DE61F4" w:rsidRDefault="00DF7378" w:rsidP="00366726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E61F4">
              <w:rPr>
                <w:sz w:val="22"/>
              </w:rPr>
              <w:t xml:space="preserve">Земельный участок для размещения гаражей 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DF7378" w:rsidRPr="00DE61F4" w:rsidRDefault="00DF7378" w:rsidP="00366726">
            <w:pPr>
              <w:jc w:val="center"/>
              <w:rPr>
                <w:sz w:val="22"/>
              </w:rPr>
            </w:pPr>
            <w:r w:rsidRPr="00DE61F4">
              <w:rPr>
                <w:sz w:val="22"/>
              </w:rPr>
              <w:t xml:space="preserve">Республика Мордовия, </w:t>
            </w:r>
            <w:proofErr w:type="spellStart"/>
            <w:r w:rsidRPr="00DE61F4">
              <w:rPr>
                <w:sz w:val="22"/>
              </w:rPr>
              <w:t>г.Саранск</w:t>
            </w:r>
            <w:proofErr w:type="spellEnd"/>
            <w:r w:rsidRPr="00DE61F4">
              <w:rPr>
                <w:sz w:val="22"/>
              </w:rPr>
              <w:t xml:space="preserve">, </w:t>
            </w:r>
          </w:p>
          <w:p w:rsidR="00DF7378" w:rsidRPr="00DE61F4" w:rsidRDefault="00DF7378" w:rsidP="0036672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r w:rsidRPr="00DE61F4">
              <w:rPr>
                <w:sz w:val="22"/>
              </w:rPr>
              <w:t>Лямбирское</w:t>
            </w:r>
            <w:proofErr w:type="spellEnd"/>
            <w:r w:rsidRPr="00DE61F4">
              <w:rPr>
                <w:sz w:val="22"/>
              </w:rPr>
              <w:t xml:space="preserve"> шоссе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DF7378" w:rsidRPr="00DE61F4" w:rsidRDefault="00DF7378" w:rsidP="00366726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E61F4">
              <w:rPr>
                <w:sz w:val="22"/>
              </w:rPr>
              <w:t>640,0</w:t>
            </w:r>
          </w:p>
        </w:tc>
      </w:tr>
      <w:tr w:rsidR="00DF7378" w:rsidRPr="00442A2D" w:rsidTr="008A53E8">
        <w:tc>
          <w:tcPr>
            <w:tcW w:w="1526" w:type="dxa"/>
            <w:shd w:val="clear" w:color="auto" w:fill="auto"/>
            <w:vAlign w:val="center"/>
          </w:tcPr>
          <w:p w:rsidR="00DF7378" w:rsidRPr="00DE61F4" w:rsidRDefault="00DF7378" w:rsidP="00366726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E61F4">
              <w:rPr>
                <w:sz w:val="22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F7378" w:rsidRPr="00DE61F4" w:rsidRDefault="00DF7378" w:rsidP="00366726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E61F4">
              <w:rPr>
                <w:sz w:val="22"/>
              </w:rPr>
              <w:t xml:space="preserve">Земельный участок для размещения объекта коммунального хозяйства (площадка насосной станции 3-го подъема </w:t>
            </w:r>
            <w:proofErr w:type="spellStart"/>
            <w:r w:rsidRPr="00DE61F4">
              <w:rPr>
                <w:sz w:val="22"/>
              </w:rPr>
              <w:t>Пензятского</w:t>
            </w:r>
            <w:proofErr w:type="spellEnd"/>
            <w:r w:rsidRPr="00DE61F4">
              <w:rPr>
                <w:sz w:val="22"/>
              </w:rPr>
              <w:t xml:space="preserve"> водозабора)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DF7378" w:rsidRPr="00DE61F4" w:rsidRDefault="00DF7378" w:rsidP="00366726">
            <w:pPr>
              <w:jc w:val="center"/>
              <w:rPr>
                <w:sz w:val="22"/>
              </w:rPr>
            </w:pPr>
            <w:r w:rsidRPr="00DE61F4">
              <w:rPr>
                <w:sz w:val="22"/>
              </w:rPr>
              <w:t xml:space="preserve">Республика Мордовия, </w:t>
            </w:r>
            <w:proofErr w:type="spellStart"/>
            <w:r w:rsidRPr="00DE61F4">
              <w:rPr>
                <w:sz w:val="22"/>
              </w:rPr>
              <w:t>г.Саранск</w:t>
            </w:r>
            <w:proofErr w:type="spellEnd"/>
            <w:r w:rsidRPr="00DE61F4">
              <w:rPr>
                <w:sz w:val="22"/>
              </w:rPr>
              <w:t xml:space="preserve">, </w:t>
            </w:r>
          </w:p>
          <w:p w:rsidR="00DF7378" w:rsidRPr="00DE61F4" w:rsidRDefault="00DF7378" w:rsidP="0036672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r w:rsidRPr="00DE61F4">
              <w:rPr>
                <w:sz w:val="22"/>
              </w:rPr>
              <w:t>Лямбирское</w:t>
            </w:r>
            <w:proofErr w:type="spellEnd"/>
            <w:r w:rsidRPr="00DE61F4">
              <w:rPr>
                <w:sz w:val="22"/>
              </w:rPr>
              <w:t xml:space="preserve"> шоссе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DF7378" w:rsidRPr="00DE61F4" w:rsidRDefault="00DF7378" w:rsidP="00366726">
            <w:pPr>
              <w:tabs>
                <w:tab w:val="num" w:pos="0"/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E61F4">
              <w:rPr>
                <w:sz w:val="22"/>
              </w:rPr>
              <w:t>16342,0</w:t>
            </w:r>
          </w:p>
        </w:tc>
      </w:tr>
      <w:tr w:rsidR="00DF7378" w:rsidRPr="00442A2D" w:rsidTr="008A53E8">
        <w:tc>
          <w:tcPr>
            <w:tcW w:w="1526" w:type="dxa"/>
            <w:shd w:val="clear" w:color="auto" w:fill="auto"/>
            <w:vAlign w:val="center"/>
          </w:tcPr>
          <w:p w:rsidR="00DF7378" w:rsidRPr="00DE61F4" w:rsidRDefault="00DF7378" w:rsidP="00366726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E61F4">
              <w:rPr>
                <w:sz w:val="22"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F7378" w:rsidRPr="00DE61F4" w:rsidRDefault="00DF7378" w:rsidP="00366726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E61F4">
              <w:rPr>
                <w:sz w:val="22"/>
              </w:rPr>
              <w:t>Земельный участок для размещения сооружения -артезианской скважины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DF7378" w:rsidRPr="00DE61F4" w:rsidRDefault="00DF7378" w:rsidP="00366726">
            <w:pPr>
              <w:jc w:val="center"/>
              <w:rPr>
                <w:sz w:val="22"/>
              </w:rPr>
            </w:pPr>
            <w:r w:rsidRPr="00DE61F4">
              <w:rPr>
                <w:sz w:val="22"/>
              </w:rPr>
              <w:t xml:space="preserve">Республика Мордовия, </w:t>
            </w:r>
            <w:proofErr w:type="spellStart"/>
            <w:r w:rsidRPr="00DE61F4">
              <w:rPr>
                <w:sz w:val="22"/>
              </w:rPr>
              <w:t>г.Саранск</w:t>
            </w:r>
            <w:proofErr w:type="spellEnd"/>
            <w:r w:rsidRPr="00DE61F4">
              <w:rPr>
                <w:sz w:val="22"/>
              </w:rPr>
              <w:t xml:space="preserve">, </w:t>
            </w:r>
          </w:p>
          <w:p w:rsidR="00DF7378" w:rsidRPr="00DE61F4" w:rsidRDefault="00DF7378" w:rsidP="0036672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E61F4">
              <w:rPr>
                <w:sz w:val="22"/>
              </w:rPr>
              <w:t>ул. Лодыгина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DF7378" w:rsidRPr="00DE61F4" w:rsidRDefault="00DF7378" w:rsidP="00366726">
            <w:pPr>
              <w:tabs>
                <w:tab w:val="num" w:pos="0"/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E61F4">
              <w:rPr>
                <w:sz w:val="22"/>
              </w:rPr>
              <w:t>36774,0</w:t>
            </w:r>
          </w:p>
        </w:tc>
      </w:tr>
      <w:tr w:rsidR="00DF7378" w:rsidRPr="00442A2D" w:rsidTr="008A53E8">
        <w:tc>
          <w:tcPr>
            <w:tcW w:w="1526" w:type="dxa"/>
            <w:shd w:val="clear" w:color="auto" w:fill="auto"/>
            <w:vAlign w:val="center"/>
          </w:tcPr>
          <w:p w:rsidR="00DF7378" w:rsidRPr="00DE61F4" w:rsidRDefault="00DF7378" w:rsidP="00366726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E61F4">
              <w:rPr>
                <w:sz w:val="22"/>
              </w:rPr>
              <w:t>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F7378" w:rsidRPr="00DE61F4" w:rsidRDefault="00DF7378" w:rsidP="00366726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E61F4">
              <w:rPr>
                <w:sz w:val="22"/>
              </w:rPr>
              <w:t xml:space="preserve">Земельный участок для размещения производственных предприятий 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DF7378" w:rsidRPr="00DE61F4" w:rsidRDefault="00DF7378" w:rsidP="00366726">
            <w:pPr>
              <w:jc w:val="center"/>
              <w:rPr>
                <w:sz w:val="22"/>
              </w:rPr>
            </w:pPr>
            <w:r w:rsidRPr="00DE61F4">
              <w:rPr>
                <w:sz w:val="22"/>
              </w:rPr>
              <w:t xml:space="preserve">Республика Мордовия, </w:t>
            </w:r>
            <w:proofErr w:type="spellStart"/>
            <w:r w:rsidRPr="00DE61F4">
              <w:rPr>
                <w:sz w:val="22"/>
              </w:rPr>
              <w:t>г.Саранск</w:t>
            </w:r>
            <w:proofErr w:type="spellEnd"/>
            <w:r w:rsidRPr="00DE61F4">
              <w:rPr>
                <w:sz w:val="22"/>
              </w:rPr>
              <w:t xml:space="preserve">, </w:t>
            </w:r>
          </w:p>
          <w:p w:rsidR="00DF7378" w:rsidRPr="00DE61F4" w:rsidRDefault="00DF7378" w:rsidP="00366726">
            <w:pPr>
              <w:jc w:val="center"/>
              <w:rPr>
                <w:sz w:val="22"/>
              </w:rPr>
            </w:pPr>
            <w:proofErr w:type="spellStart"/>
            <w:r w:rsidRPr="00DE61F4">
              <w:rPr>
                <w:sz w:val="22"/>
              </w:rPr>
              <w:t>ул.Лодыгина</w:t>
            </w:r>
            <w:proofErr w:type="spellEnd"/>
          </w:p>
        </w:tc>
        <w:tc>
          <w:tcPr>
            <w:tcW w:w="1646" w:type="dxa"/>
            <w:shd w:val="clear" w:color="auto" w:fill="auto"/>
            <w:vAlign w:val="center"/>
          </w:tcPr>
          <w:p w:rsidR="00DF7378" w:rsidRPr="00DE61F4" w:rsidRDefault="00DF7378" w:rsidP="00366726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E61F4">
              <w:rPr>
                <w:sz w:val="22"/>
              </w:rPr>
              <w:t>25380,0</w:t>
            </w:r>
          </w:p>
        </w:tc>
      </w:tr>
      <w:tr w:rsidR="00DF7378" w:rsidRPr="00442A2D" w:rsidTr="008A53E8">
        <w:tc>
          <w:tcPr>
            <w:tcW w:w="1526" w:type="dxa"/>
            <w:shd w:val="clear" w:color="auto" w:fill="auto"/>
            <w:vAlign w:val="center"/>
          </w:tcPr>
          <w:p w:rsidR="00DF7378" w:rsidRPr="00DE61F4" w:rsidRDefault="00DF7378" w:rsidP="00366726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E61F4">
              <w:rPr>
                <w:sz w:val="22"/>
              </w:rPr>
              <w:t>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F7378" w:rsidRPr="00DE61F4" w:rsidRDefault="00DF7378" w:rsidP="00E72AE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E61F4">
              <w:rPr>
                <w:sz w:val="22"/>
              </w:rPr>
              <w:t xml:space="preserve">Земельный участок для размещения объекта материально-технического снабжения, сбыта и заготовок (открытого склада для хранения строительных материалов, инертных материалов, металлопроката) 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DF7378" w:rsidRPr="00DE61F4" w:rsidRDefault="00DF7378" w:rsidP="00366726">
            <w:pPr>
              <w:jc w:val="center"/>
              <w:rPr>
                <w:sz w:val="22"/>
              </w:rPr>
            </w:pPr>
            <w:r w:rsidRPr="00DE61F4">
              <w:rPr>
                <w:sz w:val="22"/>
              </w:rPr>
              <w:t xml:space="preserve">Республика Мордовия, </w:t>
            </w:r>
            <w:proofErr w:type="spellStart"/>
            <w:r w:rsidRPr="00DE61F4">
              <w:rPr>
                <w:sz w:val="22"/>
              </w:rPr>
              <w:t>г.Саранск</w:t>
            </w:r>
            <w:proofErr w:type="spellEnd"/>
            <w:r w:rsidRPr="00DE61F4">
              <w:rPr>
                <w:sz w:val="22"/>
              </w:rPr>
              <w:t xml:space="preserve">, в районе </w:t>
            </w:r>
            <w:proofErr w:type="spellStart"/>
            <w:r w:rsidRPr="00DE61F4">
              <w:rPr>
                <w:sz w:val="22"/>
              </w:rPr>
              <w:t>Лямбирского</w:t>
            </w:r>
            <w:proofErr w:type="spellEnd"/>
            <w:r w:rsidRPr="00DE61F4">
              <w:rPr>
                <w:sz w:val="22"/>
              </w:rPr>
              <w:t xml:space="preserve"> шоссе,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E61F4">
                <w:rPr>
                  <w:sz w:val="22"/>
                </w:rPr>
                <w:t>2 км</w:t>
              </w:r>
            </w:smartTag>
          </w:p>
        </w:tc>
        <w:tc>
          <w:tcPr>
            <w:tcW w:w="1646" w:type="dxa"/>
            <w:shd w:val="clear" w:color="auto" w:fill="auto"/>
            <w:vAlign w:val="center"/>
          </w:tcPr>
          <w:p w:rsidR="00DF7378" w:rsidRPr="00DE61F4" w:rsidRDefault="00DF7378" w:rsidP="00366726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E61F4">
              <w:rPr>
                <w:sz w:val="22"/>
              </w:rPr>
              <w:t>9000,0</w:t>
            </w:r>
          </w:p>
        </w:tc>
      </w:tr>
      <w:tr w:rsidR="00DF7378" w:rsidRPr="00442A2D" w:rsidTr="008A53E8">
        <w:tc>
          <w:tcPr>
            <w:tcW w:w="1526" w:type="dxa"/>
            <w:shd w:val="clear" w:color="auto" w:fill="auto"/>
            <w:vAlign w:val="center"/>
          </w:tcPr>
          <w:p w:rsidR="00DF7378" w:rsidRPr="00DE61F4" w:rsidRDefault="00DF7378" w:rsidP="00366726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E61F4">
              <w:rPr>
                <w:sz w:val="22"/>
              </w:rPr>
              <w:t>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F7378" w:rsidRPr="00DE61F4" w:rsidRDefault="00DF7378" w:rsidP="0036672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E61F4">
              <w:rPr>
                <w:sz w:val="22"/>
              </w:rPr>
              <w:t xml:space="preserve">Резервная территория для размещения производственных предприятий 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DF7378" w:rsidRPr="00DE61F4" w:rsidRDefault="00DF7378" w:rsidP="0036672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E61F4">
              <w:rPr>
                <w:sz w:val="22"/>
              </w:rPr>
              <w:t xml:space="preserve">Республика Мордовия, </w:t>
            </w:r>
            <w:proofErr w:type="spellStart"/>
            <w:r w:rsidRPr="00DE61F4">
              <w:rPr>
                <w:sz w:val="22"/>
              </w:rPr>
              <w:t>г.Саранск</w:t>
            </w:r>
            <w:proofErr w:type="spellEnd"/>
            <w:r w:rsidRPr="00DE61F4">
              <w:rPr>
                <w:sz w:val="22"/>
              </w:rPr>
              <w:t xml:space="preserve">, в районе ул. 1-я Промышленная </w:t>
            </w:r>
          </w:p>
          <w:p w:rsidR="00DF7378" w:rsidRPr="00DE61F4" w:rsidRDefault="00DF7378" w:rsidP="00366726">
            <w:pPr>
              <w:jc w:val="center"/>
              <w:rPr>
                <w:sz w:val="22"/>
              </w:rPr>
            </w:pPr>
            <w:r w:rsidRPr="00DE61F4">
              <w:rPr>
                <w:sz w:val="22"/>
              </w:rPr>
              <w:t>(западнее ОАО «Саранский Телевизионный Завод»)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DF7378" w:rsidRPr="00DE61F4" w:rsidRDefault="00DF7378" w:rsidP="00366726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E61F4">
              <w:rPr>
                <w:sz w:val="22"/>
              </w:rPr>
              <w:t>19935,0</w:t>
            </w:r>
          </w:p>
        </w:tc>
      </w:tr>
      <w:tr w:rsidR="00DF7378" w:rsidRPr="00442A2D" w:rsidTr="008A53E8">
        <w:tc>
          <w:tcPr>
            <w:tcW w:w="1526" w:type="dxa"/>
            <w:shd w:val="clear" w:color="auto" w:fill="auto"/>
            <w:vAlign w:val="center"/>
          </w:tcPr>
          <w:p w:rsidR="00DF7378" w:rsidRPr="00DE61F4" w:rsidRDefault="00DF7378" w:rsidP="00366726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E61F4">
              <w:rPr>
                <w:sz w:val="22"/>
              </w:rPr>
              <w:t>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F7378" w:rsidRPr="00DE61F4" w:rsidRDefault="00DF7378" w:rsidP="0036672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E61F4">
              <w:rPr>
                <w:sz w:val="22"/>
              </w:rPr>
              <w:t xml:space="preserve">Земельный участок для размещения гаражей </w:t>
            </w:r>
          </w:p>
          <w:p w:rsidR="00DF7378" w:rsidRPr="00DE61F4" w:rsidRDefault="00DF7378" w:rsidP="0036672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DF7378" w:rsidRPr="00DE61F4" w:rsidRDefault="00DF7378" w:rsidP="00366726">
            <w:pPr>
              <w:jc w:val="center"/>
              <w:rPr>
                <w:sz w:val="22"/>
              </w:rPr>
            </w:pPr>
            <w:r w:rsidRPr="00DE61F4">
              <w:rPr>
                <w:sz w:val="22"/>
              </w:rPr>
              <w:t xml:space="preserve">Республика Мордовия, </w:t>
            </w:r>
            <w:proofErr w:type="spellStart"/>
            <w:r w:rsidRPr="00DE61F4">
              <w:rPr>
                <w:sz w:val="22"/>
              </w:rPr>
              <w:t>г.Саранск</w:t>
            </w:r>
            <w:proofErr w:type="spellEnd"/>
            <w:r w:rsidRPr="00DE61F4">
              <w:rPr>
                <w:sz w:val="22"/>
              </w:rPr>
              <w:t>, в районе ул. 1-я Промышленная (южнее ОАО «Саранский Телевизионный Завод»)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DF7378" w:rsidRPr="00DE61F4" w:rsidRDefault="00DF7378" w:rsidP="00366726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E61F4">
              <w:rPr>
                <w:sz w:val="22"/>
              </w:rPr>
              <w:t>20962,0</w:t>
            </w:r>
          </w:p>
        </w:tc>
      </w:tr>
      <w:tr w:rsidR="00DF7378" w:rsidRPr="00442A2D" w:rsidTr="008A53E8">
        <w:tc>
          <w:tcPr>
            <w:tcW w:w="1526" w:type="dxa"/>
            <w:shd w:val="clear" w:color="auto" w:fill="auto"/>
            <w:vAlign w:val="center"/>
          </w:tcPr>
          <w:p w:rsidR="00DF7378" w:rsidRPr="00DE61F4" w:rsidRDefault="00DF7378" w:rsidP="00366726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E61F4">
              <w:rPr>
                <w:sz w:val="22"/>
              </w:rPr>
              <w:t>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F7378" w:rsidRPr="00DE61F4" w:rsidRDefault="00DF7378" w:rsidP="0036672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E61F4">
              <w:rPr>
                <w:sz w:val="22"/>
              </w:rPr>
              <w:t xml:space="preserve">Резервная территория для размещения производственных предприятий 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DF7378" w:rsidRPr="00DE61F4" w:rsidRDefault="00DF7378" w:rsidP="0036672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E61F4">
              <w:rPr>
                <w:sz w:val="22"/>
              </w:rPr>
              <w:t xml:space="preserve">Республика Мордовия, </w:t>
            </w:r>
            <w:proofErr w:type="spellStart"/>
            <w:r w:rsidRPr="00DE61F4">
              <w:rPr>
                <w:sz w:val="22"/>
              </w:rPr>
              <w:t>г.Саранск</w:t>
            </w:r>
            <w:proofErr w:type="spellEnd"/>
            <w:r w:rsidRPr="00DE61F4">
              <w:rPr>
                <w:sz w:val="22"/>
              </w:rPr>
              <w:t xml:space="preserve">, ул. 1-я Промышленная </w:t>
            </w:r>
          </w:p>
          <w:p w:rsidR="00DF7378" w:rsidRPr="00DE61F4" w:rsidRDefault="00DF7378" w:rsidP="00366726">
            <w:pPr>
              <w:jc w:val="center"/>
              <w:rPr>
                <w:sz w:val="22"/>
              </w:rPr>
            </w:pPr>
            <w:r w:rsidRPr="00DE61F4">
              <w:rPr>
                <w:sz w:val="22"/>
              </w:rPr>
              <w:t>(восточнее ОАО «Саранский Телевизионный Завод»)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DF7378" w:rsidRPr="00DE61F4" w:rsidRDefault="00DF7378" w:rsidP="00366726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E61F4">
              <w:rPr>
                <w:sz w:val="22"/>
              </w:rPr>
              <w:t>7433,0</w:t>
            </w:r>
          </w:p>
        </w:tc>
      </w:tr>
      <w:tr w:rsidR="00DF7378" w:rsidRPr="00442A2D" w:rsidTr="008A53E8">
        <w:tc>
          <w:tcPr>
            <w:tcW w:w="1526" w:type="dxa"/>
            <w:shd w:val="clear" w:color="auto" w:fill="auto"/>
            <w:vAlign w:val="center"/>
          </w:tcPr>
          <w:p w:rsidR="00DF7378" w:rsidRPr="00DE61F4" w:rsidRDefault="00DF7378" w:rsidP="00366726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E61F4">
              <w:rPr>
                <w:sz w:val="22"/>
              </w:rPr>
              <w:t>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F7378" w:rsidRPr="00DE61F4" w:rsidRDefault="00DF7378" w:rsidP="00366726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E61F4">
              <w:rPr>
                <w:sz w:val="22"/>
              </w:rPr>
              <w:t>Земельный участок для размещения объекта материально-технического снабжения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DF7378" w:rsidRPr="00DE61F4" w:rsidRDefault="00DF7378" w:rsidP="00366726">
            <w:pPr>
              <w:jc w:val="center"/>
              <w:rPr>
                <w:sz w:val="22"/>
              </w:rPr>
            </w:pPr>
            <w:r w:rsidRPr="00DE61F4">
              <w:rPr>
                <w:sz w:val="22"/>
              </w:rPr>
              <w:t xml:space="preserve">Республика Мордовия, </w:t>
            </w:r>
            <w:proofErr w:type="spellStart"/>
            <w:r w:rsidRPr="00DE61F4">
              <w:rPr>
                <w:sz w:val="22"/>
              </w:rPr>
              <w:t>г.Саранск</w:t>
            </w:r>
            <w:proofErr w:type="spellEnd"/>
            <w:r w:rsidRPr="00DE61F4">
              <w:rPr>
                <w:sz w:val="22"/>
              </w:rPr>
              <w:t xml:space="preserve">, </w:t>
            </w:r>
          </w:p>
          <w:p w:rsidR="00DF7378" w:rsidRPr="00DE61F4" w:rsidRDefault="00DF7378" w:rsidP="00366726">
            <w:pPr>
              <w:jc w:val="center"/>
              <w:rPr>
                <w:sz w:val="22"/>
              </w:rPr>
            </w:pPr>
            <w:r w:rsidRPr="00DE61F4">
              <w:rPr>
                <w:sz w:val="22"/>
              </w:rPr>
              <w:t>ул. Пролетарская (в районе ул. 1-я Промышленная)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DF7378" w:rsidRPr="00DE61F4" w:rsidRDefault="00DF7378" w:rsidP="00366726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E61F4">
              <w:rPr>
                <w:sz w:val="22"/>
              </w:rPr>
              <w:t>3402,0</w:t>
            </w:r>
          </w:p>
        </w:tc>
      </w:tr>
      <w:tr w:rsidR="008A53E8" w:rsidRPr="00442A2D" w:rsidTr="008A53E8">
        <w:tc>
          <w:tcPr>
            <w:tcW w:w="1526" w:type="dxa"/>
            <w:shd w:val="clear" w:color="auto" w:fill="auto"/>
            <w:vAlign w:val="center"/>
          </w:tcPr>
          <w:p w:rsidR="008A53E8" w:rsidRPr="00DE61F4" w:rsidRDefault="008A53E8" w:rsidP="008A53E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DE61F4">
              <w:rPr>
                <w:rFonts w:eastAsia="Times New Roman"/>
                <w:color w:val="000000"/>
                <w:sz w:val="22"/>
                <w:lang w:eastAsia="ru-RU"/>
              </w:rPr>
              <w:t>:ЗУ</w:t>
            </w:r>
            <w:proofErr w:type="gramEnd"/>
            <w:r w:rsidRPr="00DE61F4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A53E8" w:rsidRPr="00DE61F4" w:rsidRDefault="008A53E8" w:rsidP="008A53E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E61F4">
              <w:rPr>
                <w:rFonts w:eastAsia="Times New Roman"/>
                <w:color w:val="000000"/>
                <w:sz w:val="22"/>
                <w:lang w:eastAsia="ru-RU"/>
              </w:rPr>
              <w:t>Для размещения производственных помещений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8A53E8" w:rsidRPr="00DE61F4" w:rsidRDefault="008A53E8" w:rsidP="008A53E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E61F4">
              <w:rPr>
                <w:rFonts w:eastAsia="Times New Roman"/>
                <w:color w:val="000000"/>
                <w:sz w:val="22"/>
                <w:lang w:eastAsia="ru-RU"/>
              </w:rPr>
              <w:t xml:space="preserve">Республика Мордовия, </w:t>
            </w:r>
          </w:p>
          <w:p w:rsidR="008A53E8" w:rsidRPr="00DE61F4" w:rsidRDefault="008A53E8" w:rsidP="008A53E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E61F4">
              <w:rPr>
                <w:rFonts w:eastAsia="Times New Roman"/>
                <w:color w:val="000000"/>
                <w:sz w:val="22"/>
                <w:lang w:eastAsia="ru-RU"/>
              </w:rPr>
              <w:t>г. Саранск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8A53E8" w:rsidRPr="00DE61F4" w:rsidRDefault="008A53E8" w:rsidP="003770D1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E61F4">
              <w:rPr>
                <w:sz w:val="22"/>
              </w:rPr>
              <w:t>6717</w:t>
            </w:r>
          </w:p>
        </w:tc>
      </w:tr>
      <w:tr w:rsidR="008A53E8" w:rsidRPr="00442A2D" w:rsidTr="008A53E8">
        <w:tc>
          <w:tcPr>
            <w:tcW w:w="1526" w:type="dxa"/>
            <w:shd w:val="clear" w:color="auto" w:fill="auto"/>
            <w:vAlign w:val="center"/>
          </w:tcPr>
          <w:p w:rsidR="008A53E8" w:rsidRPr="00DE61F4" w:rsidRDefault="008A53E8" w:rsidP="008A53E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DE61F4">
              <w:rPr>
                <w:rFonts w:eastAsia="Times New Roman"/>
                <w:color w:val="000000"/>
                <w:sz w:val="22"/>
                <w:lang w:eastAsia="ru-RU"/>
              </w:rPr>
              <w:t>:ЗУ</w:t>
            </w:r>
            <w:proofErr w:type="gramEnd"/>
            <w:r w:rsidRPr="00DE61F4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A53E8" w:rsidRPr="00DE61F4" w:rsidRDefault="008A53E8" w:rsidP="008A53E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E61F4">
              <w:rPr>
                <w:rFonts w:eastAsia="Times New Roman"/>
                <w:color w:val="000000"/>
                <w:sz w:val="22"/>
                <w:lang w:eastAsia="ru-RU"/>
              </w:rPr>
              <w:t>Для размещения производственных помещений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8A53E8" w:rsidRPr="00DE61F4" w:rsidRDefault="008A53E8" w:rsidP="008A53E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E61F4">
              <w:rPr>
                <w:rFonts w:eastAsia="Times New Roman"/>
                <w:color w:val="000000"/>
                <w:sz w:val="22"/>
                <w:lang w:eastAsia="ru-RU"/>
              </w:rPr>
              <w:t xml:space="preserve">Республика Мордовия, </w:t>
            </w:r>
          </w:p>
          <w:p w:rsidR="008A53E8" w:rsidRPr="00DE61F4" w:rsidRDefault="008A53E8" w:rsidP="008A53E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E61F4">
              <w:rPr>
                <w:rFonts w:eastAsia="Times New Roman"/>
                <w:color w:val="000000"/>
                <w:sz w:val="22"/>
                <w:lang w:eastAsia="ru-RU"/>
              </w:rPr>
              <w:t>г. Саранск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8A53E8" w:rsidRPr="00DE61F4" w:rsidRDefault="009F402C" w:rsidP="003770D1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13328</w:t>
            </w:r>
          </w:p>
        </w:tc>
      </w:tr>
      <w:tr w:rsidR="008A53E8" w:rsidRPr="00442A2D" w:rsidTr="008A53E8">
        <w:tc>
          <w:tcPr>
            <w:tcW w:w="1526" w:type="dxa"/>
            <w:shd w:val="clear" w:color="auto" w:fill="auto"/>
            <w:vAlign w:val="center"/>
          </w:tcPr>
          <w:p w:rsidR="008A53E8" w:rsidRPr="00DE61F4" w:rsidRDefault="008A53E8" w:rsidP="008A53E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DE61F4">
              <w:rPr>
                <w:rFonts w:eastAsia="Times New Roman"/>
                <w:color w:val="000000"/>
                <w:sz w:val="22"/>
                <w:lang w:eastAsia="ru-RU"/>
              </w:rPr>
              <w:t>:ЗУ</w:t>
            </w:r>
            <w:proofErr w:type="gramEnd"/>
            <w:r w:rsidRPr="00DE61F4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A53E8" w:rsidRPr="00DE61F4" w:rsidRDefault="008A53E8" w:rsidP="008A53E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E61F4">
              <w:rPr>
                <w:rFonts w:eastAsia="Times New Roman"/>
                <w:color w:val="000000"/>
                <w:sz w:val="22"/>
                <w:lang w:eastAsia="ru-RU"/>
              </w:rPr>
              <w:t>Для размещения производственных помещений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8A53E8" w:rsidRPr="00DE61F4" w:rsidRDefault="008A53E8" w:rsidP="008A53E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E61F4">
              <w:rPr>
                <w:rFonts w:eastAsia="Times New Roman"/>
                <w:color w:val="000000"/>
                <w:sz w:val="22"/>
                <w:lang w:eastAsia="ru-RU"/>
              </w:rPr>
              <w:t xml:space="preserve">Республика Мордовия, </w:t>
            </w:r>
          </w:p>
          <w:p w:rsidR="008A53E8" w:rsidRPr="00DE61F4" w:rsidRDefault="008A53E8" w:rsidP="008A53E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E61F4">
              <w:rPr>
                <w:rFonts w:eastAsia="Times New Roman"/>
                <w:color w:val="000000"/>
                <w:sz w:val="22"/>
                <w:lang w:eastAsia="ru-RU"/>
              </w:rPr>
              <w:t>г. Саранск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8A53E8" w:rsidRPr="00DE61F4" w:rsidRDefault="009F402C" w:rsidP="003770D1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792215</w:t>
            </w:r>
          </w:p>
        </w:tc>
      </w:tr>
      <w:tr w:rsidR="00DE61F4" w:rsidRPr="00442A2D" w:rsidTr="008A53E8">
        <w:tc>
          <w:tcPr>
            <w:tcW w:w="1526" w:type="dxa"/>
            <w:shd w:val="clear" w:color="auto" w:fill="auto"/>
            <w:vAlign w:val="center"/>
          </w:tcPr>
          <w:p w:rsidR="00DE61F4" w:rsidRPr="00DE61F4" w:rsidRDefault="00DE61F4" w:rsidP="00DE61F4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DE61F4">
              <w:rPr>
                <w:rFonts w:eastAsia="Times New Roman"/>
                <w:color w:val="000000"/>
                <w:sz w:val="22"/>
                <w:lang w:eastAsia="ru-RU"/>
              </w:rPr>
              <w:t>:ЗУ</w:t>
            </w:r>
            <w:proofErr w:type="gramEnd"/>
            <w:r w:rsidRPr="00DE61F4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E61F4" w:rsidRPr="00DE61F4" w:rsidRDefault="00DE61F4" w:rsidP="00DE61F4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E61F4">
              <w:rPr>
                <w:rFonts w:eastAsia="Times New Roman"/>
                <w:color w:val="000000"/>
                <w:sz w:val="22"/>
                <w:lang w:eastAsia="ru-RU"/>
              </w:rPr>
              <w:t>Для размещения производственных помещений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DE61F4" w:rsidRPr="00DE61F4" w:rsidRDefault="00DE61F4" w:rsidP="00DE61F4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E61F4">
              <w:rPr>
                <w:rFonts w:eastAsia="Times New Roman"/>
                <w:color w:val="000000"/>
                <w:sz w:val="22"/>
                <w:lang w:eastAsia="ru-RU"/>
              </w:rPr>
              <w:t xml:space="preserve">Республика Мордовия, </w:t>
            </w:r>
          </w:p>
          <w:p w:rsidR="00DE61F4" w:rsidRPr="00DE61F4" w:rsidRDefault="00DE61F4" w:rsidP="00DE61F4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E61F4">
              <w:rPr>
                <w:rFonts w:eastAsia="Times New Roman"/>
                <w:color w:val="000000"/>
                <w:sz w:val="22"/>
                <w:lang w:eastAsia="ru-RU"/>
              </w:rPr>
              <w:t>г. Саранск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DE61F4" w:rsidRPr="00DE61F4" w:rsidRDefault="00DE61F4" w:rsidP="00DE61F4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E61F4">
              <w:rPr>
                <w:rFonts w:eastAsia="Times New Roman"/>
                <w:color w:val="000000"/>
                <w:sz w:val="22"/>
                <w:lang w:eastAsia="ru-RU"/>
              </w:rPr>
              <w:t>5395</w:t>
            </w:r>
          </w:p>
        </w:tc>
      </w:tr>
      <w:tr w:rsidR="00DE61F4" w:rsidRPr="00442A2D" w:rsidTr="008A53E8">
        <w:tc>
          <w:tcPr>
            <w:tcW w:w="1526" w:type="dxa"/>
            <w:shd w:val="clear" w:color="auto" w:fill="auto"/>
            <w:vAlign w:val="center"/>
          </w:tcPr>
          <w:p w:rsidR="00DE61F4" w:rsidRPr="00DE61F4" w:rsidRDefault="00DE61F4" w:rsidP="00DE61F4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DE61F4">
              <w:rPr>
                <w:rFonts w:eastAsia="Times New Roman"/>
                <w:color w:val="000000"/>
                <w:sz w:val="22"/>
                <w:lang w:eastAsia="ru-RU"/>
              </w:rPr>
              <w:t>:ЗУ</w:t>
            </w:r>
            <w:proofErr w:type="gramEnd"/>
            <w:r w:rsidRPr="00DE61F4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E61F4" w:rsidRPr="00DE61F4" w:rsidRDefault="00DE61F4" w:rsidP="00DE61F4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E61F4">
              <w:rPr>
                <w:rFonts w:eastAsia="Times New Roman"/>
                <w:color w:val="000000"/>
                <w:sz w:val="22"/>
                <w:lang w:eastAsia="ru-RU"/>
              </w:rPr>
              <w:t>Для размещения производственных помещений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DE61F4" w:rsidRPr="00DE61F4" w:rsidRDefault="00DE61F4" w:rsidP="00DE61F4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E61F4">
              <w:rPr>
                <w:rFonts w:eastAsia="Times New Roman"/>
                <w:color w:val="000000"/>
                <w:sz w:val="22"/>
                <w:lang w:eastAsia="ru-RU"/>
              </w:rPr>
              <w:t xml:space="preserve">Республика Мордовия, </w:t>
            </w:r>
          </w:p>
          <w:p w:rsidR="00DE61F4" w:rsidRPr="00DE61F4" w:rsidRDefault="00DE61F4" w:rsidP="00DE61F4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E61F4">
              <w:rPr>
                <w:rFonts w:eastAsia="Times New Roman"/>
                <w:color w:val="000000"/>
                <w:sz w:val="22"/>
                <w:lang w:eastAsia="ru-RU"/>
              </w:rPr>
              <w:t>г. Саранск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DE61F4" w:rsidRPr="00DE61F4" w:rsidRDefault="00DE61F4" w:rsidP="00DE61F4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E61F4">
              <w:rPr>
                <w:rFonts w:eastAsia="Times New Roman"/>
                <w:color w:val="000000"/>
                <w:sz w:val="22"/>
                <w:lang w:eastAsia="ru-RU"/>
              </w:rPr>
              <w:t>457</w:t>
            </w:r>
            <w:r w:rsidR="009F402C">
              <w:rPr>
                <w:rFonts w:eastAsia="Times New Roman"/>
                <w:color w:val="000000"/>
                <w:sz w:val="22"/>
                <w:lang w:eastAsia="ru-RU"/>
              </w:rPr>
              <w:t>68</w:t>
            </w:r>
          </w:p>
        </w:tc>
      </w:tr>
    </w:tbl>
    <w:p w:rsidR="00932F89" w:rsidRDefault="00932F8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932F89" w:rsidRDefault="00932F8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932F89" w:rsidRDefault="00932F8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932F89" w:rsidRDefault="00932F8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932F89" w:rsidRDefault="00932F8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932F89" w:rsidRDefault="00932F8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932F89" w:rsidRDefault="00932F8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932F89" w:rsidRDefault="00932F8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932F89" w:rsidRDefault="00932F8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932F89" w:rsidRDefault="00932F8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932F89" w:rsidRDefault="00932F8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932F89" w:rsidRDefault="00932F8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932F89" w:rsidRDefault="00932F8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932F89" w:rsidRPr="00932F89" w:rsidRDefault="00932F8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28"/>
        </w:rPr>
      </w:pPr>
      <w:bookmarkStart w:id="0" w:name="_GoBack"/>
      <w:bookmarkEnd w:id="0"/>
    </w:p>
    <w:p w:rsidR="00DF7378" w:rsidRPr="00932F89" w:rsidRDefault="00932F89" w:rsidP="00932F89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28"/>
        </w:rPr>
      </w:pPr>
      <w:r w:rsidRPr="00932F89">
        <w:rPr>
          <w:b/>
          <w:sz w:val="32"/>
          <w:szCs w:val="28"/>
        </w:rPr>
        <w:t>ПРИЛОЖЕНИЯ</w:t>
      </w:r>
    </w:p>
    <w:sectPr w:rsidR="00DF7378" w:rsidRPr="00932F89" w:rsidSect="000D5F0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1276" w:header="0" w:footer="79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E04" w:rsidRDefault="001A0E04" w:rsidP="001C36D8">
      <w:r>
        <w:separator/>
      </w:r>
    </w:p>
  </w:endnote>
  <w:endnote w:type="continuationSeparator" w:id="0">
    <w:p w:rsidR="001A0E04" w:rsidRDefault="001A0E04" w:rsidP="001C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OOEnc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31" w:rsidRDefault="00AE0D31">
    <w:pPr>
      <w:pStyle w:val="a8"/>
    </w:pPr>
  </w:p>
  <w:p w:rsidR="00AE0D31" w:rsidRDefault="00AE0D3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31" w:rsidRDefault="00AE0D31">
    <w:pPr>
      <w:pStyle w:val="a8"/>
    </w:pPr>
  </w:p>
  <w:p w:rsidR="00AE0D31" w:rsidRDefault="00AE0D31">
    <w:pPr>
      <w:pStyle w:val="a8"/>
    </w:pPr>
  </w:p>
  <w:p w:rsidR="00AE0D31" w:rsidRDefault="00AE0D31">
    <w:pPr>
      <w:pStyle w:val="a8"/>
    </w:pPr>
  </w:p>
  <w:p w:rsidR="00AE0D31" w:rsidRDefault="00AE0D31">
    <w:pPr>
      <w:pStyle w:val="a8"/>
    </w:pPr>
  </w:p>
  <w:p w:rsidR="00AE0D31" w:rsidRDefault="00AE0D31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4582795</wp:posOffset>
              </wp:positionH>
              <wp:positionV relativeFrom="paragraph">
                <wp:posOffset>-222250</wp:posOffset>
              </wp:positionV>
              <wp:extent cx="491490" cy="158750"/>
              <wp:effectExtent l="0" t="0" r="0" b="0"/>
              <wp:wrapNone/>
              <wp:docPr id="47" name="Rectangl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D31" w:rsidRPr="00A8721B" w:rsidRDefault="00AE0D31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  <w:t>П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0" o:spid="_x0000_s1048" style="position:absolute;margin-left:360.85pt;margin-top:-17.5pt;width:38.7pt;height:1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" filled="f" stroked="f" strokeweight=".25pt">
              <v:textbox inset="1pt,1pt,1pt,1pt">
                <w:txbxContent>
                  <w:p w:rsidR="00AE0D31" w:rsidRPr="00A8721B" w:rsidRDefault="00AE0D31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  <w:t>П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margin">
                <wp:posOffset>4582795</wp:posOffset>
              </wp:positionH>
              <wp:positionV relativeFrom="margin">
                <wp:posOffset>9650730</wp:posOffset>
              </wp:positionV>
              <wp:extent cx="1868170" cy="422910"/>
              <wp:effectExtent l="0" t="0" r="0" b="0"/>
              <wp:wrapNone/>
              <wp:docPr id="46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817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D31" w:rsidRDefault="00AE0D31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  <w:lang w:val="ru-RU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</w:rPr>
                            <w:t xml:space="preserve">ООО </w:t>
                          </w:r>
                        </w:p>
                        <w:p w:rsidR="00AE0D31" w:rsidRPr="00C602B6" w:rsidRDefault="00AE0D31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</w:rPr>
                            <w:t>«</w:t>
                          </w:r>
                          <w:r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  <w:lang w:val="ru-RU"/>
                            </w:rPr>
                            <w:t>Проект-Сити</w:t>
                          </w:r>
                          <w:r w:rsidRPr="00C602B6"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2" o:spid="_x0000_s1049" style="position:absolute;margin-left:360.85pt;margin-top:759.9pt;width:147.1pt;height:33.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" filled="f" stroked="f" strokeweight=".25pt">
              <v:textbox inset="1pt,1pt,1pt,1pt">
                <w:txbxContent>
                  <w:p w:rsidR="00AE0D31" w:rsidRDefault="00AE0D31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  <w:t xml:space="preserve">ООО </w:t>
                    </w:r>
                  </w:p>
                  <w:p w:rsidR="00AE0D31" w:rsidRPr="00C602B6" w:rsidRDefault="00AE0D31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  <w:t>«</w:t>
                    </w:r>
                    <w:r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  <w:t>Проект-Сити</w:t>
                    </w:r>
                    <w:r w:rsidRPr="00C602B6">
                      <w:rPr>
                        <w:rFonts w:ascii="Times New Roman" w:hAnsi="Times New Roman"/>
                        <w:i w:val="0"/>
                        <w:sz w:val="24"/>
                        <w:szCs w:val="24"/>
                      </w:rPr>
                      <w:t>»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column">
                <wp:posOffset>2406650</wp:posOffset>
              </wp:positionH>
              <wp:positionV relativeFrom="paragraph">
                <wp:posOffset>-802640</wp:posOffset>
              </wp:positionV>
              <wp:extent cx="4049395" cy="244475"/>
              <wp:effectExtent l="0" t="0" r="0" b="0"/>
              <wp:wrapNone/>
              <wp:docPr id="4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4939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D31" w:rsidRPr="003101B9" w:rsidRDefault="00825F0B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>132</w:t>
                          </w:r>
                          <w:r w:rsidR="00AE0D31"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>/16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50" style="position:absolute;margin-left:189.5pt;margin-top:-63.2pt;width:318.85pt;height:1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" filled="f" stroked="f" strokeweight=".25pt">
              <v:textbox inset="1pt,1pt,1pt,1pt">
                <w:txbxContent>
                  <w:p w:rsidR="00AE0D31" w:rsidRPr="003101B9" w:rsidRDefault="00825F0B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>132</w:t>
                    </w:r>
                    <w:r w:rsidR="00AE0D31"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>/16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5680710</wp:posOffset>
              </wp:positionH>
              <wp:positionV relativeFrom="paragraph">
                <wp:posOffset>-222250</wp:posOffset>
              </wp:positionV>
              <wp:extent cx="774065" cy="158750"/>
              <wp:effectExtent l="0" t="0" r="0" b="0"/>
              <wp:wrapNone/>
              <wp:docPr id="44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406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D31" w:rsidRPr="00C602B6" w:rsidRDefault="00AE0D31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fldChar w:fldCharType="begin"/>
                          </w: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instrText xml:space="preserve"> SECTIONPAGES  \* LOWER </w:instrText>
                          </w: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fldChar w:fldCharType="separate"/>
                          </w:r>
                          <w:r w:rsidR="00932F89">
                            <w:rPr>
                              <w:rFonts w:ascii="Times New Roman" w:hAnsi="Times New Roman"/>
                              <w:i w:val="0"/>
                              <w:noProof/>
                              <w:sz w:val="18"/>
                            </w:rPr>
                            <w:t>1</w:t>
                          </w: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9" o:spid="_x0000_s1051" style="position:absolute;margin-left:447.3pt;margin-top:-17.5pt;width:60.95pt;height: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" filled="f" stroked="f" strokeweight=".25pt">
              <v:textbox inset="1pt,1pt,1pt,1pt">
                <w:txbxContent>
                  <w:p w:rsidR="00AE0D31" w:rsidRPr="00C602B6" w:rsidRDefault="00AE0D31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fldChar w:fldCharType="begin"/>
                    </w: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instrText xml:space="preserve"> SECTIONPAGES  \* LOWER </w:instrText>
                    </w: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fldChar w:fldCharType="separate"/>
                    </w:r>
                    <w:r w:rsidR="00932F89">
                      <w:rPr>
                        <w:rFonts w:ascii="Times New Roman" w:hAnsi="Times New Roman"/>
                        <w:i w:val="0"/>
                        <w:noProof/>
                        <w:sz w:val="18"/>
                      </w:rPr>
                      <w:t>1</w:t>
                    </w: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5675630</wp:posOffset>
              </wp:positionH>
              <wp:positionV relativeFrom="paragraph">
                <wp:posOffset>-403860</wp:posOffset>
              </wp:positionV>
              <wp:extent cx="775335" cy="158115"/>
              <wp:effectExtent l="0" t="0" r="0" b="0"/>
              <wp:wrapNone/>
              <wp:docPr id="43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33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D31" w:rsidRPr="00C602B6" w:rsidRDefault="00AE0D31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Листов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8" o:spid="_x0000_s1052" style="position:absolute;margin-left:446.9pt;margin-top:-31.8pt;width:61.05pt;height:12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" filled="f" stroked="f" strokeweight=".25pt">
              <v:textbox inset="1pt,1pt,1pt,1pt">
                <w:txbxContent>
                  <w:p w:rsidR="00AE0D31" w:rsidRPr="00C602B6" w:rsidRDefault="00AE0D31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Листов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4582795</wp:posOffset>
              </wp:positionH>
              <wp:positionV relativeFrom="paragraph">
                <wp:posOffset>-403860</wp:posOffset>
              </wp:positionV>
              <wp:extent cx="490855" cy="158115"/>
              <wp:effectExtent l="0" t="0" r="0" b="0"/>
              <wp:wrapNone/>
              <wp:docPr id="4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085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D31" w:rsidRPr="00C602B6" w:rsidRDefault="00AE0D31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proofErr w:type="spellStart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Стадия</w:t>
                          </w:r>
                          <w:proofErr w:type="spellEnd"/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53" style="position:absolute;margin-left:360.85pt;margin-top:-31.8pt;width:38.65pt;height:12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" filled="f" stroked="f" strokeweight=".25pt">
              <v:textbox inset="1pt,1pt,1pt,1pt">
                <w:txbxContent>
                  <w:p w:rsidR="00AE0D31" w:rsidRPr="00C602B6" w:rsidRDefault="00AE0D31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Стадия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5645785</wp:posOffset>
              </wp:positionH>
              <wp:positionV relativeFrom="paragraph">
                <wp:posOffset>-414020</wp:posOffset>
              </wp:positionV>
              <wp:extent cx="1270" cy="355600"/>
              <wp:effectExtent l="0" t="0" r="17780" b="6350"/>
              <wp:wrapNone/>
              <wp:docPr id="41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3556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0BE29A" id="Line 4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55pt,-32.6pt" to="444.6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4557395</wp:posOffset>
              </wp:positionH>
              <wp:positionV relativeFrom="paragraph">
                <wp:posOffset>-54610</wp:posOffset>
              </wp:positionV>
              <wp:extent cx="1921510" cy="635"/>
              <wp:effectExtent l="0" t="0" r="2540" b="18415"/>
              <wp:wrapNone/>
              <wp:docPr id="40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2151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42CE89" id="Line 4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85pt,-4.3pt" to="510.1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4558030</wp:posOffset>
              </wp:positionH>
              <wp:positionV relativeFrom="paragraph">
                <wp:posOffset>-235585</wp:posOffset>
              </wp:positionV>
              <wp:extent cx="1921510" cy="635"/>
              <wp:effectExtent l="0" t="0" r="2540" b="18415"/>
              <wp:wrapNone/>
              <wp:docPr id="39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2151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A05E4D" id="Line 4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pt,-18.55pt" to="510.2pt,-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o3mFgIAAC0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2416175</wp:posOffset>
              </wp:positionH>
              <wp:positionV relativeFrom="paragraph">
                <wp:posOffset>-375285</wp:posOffset>
              </wp:positionV>
              <wp:extent cx="2094865" cy="825500"/>
              <wp:effectExtent l="0" t="0" r="0" b="0"/>
              <wp:wrapNone/>
              <wp:docPr id="38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D31" w:rsidRDefault="00AE0D31" w:rsidP="0041544F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</w:pPr>
                          <w:r w:rsidRPr="00A97020"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 xml:space="preserve">Проект </w:t>
                          </w:r>
                          <w:r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 xml:space="preserve">планировки </w:t>
                          </w:r>
                        </w:p>
                        <w:p w:rsidR="00AE0D31" w:rsidRPr="00A97020" w:rsidRDefault="00AE0D31" w:rsidP="0041544F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Cs w:val="28"/>
                              <w:lang w:val="ru-RU"/>
                            </w:rPr>
                            <w:t xml:space="preserve">территории </w:t>
                          </w:r>
                        </w:p>
                      </w:txbxContent>
                    </wps:txbx>
                    <wps:bodyPr rot="0" vert="horz" wrap="square" lIns="12700" tIns="12700" rIns="12700" bIns="127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" o:spid="_x0000_s1054" style="position:absolute;margin-left:190.25pt;margin-top:-29.55pt;width:164.95pt;height: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" filled="f" stroked="f" strokeweight=".25pt">
              <v:textbox inset="1pt,1pt,1pt,1pt">
                <w:txbxContent>
                  <w:p w:rsidR="00AE0D31" w:rsidRDefault="00AE0D31" w:rsidP="0041544F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</w:pPr>
                    <w:r w:rsidRPr="00A97020"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 xml:space="preserve">Проект </w:t>
                    </w:r>
                    <w:r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 xml:space="preserve">планировки </w:t>
                    </w:r>
                  </w:p>
                  <w:p w:rsidR="00AE0D31" w:rsidRPr="00A97020" w:rsidRDefault="00AE0D31" w:rsidP="0041544F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 xml:space="preserve">территории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4554220</wp:posOffset>
              </wp:positionH>
              <wp:positionV relativeFrom="paragraph">
                <wp:posOffset>-414020</wp:posOffset>
              </wp:positionV>
              <wp:extent cx="635" cy="892810"/>
              <wp:effectExtent l="0" t="0" r="18415" b="2540"/>
              <wp:wrapNone/>
              <wp:docPr id="37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928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5A78B3" id="Line 4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6pt,-32.6pt" to="358.6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IUGAIAACw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" strokeweight="2pt"/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314960</wp:posOffset>
              </wp:positionV>
              <wp:extent cx="1598930" cy="158750"/>
              <wp:effectExtent l="0" t="0" r="0" b="0"/>
              <wp:wrapNone/>
              <wp:docPr id="34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35" name="Rectangle 4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D31" w:rsidRPr="002F4D55" w:rsidRDefault="00AE0D31" w:rsidP="008F72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ГИП</w:t>
                            </w:r>
                          </w:p>
                          <w:p w:rsidR="00AE0D31" w:rsidRDefault="00AE0D3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6" name="Rectangle 41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D31" w:rsidRPr="002F4D55" w:rsidRDefault="00AE0D31" w:rsidP="008F72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Каханов</w:t>
                            </w:r>
                            <w:proofErr w:type="spellEnd"/>
                          </w:p>
                          <w:p w:rsidR="00AE0D31" w:rsidRDefault="00AE0D3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9" o:spid="_x0000_s1055" style="position:absolute;margin-left:-12.95pt;margin-top:24.8pt;width:125.9pt;height:12.5pt;z-index:251687936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">
              <v:rect id="Rectangle 40" o:spid="_x0000_s1056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+Hs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eB5Df9f4g+Q2ysAAAD//wMAUEsBAi0AFAAGAAgAAAAhANvh9svuAAAAhQEAABMAAAAAAAAAAAAA&#10;AAAAAAAAAFtDb250ZW50X1R5cGVzXS54bWxQSwECLQAUAAYACAAAACEAWvQsW78AAAAVAQAACwAA&#10;AAAAAAAAAAAAAAAfAQAAX3JlbHMvLnJlbHNQSwECLQAUAAYACAAAACEAyKvh7MMAAADbAAAADwAA&#10;AAAAAAAAAAAAAAAHAgAAZHJzL2Rvd25yZXYueG1sUEsFBgAAAAADAAMAtwAAAPcCAAAAAA==&#10;" filled="f" stroked="f" strokeweight=".25pt">
                <v:textbox inset="1pt,1pt,1pt,1pt">
                  <w:txbxContent>
                    <w:p w:rsidR="00AE0D31" w:rsidRPr="002F4D55" w:rsidRDefault="00AE0D31" w:rsidP="008F727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ГИП</w:t>
                      </w:r>
                    </w:p>
                    <w:p w:rsidR="00AE0D31" w:rsidRDefault="00AE0D31"/>
                  </w:txbxContent>
                </v:textbox>
              </v:rect>
              <v:rect id="Rectangle 41" o:spid="_x0000_s1057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+b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1g&#10;nsLfl/gD5OYXAAD//wMAUEsBAi0AFAAGAAgAAAAhANvh9svuAAAAhQEAABMAAAAAAAAAAAAAAAAA&#10;AAAAAFtDb250ZW50X1R5cGVzXS54bWxQSwECLQAUAAYACAAAACEAWvQsW78AAAAVAQAACwAAAAAA&#10;AAAAAAAAAAAfAQAAX3JlbHMvLnJlbHNQSwECLQAUAAYACAAAACEAOHl/m8AAAADbAAAADwAAAAAA&#10;AAAAAAAAAAAHAgAAZHJzL2Rvd25yZXYueG1sUEsFBgAAAAADAAMAtwAAAPQCAAAAAA==&#10;" filled="f" stroked="f" strokeweight=".25pt">
                <v:textbox inset="1pt,1pt,1pt,1pt">
                  <w:txbxContent>
                    <w:p w:rsidR="00AE0D31" w:rsidRPr="002F4D55" w:rsidRDefault="00AE0D31" w:rsidP="008F727E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Каханов</w:t>
                      </w:r>
                      <w:proofErr w:type="spellEnd"/>
                    </w:p>
                    <w:p w:rsidR="00AE0D31" w:rsidRDefault="00AE0D31"/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137795</wp:posOffset>
              </wp:positionV>
              <wp:extent cx="1598930" cy="158750"/>
              <wp:effectExtent l="0" t="0" r="0" b="0"/>
              <wp:wrapNone/>
              <wp:docPr id="31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32" name="Rectangle 3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D31" w:rsidRPr="002F4D55" w:rsidRDefault="00AE0D31" w:rsidP="008F72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Н.Контр</w:t>
                            </w:r>
                            <w:proofErr w:type="spellEnd"/>
                          </w:p>
                          <w:p w:rsidR="00AE0D31" w:rsidRDefault="00AE0D3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3" name="Rectangle 38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D31" w:rsidRPr="002F4D55" w:rsidRDefault="00AE0D31" w:rsidP="008F72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Шеломовская</w:t>
                            </w:r>
                            <w:proofErr w:type="spellEnd"/>
                          </w:p>
                          <w:p w:rsidR="00AE0D31" w:rsidRDefault="00AE0D3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6" o:spid="_x0000_s1058" style="position:absolute;margin-left:-12.95pt;margin-top:10.85pt;width:125.9pt;height:12.5pt;z-index:251686912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">
              <v:rect id="Rectangle 37" o:spid="_x0000_s1059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" filled="f" stroked="f" strokeweight=".25pt">
                <v:textbox inset="1pt,1pt,1pt,1pt">
                  <w:txbxContent>
                    <w:p w:rsidR="00AE0D31" w:rsidRPr="002F4D55" w:rsidRDefault="00AE0D31" w:rsidP="008F727E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Н.Контр</w:t>
                      </w:r>
                      <w:proofErr w:type="spellEnd"/>
                    </w:p>
                    <w:p w:rsidR="00AE0D31" w:rsidRDefault="00AE0D31"/>
                  </w:txbxContent>
                </v:textbox>
              </v:rect>
              <v:rect id="Rectangle 38" o:spid="_x0000_s1060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" filled="f" stroked="f" strokeweight=".25pt">
                <v:textbox inset="1pt,1pt,1pt,1pt">
                  <w:txbxContent>
                    <w:p w:rsidR="00AE0D31" w:rsidRPr="002F4D55" w:rsidRDefault="00AE0D31" w:rsidP="008F727E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Шеломовская</w:t>
                      </w:r>
                      <w:proofErr w:type="spellEnd"/>
                    </w:p>
                    <w:p w:rsidR="00AE0D31" w:rsidRDefault="00AE0D31"/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-39370</wp:posOffset>
              </wp:positionV>
              <wp:extent cx="1598930" cy="158750"/>
              <wp:effectExtent l="0" t="0" r="0" b="0"/>
              <wp:wrapNone/>
              <wp:docPr id="28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29" name="Rectangle 3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D31" w:rsidRPr="00BC3B7B" w:rsidRDefault="00AE0D31" w:rsidP="00BC3B7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0" name="Rectangle 35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D31" w:rsidRPr="00BC3B7B" w:rsidRDefault="00AE0D31" w:rsidP="00BC3B7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61" style="position:absolute;margin-left:-12.95pt;margin-top:-3.1pt;width:125.9pt;height:12.5pt;z-index:251685888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">
              <v:rect id="Rectangle 34" o:spid="_x0000_s1062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" filled="f" stroked="f" strokeweight=".25pt">
                <v:textbox inset="1pt,1pt,1pt,1pt">
                  <w:txbxContent>
                    <w:p w:rsidR="00AE0D31" w:rsidRPr="00BC3B7B" w:rsidRDefault="00AE0D31" w:rsidP="00BC3B7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  <v:rect id="Rectangle 35" o:spid="_x0000_s1063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EJ0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X38&#10;En+A3H4BAAD//wMAUEsBAi0AFAAGAAgAAAAhANvh9svuAAAAhQEAABMAAAAAAAAAAAAAAAAAAAAA&#10;AFtDb250ZW50X1R5cGVzXS54bWxQSwECLQAUAAYACAAAACEAWvQsW78AAAAVAQAACwAAAAAAAAAA&#10;AAAAAAAfAQAAX3JlbHMvLnJlbHNQSwECLQAUAAYACAAAACEA2NxCdL0AAADbAAAADwAAAAAAAAAA&#10;AAAAAAAHAgAAZHJzL2Rvd25yZXYueG1sUEsFBgAAAAADAAMAtwAAAPECAAAAAA==&#10;" filled="f" stroked="f" strokeweight=".25pt">
                <v:textbox inset="1pt,1pt,1pt,1pt">
                  <w:txbxContent>
                    <w:p w:rsidR="00AE0D31" w:rsidRPr="00BC3B7B" w:rsidRDefault="00AE0D31" w:rsidP="00BC3B7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-221615</wp:posOffset>
              </wp:positionV>
              <wp:extent cx="1598930" cy="158750"/>
              <wp:effectExtent l="0" t="0" r="0" b="0"/>
              <wp:wrapNone/>
              <wp:docPr id="25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26" name="Rectangle 3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D31" w:rsidRPr="008F727E" w:rsidRDefault="00AE0D31" w:rsidP="00C602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F72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7" name="Rectangle 32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D31" w:rsidRPr="008F727E" w:rsidRDefault="00AE0D31" w:rsidP="00C602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0" o:spid="_x0000_s1064" style="position:absolute;margin-left:-12.95pt;margin-top:-17.45pt;width:125.9pt;height:12.5pt;z-index:251684864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">
              <v:rect id="Rectangle 31" o:spid="_x0000_s1065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" filled="f" stroked="f" strokeweight=".25pt">
                <v:textbox inset="1pt,1pt,1pt,1pt">
                  <w:txbxContent>
                    <w:p w:rsidR="00AE0D31" w:rsidRPr="008F727E" w:rsidRDefault="00AE0D31" w:rsidP="00C602B6">
                      <w:pPr>
                        <w:rPr>
                          <w:sz w:val="18"/>
                          <w:szCs w:val="18"/>
                        </w:rPr>
                      </w:pPr>
                      <w:r w:rsidRPr="008F727E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rect>
              <v:rect id="Rectangle 32" o:spid="_x0000_s1066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" filled="f" stroked="f" strokeweight=".25pt">
                <v:textbox inset="1pt,1pt,1pt,1pt">
                  <w:txbxContent>
                    <w:p w:rsidR="00AE0D31" w:rsidRPr="008F727E" w:rsidRDefault="00AE0D31" w:rsidP="00C602B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-399415</wp:posOffset>
              </wp:positionV>
              <wp:extent cx="1598930" cy="158750"/>
              <wp:effectExtent l="0" t="0" r="0" b="0"/>
              <wp:wrapNone/>
              <wp:docPr id="22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8930" cy="158750"/>
                        <a:chOff x="0" y="0"/>
                        <a:chExt cx="19999" cy="20000"/>
                      </a:xfrm>
                    </wpg:grpSpPr>
                    <wps:wsp>
                      <wps:cNvPr id="23" name="Rectangle 2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D31" w:rsidRPr="002F4D55" w:rsidRDefault="00AE0D31" w:rsidP="008F72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Разработал</w:t>
                            </w:r>
                          </w:p>
                          <w:p w:rsidR="00AE0D31" w:rsidRDefault="00AE0D3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4" name="Rectangle 29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D31" w:rsidRPr="002F4D55" w:rsidRDefault="00AE0D31" w:rsidP="008F72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Чендырев</w:t>
                            </w:r>
                            <w:proofErr w:type="spellEnd"/>
                          </w:p>
                          <w:p w:rsidR="00AE0D31" w:rsidRDefault="00AE0D3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" o:spid="_x0000_s1067" style="position:absolute;margin-left:-12.95pt;margin-top:-31.45pt;width:125.9pt;height:12.5pt;z-index:251683840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">
              <v:rect id="Rectangle 28" o:spid="_x0000_s1068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" filled="f" stroked="f" strokeweight=".25pt">
                <v:textbox inset="1pt,1pt,1pt,1pt">
                  <w:txbxContent>
                    <w:p w:rsidR="00AE0D31" w:rsidRPr="002F4D55" w:rsidRDefault="00AE0D31" w:rsidP="008F727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Разработал</w:t>
                      </w:r>
                    </w:p>
                    <w:p w:rsidR="00AE0D31" w:rsidRDefault="00AE0D31"/>
                  </w:txbxContent>
                </v:textbox>
              </v:rect>
              <v:rect id="Rectangle 29" o:spid="_x0000_s1069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" filled="f" stroked="f" strokeweight=".25pt">
                <v:textbox inset="1pt,1pt,1pt,1pt">
                  <w:txbxContent>
                    <w:p w:rsidR="00AE0D31" w:rsidRPr="002F4D55" w:rsidRDefault="00AE0D31" w:rsidP="008F727E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Чендырев</w:t>
                      </w:r>
                      <w:proofErr w:type="spellEnd"/>
                    </w:p>
                    <w:p w:rsidR="00AE0D31" w:rsidRDefault="00AE0D31"/>
                  </w:txbxContent>
                </v:textbox>
              </v:rect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-237490</wp:posOffset>
              </wp:positionV>
              <wp:extent cx="2538095" cy="635"/>
              <wp:effectExtent l="0" t="0" r="14605" b="18415"/>
              <wp:wrapNone/>
              <wp:docPr id="2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1B968E" id="Line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18.7pt" to="186.15pt,-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-55245</wp:posOffset>
              </wp:positionV>
              <wp:extent cx="2538095" cy="635"/>
              <wp:effectExtent l="0" t="0" r="14605" b="18415"/>
              <wp:wrapNone/>
              <wp:docPr id="20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A76091" id="Line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4.35pt" to="186.1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-779780</wp:posOffset>
              </wp:positionV>
              <wp:extent cx="2538095" cy="635"/>
              <wp:effectExtent l="0" t="0" r="14605" b="18415"/>
              <wp:wrapNone/>
              <wp:docPr id="19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D5E54" id="Line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61.4pt" to="186.15pt,-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-168910</wp:posOffset>
              </wp:positionH>
              <wp:positionV relativeFrom="paragraph">
                <wp:posOffset>-597535</wp:posOffset>
              </wp:positionV>
              <wp:extent cx="2538095" cy="635"/>
              <wp:effectExtent l="0" t="0" r="14605" b="18415"/>
              <wp:wrapNone/>
              <wp:docPr id="18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3BE08E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pt,-47.05pt" to="186.55pt,-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cGFQIAAC0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-173355</wp:posOffset>
              </wp:positionH>
              <wp:positionV relativeFrom="paragraph">
                <wp:posOffset>-417195</wp:posOffset>
              </wp:positionV>
              <wp:extent cx="6649085" cy="635"/>
              <wp:effectExtent l="0" t="0" r="18415" b="18415"/>
              <wp:wrapNone/>
              <wp:docPr id="17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908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41B564" id="Line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5pt,-32.85pt" to="509.9pt,-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5126990</wp:posOffset>
              </wp:positionH>
              <wp:positionV relativeFrom="paragraph">
                <wp:posOffset>-216535</wp:posOffset>
              </wp:positionV>
              <wp:extent cx="491490" cy="158750"/>
              <wp:effectExtent l="0" t="0" r="0" b="0"/>
              <wp:wrapNone/>
              <wp:docPr id="16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D31" w:rsidRPr="002D772C" w:rsidRDefault="00AE0D31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70" style="position:absolute;margin-left:403.7pt;margin-top:-17.05pt;width:38.7pt;height: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" filled="f" stroked="f" strokeweight=".25pt">
              <v:textbox inset="1pt,1pt,1pt,1pt">
                <w:txbxContent>
                  <w:p w:rsidR="00AE0D31" w:rsidRPr="002D772C" w:rsidRDefault="00AE0D31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  <w:lang w:val="ru-RU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5126990</wp:posOffset>
              </wp:positionH>
              <wp:positionV relativeFrom="paragraph">
                <wp:posOffset>-403860</wp:posOffset>
              </wp:positionV>
              <wp:extent cx="491490" cy="158115"/>
              <wp:effectExtent l="0" t="0" r="0" b="0"/>
              <wp:wrapNone/>
              <wp:docPr id="15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D31" w:rsidRPr="00C602B6" w:rsidRDefault="00AE0D31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71" style="position:absolute;margin-left:403.7pt;margin-top:-31.8pt;width:38.7pt;height:1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" filled="f" stroked="f" strokeweight=".25pt">
              <v:textbox inset="1pt,1pt,1pt,1pt">
                <w:txbxContent>
                  <w:p w:rsidR="00AE0D31" w:rsidRPr="00C602B6" w:rsidRDefault="00AE0D31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Лист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2021840</wp:posOffset>
              </wp:positionH>
              <wp:positionV relativeFrom="paragraph">
                <wp:posOffset>-581660</wp:posOffset>
              </wp:positionV>
              <wp:extent cx="333375" cy="158750"/>
              <wp:effectExtent l="0" t="0" r="0" b="0"/>
              <wp:wrapNone/>
              <wp:docPr id="1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D31" w:rsidRPr="00C602B6" w:rsidRDefault="00AE0D31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Дата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72" style="position:absolute;margin-left:159.2pt;margin-top:-45.8pt;width:26.25pt;height: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" filled="f" stroked="f" strokeweight=".25pt">
              <v:textbox inset="1pt,1pt,1pt,1pt">
                <w:txbxContent>
                  <w:p w:rsidR="00AE0D31" w:rsidRPr="00C602B6" w:rsidRDefault="00AE0D31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Дата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1482090</wp:posOffset>
              </wp:positionH>
              <wp:positionV relativeFrom="paragraph">
                <wp:posOffset>-581660</wp:posOffset>
              </wp:positionV>
              <wp:extent cx="511175" cy="158750"/>
              <wp:effectExtent l="0" t="0" r="0" b="0"/>
              <wp:wrapNone/>
              <wp:docPr id="1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D31" w:rsidRPr="00C602B6" w:rsidRDefault="00AE0D31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proofErr w:type="spellStart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Подпись</w:t>
                          </w:r>
                          <w:proofErr w:type="spellEnd"/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73" style="position:absolute;margin-left:116.7pt;margin-top:-45.8pt;width:40.2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" filled="f" stroked="f" strokeweight=".25pt">
              <v:textbox inset="1pt,1pt,1pt,1pt">
                <w:txbxContent>
                  <w:p w:rsidR="00AE0D31" w:rsidRPr="00C602B6" w:rsidRDefault="00AE0D31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577850</wp:posOffset>
              </wp:positionH>
              <wp:positionV relativeFrom="paragraph">
                <wp:posOffset>-581660</wp:posOffset>
              </wp:positionV>
              <wp:extent cx="856615" cy="158750"/>
              <wp:effectExtent l="0" t="0" r="0" b="0"/>
              <wp:wrapNone/>
              <wp:docPr id="1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661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D31" w:rsidRPr="00C602B6" w:rsidRDefault="00AE0D31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 xml:space="preserve">№ </w:t>
                          </w:r>
                          <w:proofErr w:type="spellStart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докум</w:t>
                          </w:r>
                          <w:proofErr w:type="spellEnd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74" style="position:absolute;margin-left:45.5pt;margin-top:-45.8pt;width:67.45pt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" filled="f" stroked="f" strokeweight=".25pt">
              <v:textbox inset="1pt,1pt,1pt,1pt">
                <w:txbxContent>
                  <w:p w:rsidR="00AE0D31" w:rsidRPr="00C602B6" w:rsidRDefault="00AE0D31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 xml:space="preserve">№ </w:t>
                    </w:r>
                    <w:proofErr w:type="spellStart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докум</w:t>
                    </w:r>
                    <w:proofErr w:type="spellEnd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172720</wp:posOffset>
              </wp:positionH>
              <wp:positionV relativeFrom="paragraph">
                <wp:posOffset>-581660</wp:posOffset>
              </wp:positionV>
              <wp:extent cx="366395" cy="158750"/>
              <wp:effectExtent l="0" t="0" r="0" b="0"/>
              <wp:wrapNone/>
              <wp:docPr id="1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639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D31" w:rsidRPr="00C602B6" w:rsidRDefault="00AE0D31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proofErr w:type="spellStart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Кол.уч</w:t>
                          </w:r>
                          <w:proofErr w:type="spellEnd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75" style="position:absolute;margin-left:13.6pt;margin-top:-45.8pt;width:28.85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" filled="f" stroked="f" strokeweight=".25pt">
              <v:textbox inset="1pt,1pt,1pt,1pt">
                <w:txbxContent>
                  <w:p w:rsidR="00AE0D31" w:rsidRPr="00C602B6" w:rsidRDefault="00AE0D31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Кол.уч</w:t>
                    </w:r>
                    <w:proofErr w:type="spellEnd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-159385</wp:posOffset>
              </wp:positionH>
              <wp:positionV relativeFrom="paragraph">
                <wp:posOffset>-581660</wp:posOffset>
              </wp:positionV>
              <wp:extent cx="294005" cy="158750"/>
              <wp:effectExtent l="0" t="0" r="0" b="0"/>
              <wp:wrapNone/>
              <wp:docPr id="10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400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D31" w:rsidRPr="00C602B6" w:rsidRDefault="00AE0D31" w:rsidP="0087469D">
                          <w:pPr>
                            <w:pStyle w:val="aff4"/>
                            <w:jc w:val="center"/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</w:pPr>
                          <w:proofErr w:type="spellStart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Изм</w:t>
                          </w:r>
                          <w:proofErr w:type="spellEnd"/>
                          <w:r w:rsidRPr="00C602B6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76" style="position:absolute;margin-left:-12.55pt;margin-top:-45.8pt;width:23.15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" filled="f" stroked="f" strokeweight=".25pt">
              <v:textbox inset="1pt,1pt,1pt,1pt">
                <w:txbxContent>
                  <w:p w:rsidR="00AE0D31" w:rsidRPr="00C602B6" w:rsidRDefault="00AE0D31" w:rsidP="0087469D">
                    <w:pPr>
                      <w:pStyle w:val="aff4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Изм</w:t>
                    </w:r>
                    <w:proofErr w:type="spellEnd"/>
                    <w:r w:rsidRPr="00C602B6"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307975</wp:posOffset>
              </wp:positionV>
              <wp:extent cx="2538095" cy="635"/>
              <wp:effectExtent l="0" t="0" r="14605" b="18415"/>
              <wp:wrapNone/>
              <wp:docPr id="9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FFF42B"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24.25pt" to="186.1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127000</wp:posOffset>
              </wp:positionV>
              <wp:extent cx="2538095" cy="635"/>
              <wp:effectExtent l="0" t="0" r="14605" b="18415"/>
              <wp:wrapNone/>
              <wp:docPr id="8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80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216A44"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10pt" to="186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5100320</wp:posOffset>
              </wp:positionH>
              <wp:positionV relativeFrom="paragraph">
                <wp:posOffset>-414020</wp:posOffset>
              </wp:positionV>
              <wp:extent cx="1270" cy="355600"/>
              <wp:effectExtent l="0" t="0" r="17780" b="6350"/>
              <wp:wrapNone/>
              <wp:docPr id="7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3556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1BFB83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6pt,-32.6pt" to="401.7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2370455</wp:posOffset>
              </wp:positionH>
              <wp:positionV relativeFrom="paragraph">
                <wp:posOffset>-955675</wp:posOffset>
              </wp:positionV>
              <wp:extent cx="635" cy="1434465"/>
              <wp:effectExtent l="0" t="0" r="18415" b="13335"/>
              <wp:wrapNone/>
              <wp:docPr id="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344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769A8E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65pt,-75.25pt" to="186.7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2005965</wp:posOffset>
              </wp:positionH>
              <wp:positionV relativeFrom="paragraph">
                <wp:posOffset>-951230</wp:posOffset>
              </wp:positionV>
              <wp:extent cx="1270" cy="1435100"/>
              <wp:effectExtent l="0" t="0" r="17780" b="1270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14351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C97000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95pt,-74.9pt" to="158.0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1461135</wp:posOffset>
              </wp:positionH>
              <wp:positionV relativeFrom="paragraph">
                <wp:posOffset>-951230</wp:posOffset>
              </wp:positionV>
              <wp:extent cx="635" cy="1435100"/>
              <wp:effectExtent l="0" t="0" r="18415" b="1270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351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C47B98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05pt,-74.9pt" to="115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550545</wp:posOffset>
              </wp:positionH>
              <wp:positionV relativeFrom="paragraph">
                <wp:posOffset>-951230</wp:posOffset>
              </wp:positionV>
              <wp:extent cx="635" cy="1435100"/>
              <wp:effectExtent l="0" t="0" r="18415" b="1270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351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189B05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5pt,-74.9pt" to="43.4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-960755</wp:posOffset>
              </wp:positionV>
              <wp:extent cx="6649085" cy="635"/>
              <wp:effectExtent l="0" t="0" r="18415" b="1841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908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95FB69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-75.65pt" to="509.85pt,-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" strokeweight="2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153670</wp:posOffset>
              </wp:positionH>
              <wp:positionV relativeFrom="paragraph">
                <wp:posOffset>-955675</wp:posOffset>
              </wp:positionV>
              <wp:extent cx="635" cy="532765"/>
              <wp:effectExtent l="0" t="0" r="18415" b="63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327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1729AD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pt,-75.25pt" to="12.15pt,-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NOFgIAACo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E04" w:rsidRDefault="001A0E04" w:rsidP="001C36D8">
      <w:r>
        <w:separator/>
      </w:r>
    </w:p>
  </w:footnote>
  <w:footnote w:type="continuationSeparator" w:id="0">
    <w:p w:rsidR="001A0E04" w:rsidRDefault="001A0E04" w:rsidP="001C3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31" w:rsidRDefault="00AE0D31">
    <w:pPr>
      <w:pStyle w:val="a6"/>
    </w:pPr>
  </w:p>
  <w:p w:rsidR="00AE0D31" w:rsidRDefault="00AE0D31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6209665</wp:posOffset>
              </wp:positionH>
              <wp:positionV relativeFrom="paragraph">
                <wp:posOffset>47625</wp:posOffset>
              </wp:positionV>
              <wp:extent cx="360045" cy="252095"/>
              <wp:effectExtent l="0" t="0" r="1905" b="0"/>
              <wp:wrapNone/>
              <wp:docPr id="70" name="Rectangle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0D31" w:rsidRPr="00EE022A" w:rsidRDefault="00AE0D31" w:rsidP="00EE022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6" o:spid="_x0000_s1026" style="position:absolute;margin-left:488.95pt;margin-top:3.75pt;width:28.35pt;height:19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" strokeweight="1.5pt">
              <v:textbox>
                <w:txbxContent>
                  <w:p w:rsidR="00AE0D31" w:rsidRPr="00EE022A" w:rsidRDefault="00AE0D31" w:rsidP="00EE022A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AE0D31" w:rsidRDefault="00AE0D31">
    <w:pPr>
      <w:pStyle w:val="a6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659880" cy="10259695"/>
              <wp:effectExtent l="0" t="0" r="7620" b="8255"/>
              <wp:wrapNone/>
              <wp:docPr id="50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10259695"/>
                        <a:chOff x="0" y="0"/>
                        <a:chExt cx="20000" cy="20000"/>
                      </a:xfrm>
                    </wpg:grpSpPr>
                    <wps:wsp>
                      <wps:cNvPr id="51" name="Rectangle 7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Line 75"/>
                      <wps:cNvCnPr>
                        <a:cxnSpLocks noChangeShapeType="1"/>
                      </wps:cNvCnPr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Line 76"/>
                      <wps:cNvCnPr>
                        <a:cxnSpLocks noChangeShapeType="1"/>
                      </wps:cNvCnPr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77"/>
                      <wps:cNvCnPr>
                        <a:cxnSpLocks noChangeShapeType="1"/>
                      </wps:cNvCnPr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78"/>
                      <wps:cNvCnPr>
                        <a:cxnSpLocks noChangeShapeType="1"/>
                      </wps:cNvCnPr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Line 79"/>
                      <wps:cNvCnPr>
                        <a:cxnSpLocks noChangeShapeType="1"/>
                      </wps:cNvCnPr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Line 80"/>
                      <wps:cNvCnPr>
                        <a:cxnSpLocks noChangeShapeType="1"/>
                      </wps:cNvCnPr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Line 81"/>
                      <wps:cNvCnPr>
                        <a:cxnSpLocks noChangeShapeType="1"/>
                      </wps:cNvCnPr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Line 82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Line 83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Line 84"/>
                      <wps:cNvCnPr>
                        <a:cxnSpLocks noChangeShapeType="1"/>
                      </wps:cNvCnPr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Rectangle 85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D31" w:rsidRPr="0016675E" w:rsidRDefault="00AE0D31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Изм.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3" name="Rectangle 86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D31" w:rsidRPr="0016675E" w:rsidRDefault="00AE0D31" w:rsidP="001667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6675E">
                              <w:rPr>
                                <w:sz w:val="16"/>
                                <w:szCs w:val="16"/>
                              </w:rPr>
                              <w:t>Кол.уч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4" name="Rectangle 87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D31" w:rsidRPr="0016675E" w:rsidRDefault="00AE0D31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5" name="Rectangle 88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D31" w:rsidRPr="0016675E" w:rsidRDefault="00AE0D31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6" name="Rectangle 89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D31" w:rsidRPr="0016675E" w:rsidRDefault="00AE0D31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7" name="Rectangle 90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D31" w:rsidRPr="0016675E" w:rsidRDefault="00AE0D31" w:rsidP="001667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75E">
                              <w:rPr>
                                <w:sz w:val="18"/>
                                <w:szCs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8" name="Rectangle 91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D31" w:rsidRPr="0016675E" w:rsidRDefault="00AE0D31" w:rsidP="001667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PAGE  \* Arabic  \* MERGEFORMAT 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32F89">
                              <w:rPr>
                                <w:noProof/>
                                <w:sz w:val="24"/>
                                <w:szCs w:val="24"/>
                              </w:rPr>
                              <w:t>22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9" name="Rectangle 92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D31" w:rsidRPr="0016675E" w:rsidRDefault="00825F0B" w:rsidP="0016675E">
                            <w:pPr>
                              <w:jc w:val="center"/>
                            </w:pPr>
                            <w:r>
                              <w:rPr>
                                <w:szCs w:val="28"/>
                              </w:rPr>
                              <w:t>132</w:t>
                            </w:r>
                            <w:r w:rsidR="00AE0D31">
                              <w:rPr>
                                <w:szCs w:val="28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3" o:spid="_x0000_s1027" style="position:absolute;margin-left:56.7pt;margin-top:19.85pt;width:524.4pt;height:807.85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" o:allowincell="f">
              <v:rect id="Rectangle 74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" filled="f" strokeweight="2pt"/>
              <v:line id="Line 75" o:spid="_x0000_s1029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2A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" strokeweight="2pt"/>
              <v:line id="Line 76" o:spid="_x0000_s1030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Agb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BTTAgbvwAAANsAAAAPAAAAAAAA&#10;AAAAAAAAAAcCAABkcnMvZG93bnJldi54bWxQSwUGAAAAAAMAAwC3AAAA8wIAAAAA&#10;" strokeweight="2pt"/>
              <v:line id="Line 77" o:spid="_x0000_s1031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Bv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DcpZBvvwAAANsAAAAPAAAAAAAA&#10;AAAAAAAAAAcCAABkcnMvZG93bnJldi54bWxQSwUGAAAAAAMAAwC3AAAA8wIAAAAA&#10;" strokeweight="2pt"/>
              <v:line id="Line 78" o:spid="_x0000_s1032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" strokeweight="2pt"/>
              <v:line id="Line 79" o:spid="_x0000_s1033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6uD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" strokeweight="2pt"/>
              <v:line id="Line 80" o:spid="_x0000_s1034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w4Y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" strokeweight="2pt"/>
              <v:line id="Line 81" o:spid="_x0000_s1035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Jpq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" strokeweight="2pt"/>
              <v:line id="Line 82" o:spid="_x0000_s1036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YV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yg72FcMAAADbAAAADwAA&#10;AAAAAAAAAAAAAAAHAgAAZHJzL2Rvd25yZXYueG1sUEsFBgAAAAADAAMAtwAAAPcCAAAAAA==&#10;" strokeweight="1pt"/>
              <v:line id="Line 83" o:spid="_x0000_s1037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lzR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" strokeweight="2pt"/>
              <v:line id="Line 84" o:spid="_x0000_s1038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" strokeweight="1pt"/>
              <v:rect id="Rectangle 85" o:spid="_x0000_s1039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" filled="f" stroked="f" strokeweight=".25pt">
                <v:textbox inset="1pt,1pt,1pt,1pt">
                  <w:txbxContent>
                    <w:p w:rsidR="00AE0D31" w:rsidRPr="0016675E" w:rsidRDefault="00AE0D31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Изм.</w:t>
                      </w:r>
                    </w:p>
                  </w:txbxContent>
                </v:textbox>
              </v:rect>
              <v:rect id="Rectangle 86" o:spid="_x0000_s1040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fMe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0g&#10;ncPfl/gD5OYXAAD//wMAUEsBAi0AFAAGAAgAAAAhANvh9svuAAAAhQEAABMAAAAAAAAAAAAAAAAA&#10;AAAAAFtDb250ZW50X1R5cGVzXS54bWxQSwECLQAUAAYACAAAACEAWvQsW78AAAAVAQAACwAAAAAA&#10;AAAAAAAAAAAfAQAAX3JlbHMvLnJlbHNQSwECLQAUAAYACAAAACEAO73zHsAAAADbAAAADwAAAAAA&#10;AAAAAAAAAAAHAgAAZHJzL2Rvd25yZXYueG1sUEsFBgAAAAADAAMAtwAAAPQCAAAAAA==&#10;" filled="f" stroked="f" strokeweight=".25pt">
                <v:textbox inset="1pt,1pt,1pt,1pt">
                  <w:txbxContent>
                    <w:p w:rsidR="00AE0D31" w:rsidRPr="0016675E" w:rsidRDefault="00AE0D31" w:rsidP="0016675E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16675E">
                        <w:rPr>
                          <w:sz w:val="16"/>
                          <w:szCs w:val="16"/>
                        </w:rPr>
                        <w:t>Кол.уч</w:t>
                      </w:r>
                      <w:proofErr w:type="spellEnd"/>
                    </w:p>
                  </w:txbxContent>
                </v:textbox>
              </v:rect>
              <v:rect id="Rectangle 87" o:spid="_x0000_s1041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" filled="f" stroked="f" strokeweight=".25pt">
                <v:textbox inset="1pt,1pt,1pt,1pt">
                  <w:txbxContent>
                    <w:p w:rsidR="00AE0D31" w:rsidRPr="0016675E" w:rsidRDefault="00AE0D31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№ докум.</w:t>
                      </w:r>
                    </w:p>
                  </w:txbxContent>
                </v:textbox>
              </v:rect>
              <v:rect id="Rectangle 88" o:spid="_x0000_s1042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" filled="f" stroked="f" strokeweight=".25pt">
                <v:textbox inset="1pt,1pt,1pt,1pt">
                  <w:txbxContent>
                    <w:p w:rsidR="00AE0D31" w:rsidRPr="0016675E" w:rsidRDefault="00AE0D31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Подпись</w:t>
                      </w:r>
                    </w:p>
                  </w:txbxContent>
                </v:textbox>
              </v:rect>
              <v:rect id="Rectangle 89" o:spid="_x0000_s1043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" filled="f" stroked="f" strokeweight=".25pt">
                <v:textbox inset="1pt,1pt,1pt,1pt">
                  <w:txbxContent>
                    <w:p w:rsidR="00AE0D31" w:rsidRPr="0016675E" w:rsidRDefault="00AE0D31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Дата</w:t>
                      </w:r>
                    </w:p>
                  </w:txbxContent>
                </v:textbox>
              </v:rect>
              <v:rect id="Rectangle 90" o:spid="_x0000_s1044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" filled="f" stroked="f" strokeweight=".25pt">
                <v:textbox inset="1pt,1pt,1pt,1pt">
                  <w:txbxContent>
                    <w:p w:rsidR="00AE0D31" w:rsidRPr="0016675E" w:rsidRDefault="00AE0D31" w:rsidP="001667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75E">
                        <w:rPr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rect>
              <v:rect id="Rectangle 91" o:spid="_x0000_s1045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WFv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" filled="f" stroked="f" strokeweight=".25pt">
                <v:textbox inset="1pt,1pt,1pt,1pt">
                  <w:txbxContent>
                    <w:p w:rsidR="00AE0D31" w:rsidRPr="0016675E" w:rsidRDefault="00AE0D31" w:rsidP="001667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PAGE  \* Arabic  \* MERGEFORMAT </w:instrText>
                      </w:r>
                      <w:r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932F89">
                        <w:rPr>
                          <w:noProof/>
                          <w:sz w:val="24"/>
                          <w:szCs w:val="24"/>
                        </w:rPr>
                        <w:t>22</w: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92" o:spid="_x0000_s1046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" filled="f" stroked="f" strokeweight=".25pt">
                <v:textbox inset="1pt,1pt,1pt,1pt">
                  <w:txbxContent>
                    <w:p w:rsidR="00AE0D31" w:rsidRPr="0016675E" w:rsidRDefault="00825F0B" w:rsidP="0016675E">
                      <w:pPr>
                        <w:jc w:val="center"/>
                      </w:pPr>
                      <w:r>
                        <w:rPr>
                          <w:szCs w:val="28"/>
                        </w:rPr>
                        <w:t>132</w:t>
                      </w:r>
                      <w:r w:rsidR="00AE0D31">
                        <w:rPr>
                          <w:szCs w:val="28"/>
                        </w:rPr>
                        <w:t>/16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31" w:rsidRDefault="00AE0D31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6118860</wp:posOffset>
              </wp:positionH>
              <wp:positionV relativeFrom="paragraph">
                <wp:posOffset>212725</wp:posOffset>
              </wp:positionV>
              <wp:extent cx="360045" cy="252095"/>
              <wp:effectExtent l="0" t="0" r="1905" b="0"/>
              <wp:wrapNone/>
              <wp:docPr id="49" name="Rectangle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0D31" w:rsidRPr="0013427B" w:rsidRDefault="00AE0D31" w:rsidP="0013427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5" o:spid="_x0000_s1047" style="position:absolute;margin-left:481.8pt;margin-top:16.75pt;width:28.35pt;height:19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" strokeweight="1.5pt">
              <v:textbox>
                <w:txbxContent>
                  <w:p w:rsidR="00AE0D31" w:rsidRPr="0013427B" w:rsidRDefault="00AE0D31" w:rsidP="0013427B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212725</wp:posOffset>
              </wp:positionV>
              <wp:extent cx="6659880" cy="10260330"/>
              <wp:effectExtent l="0" t="0" r="7620" b="7620"/>
              <wp:wrapNone/>
              <wp:docPr id="4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26033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1F9C4B" id="Rectangle 4" o:spid="_x0000_s1026" style="position:absolute;margin-left:-13.95pt;margin-top:16.75pt;width:524.4pt;height:80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" fill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582"/>
        </w:tabs>
        <w:ind w:left="1582" w:hanging="357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720"/>
      </w:pPr>
    </w:lvl>
    <w:lvl w:ilvl="2">
      <w:start w:val="1"/>
      <w:numFmt w:val="decimal"/>
      <w:lvlText w:val="%1.%2.%3."/>
      <w:lvlJc w:val="left"/>
      <w:pPr>
        <w:tabs>
          <w:tab w:val="num" w:pos="714"/>
        </w:tabs>
        <w:ind w:left="714" w:hanging="720"/>
      </w:pPr>
    </w:lvl>
    <w:lvl w:ilvl="3">
      <w:start w:val="1"/>
      <w:numFmt w:val="decimal"/>
      <w:lvlText w:val="%1.%2.%3.%4."/>
      <w:lvlJc w:val="left"/>
      <w:pPr>
        <w:tabs>
          <w:tab w:val="num" w:pos="1071"/>
        </w:tabs>
        <w:ind w:left="1071" w:hanging="1080"/>
      </w:pPr>
    </w:lvl>
    <w:lvl w:ilvl="4">
      <w:start w:val="1"/>
      <w:numFmt w:val="decimal"/>
      <w:lvlText w:val="%1.%2.%3.%4.%5."/>
      <w:lvlJc w:val="left"/>
      <w:pPr>
        <w:tabs>
          <w:tab w:val="num" w:pos="1068"/>
        </w:tabs>
        <w:ind w:left="1068" w:hanging="1080"/>
      </w:p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779"/>
        </w:tabs>
        <w:ind w:left="17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36"/>
        </w:tabs>
        <w:ind w:left="2136" w:hanging="21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hAnsi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1" w15:restartNumberingAfterBreak="0">
    <w:nsid w:val="086715A6"/>
    <w:multiLevelType w:val="hybridMultilevel"/>
    <w:tmpl w:val="A51A6840"/>
    <w:lvl w:ilvl="0" w:tplc="0106A5FA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F934C3DE">
      <w:numFmt w:val="none"/>
      <w:lvlText w:val=""/>
      <w:lvlJc w:val="left"/>
      <w:pPr>
        <w:tabs>
          <w:tab w:val="num" w:pos="360"/>
        </w:tabs>
      </w:pPr>
    </w:lvl>
    <w:lvl w:ilvl="2" w:tplc="BB58A30A">
      <w:numFmt w:val="none"/>
      <w:lvlText w:val=""/>
      <w:lvlJc w:val="left"/>
      <w:pPr>
        <w:tabs>
          <w:tab w:val="num" w:pos="360"/>
        </w:tabs>
      </w:pPr>
    </w:lvl>
    <w:lvl w:ilvl="3" w:tplc="50F06784">
      <w:numFmt w:val="none"/>
      <w:lvlText w:val=""/>
      <w:lvlJc w:val="left"/>
      <w:pPr>
        <w:tabs>
          <w:tab w:val="num" w:pos="360"/>
        </w:tabs>
      </w:pPr>
    </w:lvl>
    <w:lvl w:ilvl="4" w:tplc="A63030E4">
      <w:numFmt w:val="none"/>
      <w:lvlText w:val=""/>
      <w:lvlJc w:val="left"/>
      <w:pPr>
        <w:tabs>
          <w:tab w:val="num" w:pos="360"/>
        </w:tabs>
      </w:pPr>
    </w:lvl>
    <w:lvl w:ilvl="5" w:tplc="F18052A6">
      <w:numFmt w:val="none"/>
      <w:lvlText w:val=""/>
      <w:lvlJc w:val="left"/>
      <w:pPr>
        <w:tabs>
          <w:tab w:val="num" w:pos="360"/>
        </w:tabs>
      </w:pPr>
    </w:lvl>
    <w:lvl w:ilvl="6" w:tplc="2D86C578">
      <w:numFmt w:val="none"/>
      <w:lvlText w:val=""/>
      <w:lvlJc w:val="left"/>
      <w:pPr>
        <w:tabs>
          <w:tab w:val="num" w:pos="360"/>
        </w:tabs>
      </w:pPr>
    </w:lvl>
    <w:lvl w:ilvl="7" w:tplc="3A009996">
      <w:numFmt w:val="none"/>
      <w:lvlText w:val=""/>
      <w:lvlJc w:val="left"/>
      <w:pPr>
        <w:tabs>
          <w:tab w:val="num" w:pos="360"/>
        </w:tabs>
      </w:pPr>
    </w:lvl>
    <w:lvl w:ilvl="8" w:tplc="873475E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0ED40A8A"/>
    <w:multiLevelType w:val="hybridMultilevel"/>
    <w:tmpl w:val="C3CE4CC6"/>
    <w:lvl w:ilvl="0" w:tplc="96B8A41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6874BB"/>
    <w:multiLevelType w:val="hybridMultilevel"/>
    <w:tmpl w:val="99B64BCC"/>
    <w:lvl w:ilvl="0" w:tplc="4F0E5A8C">
      <w:start w:val="1"/>
      <w:numFmt w:val="decimal"/>
      <w:lvlText w:val="%1."/>
      <w:lvlJc w:val="left"/>
      <w:pPr>
        <w:ind w:left="1211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29D3C5E"/>
    <w:multiLevelType w:val="multilevel"/>
    <w:tmpl w:val="8814F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74016C"/>
    <w:multiLevelType w:val="multilevel"/>
    <w:tmpl w:val="9C167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7B0FD7"/>
    <w:multiLevelType w:val="hybridMultilevel"/>
    <w:tmpl w:val="8F88F396"/>
    <w:lvl w:ilvl="0" w:tplc="5CE40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9ABC9E">
      <w:numFmt w:val="none"/>
      <w:lvlText w:val=""/>
      <w:lvlJc w:val="left"/>
      <w:pPr>
        <w:tabs>
          <w:tab w:val="num" w:pos="360"/>
        </w:tabs>
      </w:pPr>
    </w:lvl>
    <w:lvl w:ilvl="2" w:tplc="B09CE010">
      <w:numFmt w:val="none"/>
      <w:lvlText w:val=""/>
      <w:lvlJc w:val="left"/>
      <w:pPr>
        <w:tabs>
          <w:tab w:val="num" w:pos="360"/>
        </w:tabs>
      </w:pPr>
    </w:lvl>
    <w:lvl w:ilvl="3" w:tplc="434E7F22">
      <w:numFmt w:val="none"/>
      <w:lvlText w:val=""/>
      <w:lvlJc w:val="left"/>
      <w:pPr>
        <w:tabs>
          <w:tab w:val="num" w:pos="360"/>
        </w:tabs>
      </w:pPr>
    </w:lvl>
    <w:lvl w:ilvl="4" w:tplc="B3CAE086">
      <w:numFmt w:val="none"/>
      <w:lvlText w:val=""/>
      <w:lvlJc w:val="left"/>
      <w:pPr>
        <w:tabs>
          <w:tab w:val="num" w:pos="360"/>
        </w:tabs>
      </w:pPr>
    </w:lvl>
    <w:lvl w:ilvl="5" w:tplc="2CE6D9FE">
      <w:numFmt w:val="none"/>
      <w:lvlText w:val=""/>
      <w:lvlJc w:val="left"/>
      <w:pPr>
        <w:tabs>
          <w:tab w:val="num" w:pos="360"/>
        </w:tabs>
      </w:pPr>
    </w:lvl>
    <w:lvl w:ilvl="6" w:tplc="8A7E7D64">
      <w:numFmt w:val="none"/>
      <w:lvlText w:val=""/>
      <w:lvlJc w:val="left"/>
      <w:pPr>
        <w:tabs>
          <w:tab w:val="num" w:pos="360"/>
        </w:tabs>
      </w:pPr>
    </w:lvl>
    <w:lvl w:ilvl="7" w:tplc="05EEBE42">
      <w:numFmt w:val="none"/>
      <w:lvlText w:val=""/>
      <w:lvlJc w:val="left"/>
      <w:pPr>
        <w:tabs>
          <w:tab w:val="num" w:pos="360"/>
        </w:tabs>
      </w:pPr>
    </w:lvl>
    <w:lvl w:ilvl="8" w:tplc="7AEAC56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38D65B3"/>
    <w:multiLevelType w:val="hybridMultilevel"/>
    <w:tmpl w:val="53266880"/>
    <w:lvl w:ilvl="0" w:tplc="CB94A5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74359D"/>
    <w:multiLevelType w:val="hybridMultilevel"/>
    <w:tmpl w:val="2076D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E55BB"/>
    <w:multiLevelType w:val="hybridMultilevel"/>
    <w:tmpl w:val="3C28280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41B45A2F"/>
    <w:multiLevelType w:val="hybridMultilevel"/>
    <w:tmpl w:val="F82C3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A589E"/>
    <w:multiLevelType w:val="multilevel"/>
    <w:tmpl w:val="75C0AEA0"/>
    <w:lvl w:ilvl="0">
      <w:start w:val="1"/>
      <w:numFmt w:val="decimal"/>
      <w:lvlText w:val="%1."/>
      <w:lvlJc w:val="left"/>
      <w:pPr>
        <w:tabs>
          <w:tab w:val="num" w:pos="1702"/>
        </w:tabs>
        <w:ind w:left="1702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701C4E"/>
    <w:multiLevelType w:val="hybridMultilevel"/>
    <w:tmpl w:val="4ABEB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57900"/>
    <w:multiLevelType w:val="hybridMultilevel"/>
    <w:tmpl w:val="50D6B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B13DD"/>
    <w:multiLevelType w:val="hybridMultilevel"/>
    <w:tmpl w:val="8FAC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1B58D7"/>
    <w:multiLevelType w:val="hybridMultilevel"/>
    <w:tmpl w:val="EEA49EB0"/>
    <w:lvl w:ilvl="0" w:tplc="8A9CFC4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16"/>
  </w:num>
  <w:num w:numId="5">
    <w:abstractNumId w:val="23"/>
  </w:num>
  <w:num w:numId="6">
    <w:abstractNumId w:val="22"/>
  </w:num>
  <w:num w:numId="7">
    <w:abstractNumId w:val="18"/>
  </w:num>
  <w:num w:numId="8">
    <w:abstractNumId w:val="24"/>
  </w:num>
  <w:num w:numId="9">
    <w:abstractNumId w:val="17"/>
  </w:num>
  <w:num w:numId="10">
    <w:abstractNumId w:val="14"/>
  </w:num>
  <w:num w:numId="11">
    <w:abstractNumId w:val="12"/>
  </w:num>
  <w:num w:numId="12">
    <w:abstractNumId w:val="15"/>
  </w:num>
  <w:num w:numId="13">
    <w:abstractNumId w:val="21"/>
  </w:num>
  <w:num w:numId="14">
    <w:abstractNumId w:val="25"/>
  </w:num>
  <w:num w:numId="15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9"/>
  <w:autoHyphenation/>
  <w:drawingGridHorizontalSpacing w:val="140"/>
  <w:displayHorizontalDrawingGridEvery w:val="2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77"/>
    <w:rsid w:val="000013B5"/>
    <w:rsid w:val="000029D3"/>
    <w:rsid w:val="00002B4F"/>
    <w:rsid w:val="00006FC0"/>
    <w:rsid w:val="00012F4C"/>
    <w:rsid w:val="00015430"/>
    <w:rsid w:val="00016321"/>
    <w:rsid w:val="00017F9B"/>
    <w:rsid w:val="00020951"/>
    <w:rsid w:val="00022BF3"/>
    <w:rsid w:val="000236BD"/>
    <w:rsid w:val="000249D5"/>
    <w:rsid w:val="0003153D"/>
    <w:rsid w:val="00032867"/>
    <w:rsid w:val="00032A03"/>
    <w:rsid w:val="000332E5"/>
    <w:rsid w:val="0003356C"/>
    <w:rsid w:val="00033FA5"/>
    <w:rsid w:val="000341B7"/>
    <w:rsid w:val="000350F2"/>
    <w:rsid w:val="000358EE"/>
    <w:rsid w:val="00040846"/>
    <w:rsid w:val="0004134D"/>
    <w:rsid w:val="00042769"/>
    <w:rsid w:val="0004360B"/>
    <w:rsid w:val="000444EA"/>
    <w:rsid w:val="00051FAF"/>
    <w:rsid w:val="000533B6"/>
    <w:rsid w:val="00053C95"/>
    <w:rsid w:val="00057D4C"/>
    <w:rsid w:val="00060398"/>
    <w:rsid w:val="00062C70"/>
    <w:rsid w:val="00063E6B"/>
    <w:rsid w:val="00066346"/>
    <w:rsid w:val="00066F54"/>
    <w:rsid w:val="0007266B"/>
    <w:rsid w:val="0007494C"/>
    <w:rsid w:val="00074CBB"/>
    <w:rsid w:val="00075B16"/>
    <w:rsid w:val="00076569"/>
    <w:rsid w:val="00081B03"/>
    <w:rsid w:val="00082EA4"/>
    <w:rsid w:val="00083EC7"/>
    <w:rsid w:val="00085606"/>
    <w:rsid w:val="00086458"/>
    <w:rsid w:val="00093DB2"/>
    <w:rsid w:val="00095631"/>
    <w:rsid w:val="00095ED5"/>
    <w:rsid w:val="00097B3B"/>
    <w:rsid w:val="000A12FC"/>
    <w:rsid w:val="000A1430"/>
    <w:rsid w:val="000A5B24"/>
    <w:rsid w:val="000A6758"/>
    <w:rsid w:val="000A7652"/>
    <w:rsid w:val="000A7F04"/>
    <w:rsid w:val="000B3763"/>
    <w:rsid w:val="000B5BED"/>
    <w:rsid w:val="000B5F37"/>
    <w:rsid w:val="000B5F73"/>
    <w:rsid w:val="000B640A"/>
    <w:rsid w:val="000B7F79"/>
    <w:rsid w:val="000C236D"/>
    <w:rsid w:val="000C531A"/>
    <w:rsid w:val="000C58CF"/>
    <w:rsid w:val="000C68BF"/>
    <w:rsid w:val="000D030C"/>
    <w:rsid w:val="000D22AE"/>
    <w:rsid w:val="000D45D0"/>
    <w:rsid w:val="000D4950"/>
    <w:rsid w:val="000D5F00"/>
    <w:rsid w:val="000D6E92"/>
    <w:rsid w:val="000E312D"/>
    <w:rsid w:val="000E4F41"/>
    <w:rsid w:val="000E5047"/>
    <w:rsid w:val="000F104A"/>
    <w:rsid w:val="000F7026"/>
    <w:rsid w:val="00102DBE"/>
    <w:rsid w:val="00103AC3"/>
    <w:rsid w:val="00110766"/>
    <w:rsid w:val="001115AD"/>
    <w:rsid w:val="001145C8"/>
    <w:rsid w:val="00117394"/>
    <w:rsid w:val="0012136B"/>
    <w:rsid w:val="00121BCC"/>
    <w:rsid w:val="0012261C"/>
    <w:rsid w:val="00123618"/>
    <w:rsid w:val="00124716"/>
    <w:rsid w:val="00124E13"/>
    <w:rsid w:val="001254F7"/>
    <w:rsid w:val="001268BF"/>
    <w:rsid w:val="00127E31"/>
    <w:rsid w:val="00130023"/>
    <w:rsid w:val="001307EF"/>
    <w:rsid w:val="00131EED"/>
    <w:rsid w:val="001327CC"/>
    <w:rsid w:val="00132A81"/>
    <w:rsid w:val="00132D74"/>
    <w:rsid w:val="00133192"/>
    <w:rsid w:val="0013427B"/>
    <w:rsid w:val="00141869"/>
    <w:rsid w:val="00145BC6"/>
    <w:rsid w:val="00146787"/>
    <w:rsid w:val="00147606"/>
    <w:rsid w:val="001479EB"/>
    <w:rsid w:val="00147B72"/>
    <w:rsid w:val="00147F01"/>
    <w:rsid w:val="00150955"/>
    <w:rsid w:val="0015537D"/>
    <w:rsid w:val="00155A88"/>
    <w:rsid w:val="00162281"/>
    <w:rsid w:val="001635F8"/>
    <w:rsid w:val="00164572"/>
    <w:rsid w:val="00166400"/>
    <w:rsid w:val="0016675E"/>
    <w:rsid w:val="001673AB"/>
    <w:rsid w:val="00167B37"/>
    <w:rsid w:val="00167C36"/>
    <w:rsid w:val="001707B8"/>
    <w:rsid w:val="00171ECC"/>
    <w:rsid w:val="001727F3"/>
    <w:rsid w:val="00172A62"/>
    <w:rsid w:val="0017346F"/>
    <w:rsid w:val="001837EF"/>
    <w:rsid w:val="00184CFD"/>
    <w:rsid w:val="00187FE1"/>
    <w:rsid w:val="00192CF9"/>
    <w:rsid w:val="00193133"/>
    <w:rsid w:val="00194A70"/>
    <w:rsid w:val="001952C3"/>
    <w:rsid w:val="001A0E04"/>
    <w:rsid w:val="001A3128"/>
    <w:rsid w:val="001A48C4"/>
    <w:rsid w:val="001A512B"/>
    <w:rsid w:val="001A5282"/>
    <w:rsid w:val="001A6238"/>
    <w:rsid w:val="001A77A5"/>
    <w:rsid w:val="001B15DA"/>
    <w:rsid w:val="001B21EA"/>
    <w:rsid w:val="001B2A74"/>
    <w:rsid w:val="001B2FFB"/>
    <w:rsid w:val="001B3660"/>
    <w:rsid w:val="001B418E"/>
    <w:rsid w:val="001B4A86"/>
    <w:rsid w:val="001B5E07"/>
    <w:rsid w:val="001B74A6"/>
    <w:rsid w:val="001C0090"/>
    <w:rsid w:val="001C146F"/>
    <w:rsid w:val="001C2926"/>
    <w:rsid w:val="001C3353"/>
    <w:rsid w:val="001C36D8"/>
    <w:rsid w:val="001C70F3"/>
    <w:rsid w:val="001C75B8"/>
    <w:rsid w:val="001D05C0"/>
    <w:rsid w:val="001D1DF5"/>
    <w:rsid w:val="001D2E84"/>
    <w:rsid w:val="001D3615"/>
    <w:rsid w:val="001D3E12"/>
    <w:rsid w:val="001D68EC"/>
    <w:rsid w:val="001D7E51"/>
    <w:rsid w:val="001D7F0B"/>
    <w:rsid w:val="001E3A99"/>
    <w:rsid w:val="001E3F3E"/>
    <w:rsid w:val="001E53E0"/>
    <w:rsid w:val="001E5CFA"/>
    <w:rsid w:val="001F252D"/>
    <w:rsid w:val="001F4EFD"/>
    <w:rsid w:val="001F58D2"/>
    <w:rsid w:val="002015D4"/>
    <w:rsid w:val="00205EA6"/>
    <w:rsid w:val="00207795"/>
    <w:rsid w:val="00210A2F"/>
    <w:rsid w:val="00210E88"/>
    <w:rsid w:val="002200C9"/>
    <w:rsid w:val="0022061C"/>
    <w:rsid w:val="00224F63"/>
    <w:rsid w:val="002265B6"/>
    <w:rsid w:val="0022752B"/>
    <w:rsid w:val="00227972"/>
    <w:rsid w:val="00227BC2"/>
    <w:rsid w:val="00231B67"/>
    <w:rsid w:val="00233F2E"/>
    <w:rsid w:val="00234F0E"/>
    <w:rsid w:val="00235488"/>
    <w:rsid w:val="002366E3"/>
    <w:rsid w:val="002366FF"/>
    <w:rsid w:val="00240649"/>
    <w:rsid w:val="00243C66"/>
    <w:rsid w:val="00243E71"/>
    <w:rsid w:val="0024422B"/>
    <w:rsid w:val="00245AC2"/>
    <w:rsid w:val="00245EA1"/>
    <w:rsid w:val="00251AFC"/>
    <w:rsid w:val="00251CD0"/>
    <w:rsid w:val="002523C4"/>
    <w:rsid w:val="00253E45"/>
    <w:rsid w:val="002576F1"/>
    <w:rsid w:val="0026454A"/>
    <w:rsid w:val="00267BD4"/>
    <w:rsid w:val="00267C36"/>
    <w:rsid w:val="00272215"/>
    <w:rsid w:val="00273A81"/>
    <w:rsid w:val="00273D38"/>
    <w:rsid w:val="002750C0"/>
    <w:rsid w:val="002754A2"/>
    <w:rsid w:val="00275950"/>
    <w:rsid w:val="00276267"/>
    <w:rsid w:val="00276A06"/>
    <w:rsid w:val="00276E7D"/>
    <w:rsid w:val="002811FA"/>
    <w:rsid w:val="002830CD"/>
    <w:rsid w:val="00283D64"/>
    <w:rsid w:val="00284D56"/>
    <w:rsid w:val="002858F0"/>
    <w:rsid w:val="002909B7"/>
    <w:rsid w:val="00292971"/>
    <w:rsid w:val="002971A8"/>
    <w:rsid w:val="0029756D"/>
    <w:rsid w:val="0029765A"/>
    <w:rsid w:val="00297704"/>
    <w:rsid w:val="002A0656"/>
    <w:rsid w:val="002A0BAE"/>
    <w:rsid w:val="002A1A40"/>
    <w:rsid w:val="002A232F"/>
    <w:rsid w:val="002A24FC"/>
    <w:rsid w:val="002A2503"/>
    <w:rsid w:val="002A2AAE"/>
    <w:rsid w:val="002A33C4"/>
    <w:rsid w:val="002A3C8B"/>
    <w:rsid w:val="002A47F2"/>
    <w:rsid w:val="002A5D60"/>
    <w:rsid w:val="002A7530"/>
    <w:rsid w:val="002B4941"/>
    <w:rsid w:val="002B56E8"/>
    <w:rsid w:val="002B56EC"/>
    <w:rsid w:val="002C03C0"/>
    <w:rsid w:val="002C1BF1"/>
    <w:rsid w:val="002C5827"/>
    <w:rsid w:val="002C5E57"/>
    <w:rsid w:val="002C77A0"/>
    <w:rsid w:val="002D29FE"/>
    <w:rsid w:val="002D341A"/>
    <w:rsid w:val="002D43A6"/>
    <w:rsid w:val="002D68BF"/>
    <w:rsid w:val="002D772C"/>
    <w:rsid w:val="002E1CC1"/>
    <w:rsid w:val="002E316D"/>
    <w:rsid w:val="002E3B1F"/>
    <w:rsid w:val="002E4E1C"/>
    <w:rsid w:val="002E56EF"/>
    <w:rsid w:val="002E6D02"/>
    <w:rsid w:val="002F1B09"/>
    <w:rsid w:val="002F4099"/>
    <w:rsid w:val="002F4D55"/>
    <w:rsid w:val="002F5E2C"/>
    <w:rsid w:val="002F6BC9"/>
    <w:rsid w:val="002F73CF"/>
    <w:rsid w:val="00300672"/>
    <w:rsid w:val="00301AD6"/>
    <w:rsid w:val="003031B4"/>
    <w:rsid w:val="00305F8D"/>
    <w:rsid w:val="003065C7"/>
    <w:rsid w:val="003101B9"/>
    <w:rsid w:val="003116F9"/>
    <w:rsid w:val="00312AB0"/>
    <w:rsid w:val="00315FA2"/>
    <w:rsid w:val="00317DA2"/>
    <w:rsid w:val="00320210"/>
    <w:rsid w:val="00324F4F"/>
    <w:rsid w:val="0032595D"/>
    <w:rsid w:val="00325D1C"/>
    <w:rsid w:val="00325FA2"/>
    <w:rsid w:val="003335AB"/>
    <w:rsid w:val="00333CEE"/>
    <w:rsid w:val="00334AB1"/>
    <w:rsid w:val="0033565F"/>
    <w:rsid w:val="0033793A"/>
    <w:rsid w:val="00343914"/>
    <w:rsid w:val="00345096"/>
    <w:rsid w:val="00346EBF"/>
    <w:rsid w:val="00347704"/>
    <w:rsid w:val="00350B94"/>
    <w:rsid w:val="00350FD9"/>
    <w:rsid w:val="00352B0D"/>
    <w:rsid w:val="003532E6"/>
    <w:rsid w:val="00354C9B"/>
    <w:rsid w:val="00355EA4"/>
    <w:rsid w:val="003615B7"/>
    <w:rsid w:val="003628D9"/>
    <w:rsid w:val="00362E58"/>
    <w:rsid w:val="00363746"/>
    <w:rsid w:val="003641D9"/>
    <w:rsid w:val="003646DB"/>
    <w:rsid w:val="0036503A"/>
    <w:rsid w:val="00366726"/>
    <w:rsid w:val="003669D4"/>
    <w:rsid w:val="00367964"/>
    <w:rsid w:val="00367ACB"/>
    <w:rsid w:val="00370745"/>
    <w:rsid w:val="00372730"/>
    <w:rsid w:val="003729BF"/>
    <w:rsid w:val="003743FD"/>
    <w:rsid w:val="0037684B"/>
    <w:rsid w:val="00376E94"/>
    <w:rsid w:val="003770D1"/>
    <w:rsid w:val="0038046F"/>
    <w:rsid w:val="0038086D"/>
    <w:rsid w:val="00385697"/>
    <w:rsid w:val="00385E3C"/>
    <w:rsid w:val="00386473"/>
    <w:rsid w:val="00386603"/>
    <w:rsid w:val="00387959"/>
    <w:rsid w:val="00390BAB"/>
    <w:rsid w:val="0039187B"/>
    <w:rsid w:val="003940F1"/>
    <w:rsid w:val="00395066"/>
    <w:rsid w:val="00395A3C"/>
    <w:rsid w:val="00397C07"/>
    <w:rsid w:val="003A102D"/>
    <w:rsid w:val="003A1CA7"/>
    <w:rsid w:val="003A2E93"/>
    <w:rsid w:val="003A37AC"/>
    <w:rsid w:val="003A61AB"/>
    <w:rsid w:val="003A7E93"/>
    <w:rsid w:val="003B17F3"/>
    <w:rsid w:val="003B21A6"/>
    <w:rsid w:val="003B4A94"/>
    <w:rsid w:val="003B666D"/>
    <w:rsid w:val="003B6F3F"/>
    <w:rsid w:val="003B7033"/>
    <w:rsid w:val="003C0DA3"/>
    <w:rsid w:val="003C1447"/>
    <w:rsid w:val="003C7232"/>
    <w:rsid w:val="003C73FC"/>
    <w:rsid w:val="003D0191"/>
    <w:rsid w:val="003D2D08"/>
    <w:rsid w:val="003D3174"/>
    <w:rsid w:val="003D3F6F"/>
    <w:rsid w:val="003D6043"/>
    <w:rsid w:val="003D7FA2"/>
    <w:rsid w:val="003E4206"/>
    <w:rsid w:val="003E4B92"/>
    <w:rsid w:val="003E69C3"/>
    <w:rsid w:val="003F1A29"/>
    <w:rsid w:val="003F2650"/>
    <w:rsid w:val="003F4D76"/>
    <w:rsid w:val="003F6053"/>
    <w:rsid w:val="003F7E40"/>
    <w:rsid w:val="00400E7F"/>
    <w:rsid w:val="00401412"/>
    <w:rsid w:val="00402E02"/>
    <w:rsid w:val="00403903"/>
    <w:rsid w:val="00403DA7"/>
    <w:rsid w:val="00405452"/>
    <w:rsid w:val="00405D40"/>
    <w:rsid w:val="004064B7"/>
    <w:rsid w:val="00406706"/>
    <w:rsid w:val="00406AED"/>
    <w:rsid w:val="00406AF5"/>
    <w:rsid w:val="00406B68"/>
    <w:rsid w:val="00406E11"/>
    <w:rsid w:val="00414638"/>
    <w:rsid w:val="0041505A"/>
    <w:rsid w:val="0041544F"/>
    <w:rsid w:val="004159AF"/>
    <w:rsid w:val="00415CD8"/>
    <w:rsid w:val="00415DAE"/>
    <w:rsid w:val="00417DE5"/>
    <w:rsid w:val="00420097"/>
    <w:rsid w:val="004248A3"/>
    <w:rsid w:val="00424CC9"/>
    <w:rsid w:val="0042604F"/>
    <w:rsid w:val="004273B6"/>
    <w:rsid w:val="004317BF"/>
    <w:rsid w:val="00432B32"/>
    <w:rsid w:val="00432DE5"/>
    <w:rsid w:val="00432E37"/>
    <w:rsid w:val="0043462B"/>
    <w:rsid w:val="00437F9E"/>
    <w:rsid w:val="004401D3"/>
    <w:rsid w:val="00440F0D"/>
    <w:rsid w:val="00443510"/>
    <w:rsid w:val="0044381A"/>
    <w:rsid w:val="00454D76"/>
    <w:rsid w:val="00456E4D"/>
    <w:rsid w:val="004613DD"/>
    <w:rsid w:val="0046279E"/>
    <w:rsid w:val="00465567"/>
    <w:rsid w:val="004674CD"/>
    <w:rsid w:val="00471DF9"/>
    <w:rsid w:val="00472392"/>
    <w:rsid w:val="0047376F"/>
    <w:rsid w:val="00474181"/>
    <w:rsid w:val="0047425C"/>
    <w:rsid w:val="00474DB3"/>
    <w:rsid w:val="00475ECB"/>
    <w:rsid w:val="00481999"/>
    <w:rsid w:val="00482299"/>
    <w:rsid w:val="004825C8"/>
    <w:rsid w:val="004864BD"/>
    <w:rsid w:val="00492C86"/>
    <w:rsid w:val="00495B89"/>
    <w:rsid w:val="00496411"/>
    <w:rsid w:val="004966CC"/>
    <w:rsid w:val="00496800"/>
    <w:rsid w:val="00497782"/>
    <w:rsid w:val="004A1011"/>
    <w:rsid w:val="004A1A42"/>
    <w:rsid w:val="004A23A6"/>
    <w:rsid w:val="004A3D43"/>
    <w:rsid w:val="004B22AF"/>
    <w:rsid w:val="004B74FF"/>
    <w:rsid w:val="004B776C"/>
    <w:rsid w:val="004C2874"/>
    <w:rsid w:val="004C7583"/>
    <w:rsid w:val="004D046B"/>
    <w:rsid w:val="004D5227"/>
    <w:rsid w:val="004D60D7"/>
    <w:rsid w:val="004D6348"/>
    <w:rsid w:val="004D6E05"/>
    <w:rsid w:val="004E0616"/>
    <w:rsid w:val="004E2B0A"/>
    <w:rsid w:val="004E2FF7"/>
    <w:rsid w:val="004E3A79"/>
    <w:rsid w:val="004E7901"/>
    <w:rsid w:val="004E7F34"/>
    <w:rsid w:val="004F3C11"/>
    <w:rsid w:val="004F5B36"/>
    <w:rsid w:val="004F62E1"/>
    <w:rsid w:val="004F7CAA"/>
    <w:rsid w:val="0050176C"/>
    <w:rsid w:val="005037BF"/>
    <w:rsid w:val="00503FA7"/>
    <w:rsid w:val="0050518C"/>
    <w:rsid w:val="00507E62"/>
    <w:rsid w:val="00510279"/>
    <w:rsid w:val="00510DDA"/>
    <w:rsid w:val="00515023"/>
    <w:rsid w:val="00515855"/>
    <w:rsid w:val="005202DF"/>
    <w:rsid w:val="00520937"/>
    <w:rsid w:val="00523783"/>
    <w:rsid w:val="0053087F"/>
    <w:rsid w:val="00531E64"/>
    <w:rsid w:val="005373A8"/>
    <w:rsid w:val="00541BD6"/>
    <w:rsid w:val="00541BDB"/>
    <w:rsid w:val="005429D7"/>
    <w:rsid w:val="005455BA"/>
    <w:rsid w:val="00545CBD"/>
    <w:rsid w:val="005461BD"/>
    <w:rsid w:val="00547EE9"/>
    <w:rsid w:val="0055320A"/>
    <w:rsid w:val="0055620B"/>
    <w:rsid w:val="005573E2"/>
    <w:rsid w:val="005600A9"/>
    <w:rsid w:val="00563857"/>
    <w:rsid w:val="00563B5B"/>
    <w:rsid w:val="00564003"/>
    <w:rsid w:val="00564343"/>
    <w:rsid w:val="00566AED"/>
    <w:rsid w:val="00566D44"/>
    <w:rsid w:val="00567551"/>
    <w:rsid w:val="00573BC7"/>
    <w:rsid w:val="0057616A"/>
    <w:rsid w:val="005773A3"/>
    <w:rsid w:val="00577A2F"/>
    <w:rsid w:val="00577AED"/>
    <w:rsid w:val="005809BB"/>
    <w:rsid w:val="005811C5"/>
    <w:rsid w:val="005826C0"/>
    <w:rsid w:val="00585DD6"/>
    <w:rsid w:val="0058692E"/>
    <w:rsid w:val="00595732"/>
    <w:rsid w:val="005A1550"/>
    <w:rsid w:val="005A2F72"/>
    <w:rsid w:val="005A3B7E"/>
    <w:rsid w:val="005A6669"/>
    <w:rsid w:val="005A6EDA"/>
    <w:rsid w:val="005B0B55"/>
    <w:rsid w:val="005B0EA8"/>
    <w:rsid w:val="005B3B74"/>
    <w:rsid w:val="005B5279"/>
    <w:rsid w:val="005B6D84"/>
    <w:rsid w:val="005C1731"/>
    <w:rsid w:val="005C358A"/>
    <w:rsid w:val="005C3773"/>
    <w:rsid w:val="005C46E2"/>
    <w:rsid w:val="005D0416"/>
    <w:rsid w:val="005D1E90"/>
    <w:rsid w:val="005D28F3"/>
    <w:rsid w:val="005D2A8F"/>
    <w:rsid w:val="005D2BE0"/>
    <w:rsid w:val="005D4D13"/>
    <w:rsid w:val="005D5FB9"/>
    <w:rsid w:val="005D6A49"/>
    <w:rsid w:val="005E2007"/>
    <w:rsid w:val="005E2B19"/>
    <w:rsid w:val="005E5EDE"/>
    <w:rsid w:val="005F2698"/>
    <w:rsid w:val="005F26FC"/>
    <w:rsid w:val="005F62DF"/>
    <w:rsid w:val="00602278"/>
    <w:rsid w:val="00602CCD"/>
    <w:rsid w:val="006047D8"/>
    <w:rsid w:val="00607BE6"/>
    <w:rsid w:val="00607E5C"/>
    <w:rsid w:val="00607E86"/>
    <w:rsid w:val="0061115E"/>
    <w:rsid w:val="00616702"/>
    <w:rsid w:val="00616C60"/>
    <w:rsid w:val="0061757F"/>
    <w:rsid w:val="00620107"/>
    <w:rsid w:val="00621996"/>
    <w:rsid w:val="00621EA3"/>
    <w:rsid w:val="00623F06"/>
    <w:rsid w:val="00630A25"/>
    <w:rsid w:val="00630FA4"/>
    <w:rsid w:val="00631484"/>
    <w:rsid w:val="006330D5"/>
    <w:rsid w:val="00633F09"/>
    <w:rsid w:val="00635B4A"/>
    <w:rsid w:val="00636A4B"/>
    <w:rsid w:val="00636CC5"/>
    <w:rsid w:val="00636EA0"/>
    <w:rsid w:val="0063783C"/>
    <w:rsid w:val="00641A5F"/>
    <w:rsid w:val="006431B0"/>
    <w:rsid w:val="00643551"/>
    <w:rsid w:val="00644969"/>
    <w:rsid w:val="00645730"/>
    <w:rsid w:val="00645A3F"/>
    <w:rsid w:val="00646801"/>
    <w:rsid w:val="006510DB"/>
    <w:rsid w:val="00652519"/>
    <w:rsid w:val="0065267F"/>
    <w:rsid w:val="00652E7C"/>
    <w:rsid w:val="00656259"/>
    <w:rsid w:val="006566D4"/>
    <w:rsid w:val="00656AFB"/>
    <w:rsid w:val="00656F96"/>
    <w:rsid w:val="006633A6"/>
    <w:rsid w:val="00664357"/>
    <w:rsid w:val="00671030"/>
    <w:rsid w:val="00671AA5"/>
    <w:rsid w:val="00673B57"/>
    <w:rsid w:val="0067433F"/>
    <w:rsid w:val="006743AD"/>
    <w:rsid w:val="006748E9"/>
    <w:rsid w:val="006761C8"/>
    <w:rsid w:val="00676EFB"/>
    <w:rsid w:val="0068156D"/>
    <w:rsid w:val="00683153"/>
    <w:rsid w:val="00685C04"/>
    <w:rsid w:val="00685DC4"/>
    <w:rsid w:val="0068799D"/>
    <w:rsid w:val="00690791"/>
    <w:rsid w:val="00691591"/>
    <w:rsid w:val="00691962"/>
    <w:rsid w:val="00691DF3"/>
    <w:rsid w:val="00691FC3"/>
    <w:rsid w:val="006928F6"/>
    <w:rsid w:val="00692DFC"/>
    <w:rsid w:val="00693DDE"/>
    <w:rsid w:val="00696240"/>
    <w:rsid w:val="00696AAB"/>
    <w:rsid w:val="00697A55"/>
    <w:rsid w:val="006A0BB8"/>
    <w:rsid w:val="006A0BFF"/>
    <w:rsid w:val="006A0D8E"/>
    <w:rsid w:val="006A10C4"/>
    <w:rsid w:val="006A14C7"/>
    <w:rsid w:val="006A425C"/>
    <w:rsid w:val="006B0C19"/>
    <w:rsid w:val="006B201D"/>
    <w:rsid w:val="006B226D"/>
    <w:rsid w:val="006B2B9D"/>
    <w:rsid w:val="006B4CCF"/>
    <w:rsid w:val="006B5266"/>
    <w:rsid w:val="006B6457"/>
    <w:rsid w:val="006B67F2"/>
    <w:rsid w:val="006B7559"/>
    <w:rsid w:val="006B79E1"/>
    <w:rsid w:val="006B7B0A"/>
    <w:rsid w:val="006B7B5A"/>
    <w:rsid w:val="006B7CBA"/>
    <w:rsid w:val="006C1D4B"/>
    <w:rsid w:val="006C2978"/>
    <w:rsid w:val="006C3879"/>
    <w:rsid w:val="006C54B4"/>
    <w:rsid w:val="006C5AD3"/>
    <w:rsid w:val="006C6B93"/>
    <w:rsid w:val="006C71AA"/>
    <w:rsid w:val="006C75EC"/>
    <w:rsid w:val="006D0217"/>
    <w:rsid w:val="006D1449"/>
    <w:rsid w:val="006D2B53"/>
    <w:rsid w:val="006D2B9C"/>
    <w:rsid w:val="006D311A"/>
    <w:rsid w:val="006D3DD0"/>
    <w:rsid w:val="006D79DF"/>
    <w:rsid w:val="006E2FE3"/>
    <w:rsid w:val="006E52BB"/>
    <w:rsid w:val="006F1339"/>
    <w:rsid w:val="006F280C"/>
    <w:rsid w:val="006F3D9C"/>
    <w:rsid w:val="006F4B40"/>
    <w:rsid w:val="00700CC0"/>
    <w:rsid w:val="00702662"/>
    <w:rsid w:val="00703527"/>
    <w:rsid w:val="00704206"/>
    <w:rsid w:val="00704638"/>
    <w:rsid w:val="00706C09"/>
    <w:rsid w:val="00706F52"/>
    <w:rsid w:val="00712909"/>
    <w:rsid w:val="00712BBA"/>
    <w:rsid w:val="00712CF5"/>
    <w:rsid w:val="00713065"/>
    <w:rsid w:val="007151B1"/>
    <w:rsid w:val="007153C4"/>
    <w:rsid w:val="00715875"/>
    <w:rsid w:val="007159BB"/>
    <w:rsid w:val="00715F9C"/>
    <w:rsid w:val="0071697D"/>
    <w:rsid w:val="00716DE6"/>
    <w:rsid w:val="00717522"/>
    <w:rsid w:val="00721C26"/>
    <w:rsid w:val="0073057E"/>
    <w:rsid w:val="00730843"/>
    <w:rsid w:val="00733CB4"/>
    <w:rsid w:val="00733F3B"/>
    <w:rsid w:val="00734DAB"/>
    <w:rsid w:val="007373DC"/>
    <w:rsid w:val="007417C2"/>
    <w:rsid w:val="007429C3"/>
    <w:rsid w:val="00743231"/>
    <w:rsid w:val="00743764"/>
    <w:rsid w:val="00746A39"/>
    <w:rsid w:val="00753768"/>
    <w:rsid w:val="007549BC"/>
    <w:rsid w:val="00754BDC"/>
    <w:rsid w:val="007551C0"/>
    <w:rsid w:val="007561EA"/>
    <w:rsid w:val="0076164A"/>
    <w:rsid w:val="00762F09"/>
    <w:rsid w:val="00764445"/>
    <w:rsid w:val="00767F67"/>
    <w:rsid w:val="00770FE8"/>
    <w:rsid w:val="00773475"/>
    <w:rsid w:val="007743E1"/>
    <w:rsid w:val="00775238"/>
    <w:rsid w:val="00780795"/>
    <w:rsid w:val="00780B09"/>
    <w:rsid w:val="0078152E"/>
    <w:rsid w:val="0078163D"/>
    <w:rsid w:val="00781855"/>
    <w:rsid w:val="00785565"/>
    <w:rsid w:val="00785FDD"/>
    <w:rsid w:val="00787234"/>
    <w:rsid w:val="00791DEE"/>
    <w:rsid w:val="00792E7F"/>
    <w:rsid w:val="007939CA"/>
    <w:rsid w:val="00794777"/>
    <w:rsid w:val="00796CEC"/>
    <w:rsid w:val="007A029F"/>
    <w:rsid w:val="007A3291"/>
    <w:rsid w:val="007A6580"/>
    <w:rsid w:val="007A7356"/>
    <w:rsid w:val="007B01A2"/>
    <w:rsid w:val="007B11ED"/>
    <w:rsid w:val="007B4D23"/>
    <w:rsid w:val="007B55BE"/>
    <w:rsid w:val="007B5B28"/>
    <w:rsid w:val="007B617D"/>
    <w:rsid w:val="007B7D47"/>
    <w:rsid w:val="007C1299"/>
    <w:rsid w:val="007C1F44"/>
    <w:rsid w:val="007C335F"/>
    <w:rsid w:val="007C38FB"/>
    <w:rsid w:val="007C56D9"/>
    <w:rsid w:val="007C6638"/>
    <w:rsid w:val="007D135F"/>
    <w:rsid w:val="007D486E"/>
    <w:rsid w:val="007D7BD4"/>
    <w:rsid w:val="007D7FFB"/>
    <w:rsid w:val="007E4BF6"/>
    <w:rsid w:val="007E4E43"/>
    <w:rsid w:val="007E7C70"/>
    <w:rsid w:val="007F0188"/>
    <w:rsid w:val="007F18D0"/>
    <w:rsid w:val="007F2081"/>
    <w:rsid w:val="007F2766"/>
    <w:rsid w:val="007F413E"/>
    <w:rsid w:val="007F5F70"/>
    <w:rsid w:val="007F6001"/>
    <w:rsid w:val="007F71DB"/>
    <w:rsid w:val="008030ED"/>
    <w:rsid w:val="00804F9A"/>
    <w:rsid w:val="00805DCC"/>
    <w:rsid w:val="00810BF2"/>
    <w:rsid w:val="008114BA"/>
    <w:rsid w:val="0081483B"/>
    <w:rsid w:val="00816164"/>
    <w:rsid w:val="008230FC"/>
    <w:rsid w:val="00823248"/>
    <w:rsid w:val="00825005"/>
    <w:rsid w:val="00825F0B"/>
    <w:rsid w:val="0082665A"/>
    <w:rsid w:val="00826E9C"/>
    <w:rsid w:val="008279B2"/>
    <w:rsid w:val="008302A7"/>
    <w:rsid w:val="008323CC"/>
    <w:rsid w:val="00832763"/>
    <w:rsid w:val="00833BB5"/>
    <w:rsid w:val="008344C6"/>
    <w:rsid w:val="00834BFE"/>
    <w:rsid w:val="00835397"/>
    <w:rsid w:val="008379A3"/>
    <w:rsid w:val="00840BDE"/>
    <w:rsid w:val="00840C71"/>
    <w:rsid w:val="008417D3"/>
    <w:rsid w:val="00841D3F"/>
    <w:rsid w:val="008420EB"/>
    <w:rsid w:val="00843D80"/>
    <w:rsid w:val="00843E60"/>
    <w:rsid w:val="008444DF"/>
    <w:rsid w:val="00851B2E"/>
    <w:rsid w:val="0085224F"/>
    <w:rsid w:val="00852D64"/>
    <w:rsid w:val="0085443C"/>
    <w:rsid w:val="00855020"/>
    <w:rsid w:val="00856145"/>
    <w:rsid w:val="00862667"/>
    <w:rsid w:val="00864782"/>
    <w:rsid w:val="008651F0"/>
    <w:rsid w:val="008678AF"/>
    <w:rsid w:val="00871AC5"/>
    <w:rsid w:val="00872B16"/>
    <w:rsid w:val="008744CD"/>
    <w:rsid w:val="0087469D"/>
    <w:rsid w:val="00876FDE"/>
    <w:rsid w:val="00880695"/>
    <w:rsid w:val="00882B3D"/>
    <w:rsid w:val="00883359"/>
    <w:rsid w:val="008838CC"/>
    <w:rsid w:val="00883C89"/>
    <w:rsid w:val="00884122"/>
    <w:rsid w:val="0088492B"/>
    <w:rsid w:val="008853B1"/>
    <w:rsid w:val="00887B0D"/>
    <w:rsid w:val="00891425"/>
    <w:rsid w:val="00893ECE"/>
    <w:rsid w:val="00896363"/>
    <w:rsid w:val="00897033"/>
    <w:rsid w:val="008A19B2"/>
    <w:rsid w:val="008A3AB3"/>
    <w:rsid w:val="008A53E8"/>
    <w:rsid w:val="008A5DE5"/>
    <w:rsid w:val="008A6F12"/>
    <w:rsid w:val="008B1E75"/>
    <w:rsid w:val="008B2837"/>
    <w:rsid w:val="008B323D"/>
    <w:rsid w:val="008B425C"/>
    <w:rsid w:val="008B558F"/>
    <w:rsid w:val="008B5AA9"/>
    <w:rsid w:val="008B72C1"/>
    <w:rsid w:val="008C021E"/>
    <w:rsid w:val="008C3E89"/>
    <w:rsid w:val="008C3F46"/>
    <w:rsid w:val="008C4BAB"/>
    <w:rsid w:val="008D1FCD"/>
    <w:rsid w:val="008D30A9"/>
    <w:rsid w:val="008D5ACE"/>
    <w:rsid w:val="008E1586"/>
    <w:rsid w:val="008E223D"/>
    <w:rsid w:val="008E301C"/>
    <w:rsid w:val="008E747A"/>
    <w:rsid w:val="008F08EC"/>
    <w:rsid w:val="008F18FF"/>
    <w:rsid w:val="008F4FBC"/>
    <w:rsid w:val="008F5C1B"/>
    <w:rsid w:val="008F6865"/>
    <w:rsid w:val="008F727E"/>
    <w:rsid w:val="008F747A"/>
    <w:rsid w:val="0090504C"/>
    <w:rsid w:val="009061D0"/>
    <w:rsid w:val="00906E47"/>
    <w:rsid w:val="00912D98"/>
    <w:rsid w:val="009133F2"/>
    <w:rsid w:val="00913E63"/>
    <w:rsid w:val="00915D67"/>
    <w:rsid w:val="00920D91"/>
    <w:rsid w:val="009211CE"/>
    <w:rsid w:val="009216BD"/>
    <w:rsid w:val="0092401A"/>
    <w:rsid w:val="0092513B"/>
    <w:rsid w:val="009267EC"/>
    <w:rsid w:val="0092726F"/>
    <w:rsid w:val="009301A3"/>
    <w:rsid w:val="00931DB7"/>
    <w:rsid w:val="00932F89"/>
    <w:rsid w:val="00940CA6"/>
    <w:rsid w:val="009429B5"/>
    <w:rsid w:val="00943762"/>
    <w:rsid w:val="00943A76"/>
    <w:rsid w:val="00944EE3"/>
    <w:rsid w:val="009500C2"/>
    <w:rsid w:val="0095193D"/>
    <w:rsid w:val="009604FF"/>
    <w:rsid w:val="00964CD0"/>
    <w:rsid w:val="00966F64"/>
    <w:rsid w:val="0096707D"/>
    <w:rsid w:val="00971350"/>
    <w:rsid w:val="00975FB3"/>
    <w:rsid w:val="00976269"/>
    <w:rsid w:val="00976DDF"/>
    <w:rsid w:val="00977A0B"/>
    <w:rsid w:val="00977DB9"/>
    <w:rsid w:val="00977FCE"/>
    <w:rsid w:val="009822EA"/>
    <w:rsid w:val="00984931"/>
    <w:rsid w:val="00984FCF"/>
    <w:rsid w:val="00986631"/>
    <w:rsid w:val="00990C84"/>
    <w:rsid w:val="009927B0"/>
    <w:rsid w:val="009931BE"/>
    <w:rsid w:val="00994353"/>
    <w:rsid w:val="009948E2"/>
    <w:rsid w:val="00997369"/>
    <w:rsid w:val="009A097C"/>
    <w:rsid w:val="009A0CAE"/>
    <w:rsid w:val="009A1F2A"/>
    <w:rsid w:val="009A3783"/>
    <w:rsid w:val="009A54CA"/>
    <w:rsid w:val="009A64BF"/>
    <w:rsid w:val="009A6F35"/>
    <w:rsid w:val="009B24CC"/>
    <w:rsid w:val="009B2A85"/>
    <w:rsid w:val="009B2C43"/>
    <w:rsid w:val="009B2FBB"/>
    <w:rsid w:val="009B5D1F"/>
    <w:rsid w:val="009C0498"/>
    <w:rsid w:val="009C0AD4"/>
    <w:rsid w:val="009C1D21"/>
    <w:rsid w:val="009C29E7"/>
    <w:rsid w:val="009C7A2C"/>
    <w:rsid w:val="009C7E9B"/>
    <w:rsid w:val="009D1532"/>
    <w:rsid w:val="009D3769"/>
    <w:rsid w:val="009D3DE4"/>
    <w:rsid w:val="009D47B9"/>
    <w:rsid w:val="009D5597"/>
    <w:rsid w:val="009D5623"/>
    <w:rsid w:val="009D6443"/>
    <w:rsid w:val="009D7DFB"/>
    <w:rsid w:val="009E0A8A"/>
    <w:rsid w:val="009E1818"/>
    <w:rsid w:val="009E275C"/>
    <w:rsid w:val="009E2CC9"/>
    <w:rsid w:val="009E3790"/>
    <w:rsid w:val="009F0110"/>
    <w:rsid w:val="009F0809"/>
    <w:rsid w:val="009F197D"/>
    <w:rsid w:val="009F2A5B"/>
    <w:rsid w:val="009F2A65"/>
    <w:rsid w:val="009F402C"/>
    <w:rsid w:val="009F4772"/>
    <w:rsid w:val="009F491E"/>
    <w:rsid w:val="009F5143"/>
    <w:rsid w:val="009F6481"/>
    <w:rsid w:val="009F70E6"/>
    <w:rsid w:val="009F7F6C"/>
    <w:rsid w:val="00A0258B"/>
    <w:rsid w:val="00A048D1"/>
    <w:rsid w:val="00A10E6A"/>
    <w:rsid w:val="00A13BE2"/>
    <w:rsid w:val="00A14544"/>
    <w:rsid w:val="00A151D6"/>
    <w:rsid w:val="00A20107"/>
    <w:rsid w:val="00A22674"/>
    <w:rsid w:val="00A22D40"/>
    <w:rsid w:val="00A247A9"/>
    <w:rsid w:val="00A2793C"/>
    <w:rsid w:val="00A309F6"/>
    <w:rsid w:val="00A32219"/>
    <w:rsid w:val="00A32381"/>
    <w:rsid w:val="00A33A56"/>
    <w:rsid w:val="00A36909"/>
    <w:rsid w:val="00A406C4"/>
    <w:rsid w:val="00A41975"/>
    <w:rsid w:val="00A43CEB"/>
    <w:rsid w:val="00A44281"/>
    <w:rsid w:val="00A50529"/>
    <w:rsid w:val="00A5167F"/>
    <w:rsid w:val="00A51BE2"/>
    <w:rsid w:val="00A56503"/>
    <w:rsid w:val="00A56518"/>
    <w:rsid w:val="00A62AC8"/>
    <w:rsid w:val="00A63382"/>
    <w:rsid w:val="00A63479"/>
    <w:rsid w:val="00A64776"/>
    <w:rsid w:val="00A64F26"/>
    <w:rsid w:val="00A651FA"/>
    <w:rsid w:val="00A6747E"/>
    <w:rsid w:val="00A674D4"/>
    <w:rsid w:val="00A70137"/>
    <w:rsid w:val="00A71389"/>
    <w:rsid w:val="00A71F69"/>
    <w:rsid w:val="00A74228"/>
    <w:rsid w:val="00A748AD"/>
    <w:rsid w:val="00A75F19"/>
    <w:rsid w:val="00A76EB8"/>
    <w:rsid w:val="00A80C88"/>
    <w:rsid w:val="00A82F19"/>
    <w:rsid w:val="00A83D1E"/>
    <w:rsid w:val="00A8666A"/>
    <w:rsid w:val="00A8721B"/>
    <w:rsid w:val="00A904B8"/>
    <w:rsid w:val="00A9104E"/>
    <w:rsid w:val="00A93FCE"/>
    <w:rsid w:val="00A94A2F"/>
    <w:rsid w:val="00A94AD0"/>
    <w:rsid w:val="00A9520C"/>
    <w:rsid w:val="00A96416"/>
    <w:rsid w:val="00A97020"/>
    <w:rsid w:val="00A97561"/>
    <w:rsid w:val="00A977A5"/>
    <w:rsid w:val="00AA0BDC"/>
    <w:rsid w:val="00AA21FE"/>
    <w:rsid w:val="00AA2EDF"/>
    <w:rsid w:val="00AA3BA5"/>
    <w:rsid w:val="00AB02E5"/>
    <w:rsid w:val="00AB1EDD"/>
    <w:rsid w:val="00AB3897"/>
    <w:rsid w:val="00AB428F"/>
    <w:rsid w:val="00AC5DC9"/>
    <w:rsid w:val="00AC65DE"/>
    <w:rsid w:val="00AD0E26"/>
    <w:rsid w:val="00AD6870"/>
    <w:rsid w:val="00AD6F97"/>
    <w:rsid w:val="00AE0D31"/>
    <w:rsid w:val="00AE27D3"/>
    <w:rsid w:val="00AE4087"/>
    <w:rsid w:val="00AE554B"/>
    <w:rsid w:val="00AE5BCC"/>
    <w:rsid w:val="00AE6D6C"/>
    <w:rsid w:val="00AF3D1B"/>
    <w:rsid w:val="00AF42D2"/>
    <w:rsid w:val="00AF596A"/>
    <w:rsid w:val="00AF77A4"/>
    <w:rsid w:val="00AF7A0E"/>
    <w:rsid w:val="00AF7F9C"/>
    <w:rsid w:val="00B013AF"/>
    <w:rsid w:val="00B01D69"/>
    <w:rsid w:val="00B0338E"/>
    <w:rsid w:val="00B0558C"/>
    <w:rsid w:val="00B05DBE"/>
    <w:rsid w:val="00B12D23"/>
    <w:rsid w:val="00B13C18"/>
    <w:rsid w:val="00B146D0"/>
    <w:rsid w:val="00B20779"/>
    <w:rsid w:val="00B21F7B"/>
    <w:rsid w:val="00B23530"/>
    <w:rsid w:val="00B258E4"/>
    <w:rsid w:val="00B25A6A"/>
    <w:rsid w:val="00B26061"/>
    <w:rsid w:val="00B26A0D"/>
    <w:rsid w:val="00B3015D"/>
    <w:rsid w:val="00B30C61"/>
    <w:rsid w:val="00B31477"/>
    <w:rsid w:val="00B34852"/>
    <w:rsid w:val="00B36950"/>
    <w:rsid w:val="00B37EDF"/>
    <w:rsid w:val="00B4265D"/>
    <w:rsid w:val="00B44B13"/>
    <w:rsid w:val="00B44DA6"/>
    <w:rsid w:val="00B4669E"/>
    <w:rsid w:val="00B47522"/>
    <w:rsid w:val="00B50092"/>
    <w:rsid w:val="00B51DBF"/>
    <w:rsid w:val="00B5381A"/>
    <w:rsid w:val="00B539B6"/>
    <w:rsid w:val="00B549C8"/>
    <w:rsid w:val="00B5545C"/>
    <w:rsid w:val="00B55595"/>
    <w:rsid w:val="00B563C0"/>
    <w:rsid w:val="00B5685B"/>
    <w:rsid w:val="00B57938"/>
    <w:rsid w:val="00B6309D"/>
    <w:rsid w:val="00B633DB"/>
    <w:rsid w:val="00B64BF3"/>
    <w:rsid w:val="00B64E4C"/>
    <w:rsid w:val="00B64F37"/>
    <w:rsid w:val="00B651A6"/>
    <w:rsid w:val="00B70CF3"/>
    <w:rsid w:val="00B724F4"/>
    <w:rsid w:val="00B73CB5"/>
    <w:rsid w:val="00B77124"/>
    <w:rsid w:val="00B800A5"/>
    <w:rsid w:val="00B804D6"/>
    <w:rsid w:val="00B80BDF"/>
    <w:rsid w:val="00B80E60"/>
    <w:rsid w:val="00B80EBA"/>
    <w:rsid w:val="00B81F0D"/>
    <w:rsid w:val="00B8371E"/>
    <w:rsid w:val="00B84EB6"/>
    <w:rsid w:val="00B86F5C"/>
    <w:rsid w:val="00B87619"/>
    <w:rsid w:val="00B8785E"/>
    <w:rsid w:val="00B91A54"/>
    <w:rsid w:val="00B91EE4"/>
    <w:rsid w:val="00B9638F"/>
    <w:rsid w:val="00B96B9F"/>
    <w:rsid w:val="00B96CF7"/>
    <w:rsid w:val="00BA06E5"/>
    <w:rsid w:val="00BA1A62"/>
    <w:rsid w:val="00BA1EB8"/>
    <w:rsid w:val="00BA21AC"/>
    <w:rsid w:val="00BA4A45"/>
    <w:rsid w:val="00BA555F"/>
    <w:rsid w:val="00BA5D1F"/>
    <w:rsid w:val="00BB2055"/>
    <w:rsid w:val="00BB56E6"/>
    <w:rsid w:val="00BB665A"/>
    <w:rsid w:val="00BB6B7C"/>
    <w:rsid w:val="00BC3B7B"/>
    <w:rsid w:val="00BC4A48"/>
    <w:rsid w:val="00BC5248"/>
    <w:rsid w:val="00BC567E"/>
    <w:rsid w:val="00BC749F"/>
    <w:rsid w:val="00BC7D65"/>
    <w:rsid w:val="00BD07AE"/>
    <w:rsid w:val="00BD27F1"/>
    <w:rsid w:val="00BD2962"/>
    <w:rsid w:val="00BD3227"/>
    <w:rsid w:val="00BD32F5"/>
    <w:rsid w:val="00BD36A8"/>
    <w:rsid w:val="00BD4DB0"/>
    <w:rsid w:val="00BD67DA"/>
    <w:rsid w:val="00BE0005"/>
    <w:rsid w:val="00BE00FB"/>
    <w:rsid w:val="00BE12AF"/>
    <w:rsid w:val="00BF0701"/>
    <w:rsid w:val="00BF1561"/>
    <w:rsid w:val="00BF1F2F"/>
    <w:rsid w:val="00BF3A9D"/>
    <w:rsid w:val="00BF3F30"/>
    <w:rsid w:val="00BF57A9"/>
    <w:rsid w:val="00BF5907"/>
    <w:rsid w:val="00BF6357"/>
    <w:rsid w:val="00BF7034"/>
    <w:rsid w:val="00BF773E"/>
    <w:rsid w:val="00C017E4"/>
    <w:rsid w:val="00C01E4A"/>
    <w:rsid w:val="00C0329A"/>
    <w:rsid w:val="00C05D74"/>
    <w:rsid w:val="00C05E35"/>
    <w:rsid w:val="00C05F26"/>
    <w:rsid w:val="00C07371"/>
    <w:rsid w:val="00C07DFC"/>
    <w:rsid w:val="00C1151B"/>
    <w:rsid w:val="00C1406F"/>
    <w:rsid w:val="00C16E92"/>
    <w:rsid w:val="00C22313"/>
    <w:rsid w:val="00C2349A"/>
    <w:rsid w:val="00C26C5D"/>
    <w:rsid w:val="00C31A16"/>
    <w:rsid w:val="00C31F19"/>
    <w:rsid w:val="00C35AF1"/>
    <w:rsid w:val="00C35AFA"/>
    <w:rsid w:val="00C3628D"/>
    <w:rsid w:val="00C3736D"/>
    <w:rsid w:val="00C379E7"/>
    <w:rsid w:val="00C50C74"/>
    <w:rsid w:val="00C50E23"/>
    <w:rsid w:val="00C5304B"/>
    <w:rsid w:val="00C53359"/>
    <w:rsid w:val="00C548C6"/>
    <w:rsid w:val="00C54B42"/>
    <w:rsid w:val="00C5629F"/>
    <w:rsid w:val="00C5711D"/>
    <w:rsid w:val="00C60193"/>
    <w:rsid w:val="00C602B6"/>
    <w:rsid w:val="00C61C03"/>
    <w:rsid w:val="00C62754"/>
    <w:rsid w:val="00C632DC"/>
    <w:rsid w:val="00C649B3"/>
    <w:rsid w:val="00C65366"/>
    <w:rsid w:val="00C677D0"/>
    <w:rsid w:val="00C709ED"/>
    <w:rsid w:val="00C710AF"/>
    <w:rsid w:val="00C75346"/>
    <w:rsid w:val="00C86CB9"/>
    <w:rsid w:val="00C870CC"/>
    <w:rsid w:val="00C91153"/>
    <w:rsid w:val="00C9129F"/>
    <w:rsid w:val="00C91C56"/>
    <w:rsid w:val="00C938BD"/>
    <w:rsid w:val="00C94738"/>
    <w:rsid w:val="00CA15E8"/>
    <w:rsid w:val="00CA288D"/>
    <w:rsid w:val="00CA3C7A"/>
    <w:rsid w:val="00CA7F4B"/>
    <w:rsid w:val="00CB08CA"/>
    <w:rsid w:val="00CB2F07"/>
    <w:rsid w:val="00CB2F1A"/>
    <w:rsid w:val="00CB3036"/>
    <w:rsid w:val="00CB65B9"/>
    <w:rsid w:val="00CC26B2"/>
    <w:rsid w:val="00CC26E8"/>
    <w:rsid w:val="00CC4925"/>
    <w:rsid w:val="00CC608B"/>
    <w:rsid w:val="00CD254D"/>
    <w:rsid w:val="00CE0080"/>
    <w:rsid w:val="00CE1AA0"/>
    <w:rsid w:val="00CE5C91"/>
    <w:rsid w:val="00CE64CE"/>
    <w:rsid w:val="00CE6EBF"/>
    <w:rsid w:val="00CF0263"/>
    <w:rsid w:val="00CF03E4"/>
    <w:rsid w:val="00CF04E1"/>
    <w:rsid w:val="00CF0741"/>
    <w:rsid w:val="00CF337A"/>
    <w:rsid w:val="00CF41CC"/>
    <w:rsid w:val="00D05A4F"/>
    <w:rsid w:val="00D0621C"/>
    <w:rsid w:val="00D06573"/>
    <w:rsid w:val="00D120AF"/>
    <w:rsid w:val="00D146AE"/>
    <w:rsid w:val="00D14934"/>
    <w:rsid w:val="00D215FE"/>
    <w:rsid w:val="00D21F33"/>
    <w:rsid w:val="00D2232C"/>
    <w:rsid w:val="00D24A6E"/>
    <w:rsid w:val="00D25024"/>
    <w:rsid w:val="00D25C5C"/>
    <w:rsid w:val="00D25E8B"/>
    <w:rsid w:val="00D27970"/>
    <w:rsid w:val="00D31B67"/>
    <w:rsid w:val="00D322E1"/>
    <w:rsid w:val="00D33B04"/>
    <w:rsid w:val="00D3428E"/>
    <w:rsid w:val="00D34364"/>
    <w:rsid w:val="00D35D4E"/>
    <w:rsid w:val="00D374DC"/>
    <w:rsid w:val="00D4148B"/>
    <w:rsid w:val="00D43DD9"/>
    <w:rsid w:val="00D4478D"/>
    <w:rsid w:val="00D45911"/>
    <w:rsid w:val="00D45D4F"/>
    <w:rsid w:val="00D46E19"/>
    <w:rsid w:val="00D47B48"/>
    <w:rsid w:val="00D47F3C"/>
    <w:rsid w:val="00D52DED"/>
    <w:rsid w:val="00D53940"/>
    <w:rsid w:val="00D53F64"/>
    <w:rsid w:val="00D554D1"/>
    <w:rsid w:val="00D55952"/>
    <w:rsid w:val="00D57D06"/>
    <w:rsid w:val="00D60576"/>
    <w:rsid w:val="00D60AD5"/>
    <w:rsid w:val="00D6494D"/>
    <w:rsid w:val="00D6787F"/>
    <w:rsid w:val="00D71716"/>
    <w:rsid w:val="00D7211C"/>
    <w:rsid w:val="00D725A9"/>
    <w:rsid w:val="00D72BF9"/>
    <w:rsid w:val="00D73AE3"/>
    <w:rsid w:val="00D73C51"/>
    <w:rsid w:val="00D760D4"/>
    <w:rsid w:val="00D802D6"/>
    <w:rsid w:val="00D8094F"/>
    <w:rsid w:val="00D822C6"/>
    <w:rsid w:val="00D822FF"/>
    <w:rsid w:val="00D94E99"/>
    <w:rsid w:val="00D959F1"/>
    <w:rsid w:val="00D97B34"/>
    <w:rsid w:val="00D97E1A"/>
    <w:rsid w:val="00DA0154"/>
    <w:rsid w:val="00DA083D"/>
    <w:rsid w:val="00DA2466"/>
    <w:rsid w:val="00DA758A"/>
    <w:rsid w:val="00DA76A1"/>
    <w:rsid w:val="00DB0C1F"/>
    <w:rsid w:val="00DB3BA5"/>
    <w:rsid w:val="00DB43FB"/>
    <w:rsid w:val="00DB4AEC"/>
    <w:rsid w:val="00DB4E68"/>
    <w:rsid w:val="00DB65D1"/>
    <w:rsid w:val="00DB6FDD"/>
    <w:rsid w:val="00DC0AC4"/>
    <w:rsid w:val="00DC0B1C"/>
    <w:rsid w:val="00DC0DB1"/>
    <w:rsid w:val="00DC23F5"/>
    <w:rsid w:val="00DC4174"/>
    <w:rsid w:val="00DC462E"/>
    <w:rsid w:val="00DC78A5"/>
    <w:rsid w:val="00DD0310"/>
    <w:rsid w:val="00DD0628"/>
    <w:rsid w:val="00DD0DD8"/>
    <w:rsid w:val="00DD28BF"/>
    <w:rsid w:val="00DD66DC"/>
    <w:rsid w:val="00DD76AC"/>
    <w:rsid w:val="00DE08C2"/>
    <w:rsid w:val="00DE4A69"/>
    <w:rsid w:val="00DE4F2F"/>
    <w:rsid w:val="00DE50BB"/>
    <w:rsid w:val="00DE61F4"/>
    <w:rsid w:val="00DE6A15"/>
    <w:rsid w:val="00DF2868"/>
    <w:rsid w:val="00DF4A2E"/>
    <w:rsid w:val="00DF521D"/>
    <w:rsid w:val="00DF6463"/>
    <w:rsid w:val="00DF6951"/>
    <w:rsid w:val="00DF7378"/>
    <w:rsid w:val="00E01F4B"/>
    <w:rsid w:val="00E02328"/>
    <w:rsid w:val="00E04DFC"/>
    <w:rsid w:val="00E05506"/>
    <w:rsid w:val="00E066EB"/>
    <w:rsid w:val="00E06903"/>
    <w:rsid w:val="00E07116"/>
    <w:rsid w:val="00E07C83"/>
    <w:rsid w:val="00E12EA1"/>
    <w:rsid w:val="00E1341C"/>
    <w:rsid w:val="00E13BFD"/>
    <w:rsid w:val="00E20384"/>
    <w:rsid w:val="00E20B0E"/>
    <w:rsid w:val="00E224E3"/>
    <w:rsid w:val="00E23B0E"/>
    <w:rsid w:val="00E23F94"/>
    <w:rsid w:val="00E24515"/>
    <w:rsid w:val="00E279EA"/>
    <w:rsid w:val="00E33B18"/>
    <w:rsid w:val="00E34195"/>
    <w:rsid w:val="00E35176"/>
    <w:rsid w:val="00E36DAA"/>
    <w:rsid w:val="00E37FCA"/>
    <w:rsid w:val="00E43234"/>
    <w:rsid w:val="00E450B1"/>
    <w:rsid w:val="00E46619"/>
    <w:rsid w:val="00E50AFA"/>
    <w:rsid w:val="00E57197"/>
    <w:rsid w:val="00E60935"/>
    <w:rsid w:val="00E6188B"/>
    <w:rsid w:val="00E61EC9"/>
    <w:rsid w:val="00E62E2E"/>
    <w:rsid w:val="00E6727F"/>
    <w:rsid w:val="00E6769C"/>
    <w:rsid w:val="00E713A2"/>
    <w:rsid w:val="00E71481"/>
    <w:rsid w:val="00E72AE0"/>
    <w:rsid w:val="00E739CF"/>
    <w:rsid w:val="00E7462D"/>
    <w:rsid w:val="00E74CED"/>
    <w:rsid w:val="00E7717B"/>
    <w:rsid w:val="00E7759F"/>
    <w:rsid w:val="00E808B9"/>
    <w:rsid w:val="00E80EB0"/>
    <w:rsid w:val="00E825A2"/>
    <w:rsid w:val="00E87A09"/>
    <w:rsid w:val="00E90541"/>
    <w:rsid w:val="00E90AE9"/>
    <w:rsid w:val="00E932AB"/>
    <w:rsid w:val="00E943E9"/>
    <w:rsid w:val="00EA05B4"/>
    <w:rsid w:val="00EA1D2A"/>
    <w:rsid w:val="00EA24FC"/>
    <w:rsid w:val="00EA2777"/>
    <w:rsid w:val="00EA5B83"/>
    <w:rsid w:val="00EA66C2"/>
    <w:rsid w:val="00EA6C78"/>
    <w:rsid w:val="00EB3803"/>
    <w:rsid w:val="00EC1072"/>
    <w:rsid w:val="00ED080A"/>
    <w:rsid w:val="00ED107F"/>
    <w:rsid w:val="00ED583B"/>
    <w:rsid w:val="00ED59C6"/>
    <w:rsid w:val="00EE022A"/>
    <w:rsid w:val="00EE3581"/>
    <w:rsid w:val="00EE41A0"/>
    <w:rsid w:val="00EE55C0"/>
    <w:rsid w:val="00EF00F9"/>
    <w:rsid w:val="00EF00FE"/>
    <w:rsid w:val="00EF0AE1"/>
    <w:rsid w:val="00EF1995"/>
    <w:rsid w:val="00EF1F38"/>
    <w:rsid w:val="00EF23C4"/>
    <w:rsid w:val="00EF4BD1"/>
    <w:rsid w:val="00EF51A9"/>
    <w:rsid w:val="00EF5696"/>
    <w:rsid w:val="00EF785E"/>
    <w:rsid w:val="00F00013"/>
    <w:rsid w:val="00F00800"/>
    <w:rsid w:val="00F01E02"/>
    <w:rsid w:val="00F03D78"/>
    <w:rsid w:val="00F04E5C"/>
    <w:rsid w:val="00F0591E"/>
    <w:rsid w:val="00F05A7B"/>
    <w:rsid w:val="00F05D8D"/>
    <w:rsid w:val="00F06634"/>
    <w:rsid w:val="00F07F9A"/>
    <w:rsid w:val="00F11B95"/>
    <w:rsid w:val="00F14E2B"/>
    <w:rsid w:val="00F160F9"/>
    <w:rsid w:val="00F17287"/>
    <w:rsid w:val="00F17295"/>
    <w:rsid w:val="00F2242C"/>
    <w:rsid w:val="00F26850"/>
    <w:rsid w:val="00F32BBD"/>
    <w:rsid w:val="00F36F91"/>
    <w:rsid w:val="00F40246"/>
    <w:rsid w:val="00F410A8"/>
    <w:rsid w:val="00F41730"/>
    <w:rsid w:val="00F46A93"/>
    <w:rsid w:val="00F50C35"/>
    <w:rsid w:val="00F50EB9"/>
    <w:rsid w:val="00F536AA"/>
    <w:rsid w:val="00F5402A"/>
    <w:rsid w:val="00F5472A"/>
    <w:rsid w:val="00F55DEA"/>
    <w:rsid w:val="00F57AF3"/>
    <w:rsid w:val="00F63014"/>
    <w:rsid w:val="00F633C3"/>
    <w:rsid w:val="00F71A6B"/>
    <w:rsid w:val="00F720D8"/>
    <w:rsid w:val="00F81359"/>
    <w:rsid w:val="00F8216D"/>
    <w:rsid w:val="00F82203"/>
    <w:rsid w:val="00F82876"/>
    <w:rsid w:val="00F84A2D"/>
    <w:rsid w:val="00F85451"/>
    <w:rsid w:val="00F86F7A"/>
    <w:rsid w:val="00F875D9"/>
    <w:rsid w:val="00F904AD"/>
    <w:rsid w:val="00F90719"/>
    <w:rsid w:val="00F9075F"/>
    <w:rsid w:val="00F908E1"/>
    <w:rsid w:val="00F90971"/>
    <w:rsid w:val="00F9228D"/>
    <w:rsid w:val="00F949C1"/>
    <w:rsid w:val="00F95241"/>
    <w:rsid w:val="00F97470"/>
    <w:rsid w:val="00F97A91"/>
    <w:rsid w:val="00FA042D"/>
    <w:rsid w:val="00FA129F"/>
    <w:rsid w:val="00FA273E"/>
    <w:rsid w:val="00FA6637"/>
    <w:rsid w:val="00FA76DE"/>
    <w:rsid w:val="00FB0D60"/>
    <w:rsid w:val="00FB0F9F"/>
    <w:rsid w:val="00FB2FAD"/>
    <w:rsid w:val="00FB36F9"/>
    <w:rsid w:val="00FB4527"/>
    <w:rsid w:val="00FB473C"/>
    <w:rsid w:val="00FB60A3"/>
    <w:rsid w:val="00FB6E09"/>
    <w:rsid w:val="00FB78F2"/>
    <w:rsid w:val="00FC0284"/>
    <w:rsid w:val="00FC19A6"/>
    <w:rsid w:val="00FC3269"/>
    <w:rsid w:val="00FC3B41"/>
    <w:rsid w:val="00FC44D0"/>
    <w:rsid w:val="00FC7C5D"/>
    <w:rsid w:val="00FD0069"/>
    <w:rsid w:val="00FD0C2F"/>
    <w:rsid w:val="00FD1941"/>
    <w:rsid w:val="00FD2114"/>
    <w:rsid w:val="00FD2DD1"/>
    <w:rsid w:val="00FD2FB9"/>
    <w:rsid w:val="00FD314F"/>
    <w:rsid w:val="00FD3F45"/>
    <w:rsid w:val="00FD4514"/>
    <w:rsid w:val="00FD4685"/>
    <w:rsid w:val="00FD4A23"/>
    <w:rsid w:val="00FD6273"/>
    <w:rsid w:val="00FD6CB8"/>
    <w:rsid w:val="00FD7589"/>
    <w:rsid w:val="00FE0205"/>
    <w:rsid w:val="00FE0FBD"/>
    <w:rsid w:val="00FE2231"/>
    <w:rsid w:val="00FE2715"/>
    <w:rsid w:val="00FE272D"/>
    <w:rsid w:val="00FE280A"/>
    <w:rsid w:val="00FE3B50"/>
    <w:rsid w:val="00FE5545"/>
    <w:rsid w:val="00FE5EB6"/>
    <w:rsid w:val="00FF05CD"/>
    <w:rsid w:val="00FF07B8"/>
    <w:rsid w:val="00FF0942"/>
    <w:rsid w:val="00FF2A58"/>
    <w:rsid w:val="00FF6AFD"/>
    <w:rsid w:val="00FF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,"/>
  <w:listSeparator w:val=";"/>
  <w14:docId w14:val="5667FC99"/>
  <w15:docId w15:val="{60137E01-3CDE-4C0C-A999-2DD5CCFC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31477"/>
    <w:rPr>
      <w:sz w:val="28"/>
      <w:szCs w:val="22"/>
      <w:lang w:eastAsia="en-US"/>
    </w:rPr>
  </w:style>
  <w:style w:type="paragraph" w:styleId="1">
    <w:name w:val="heading 1"/>
    <w:basedOn w:val="a"/>
    <w:next w:val="2"/>
    <w:link w:val="10"/>
    <w:qFormat/>
    <w:rsid w:val="00B31477"/>
    <w:pPr>
      <w:keepNext/>
      <w:tabs>
        <w:tab w:val="num" w:pos="432"/>
      </w:tabs>
      <w:spacing w:before="120" w:after="120"/>
      <w:ind w:left="432" w:hanging="432"/>
      <w:jc w:val="center"/>
      <w:outlineLvl w:val="0"/>
    </w:pPr>
    <w:rPr>
      <w:rFonts w:ascii="Arial" w:eastAsia="Times New Roman" w:hAnsi="Arial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31477"/>
    <w:pPr>
      <w:keepNext/>
      <w:tabs>
        <w:tab w:val="num" w:pos="576"/>
      </w:tabs>
      <w:spacing w:after="120"/>
      <w:ind w:left="576" w:hanging="576"/>
      <w:jc w:val="center"/>
      <w:outlineLvl w:val="1"/>
    </w:pPr>
    <w:rPr>
      <w:rFonts w:ascii="Arial" w:eastAsia="Times New Roman" w:hAnsi="Arial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31477"/>
    <w:pPr>
      <w:keepNext/>
      <w:tabs>
        <w:tab w:val="left" w:pos="1287"/>
      </w:tabs>
      <w:spacing w:before="240" w:after="60"/>
      <w:ind w:left="720" w:hanging="153"/>
      <w:outlineLvl w:val="2"/>
    </w:pPr>
    <w:rPr>
      <w:rFonts w:ascii="Arial" w:eastAsia="Times New Roman" w:hAnsi="Arial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B31477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B31477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eastAsia="Times New Roman" w:hAnsi="Arial"/>
      <w:sz w:val="22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31477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Times New Roman"/>
      <w:i/>
      <w:sz w:val="2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B31477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eastAsia="Times New Roman" w:hAnsi="Arial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31477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Times New Roman" w:hAnsi="Arial"/>
      <w:i/>
      <w:sz w:val="20"/>
      <w:szCs w:val="20"/>
      <w:lang w:eastAsia="ar-SA"/>
    </w:rPr>
  </w:style>
  <w:style w:type="paragraph" w:styleId="9">
    <w:name w:val="heading 9"/>
    <w:basedOn w:val="a"/>
    <w:next w:val="a"/>
    <w:qFormat/>
    <w:rsid w:val="00B31477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1350"/>
    <w:pPr>
      <w:jc w:val="center"/>
    </w:pPr>
    <w:rPr>
      <w:rFonts w:eastAsia="Times New Roman"/>
      <w:sz w:val="28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971350"/>
    <w:rPr>
      <w:rFonts w:eastAsia="Times New Roman"/>
      <w:sz w:val="28"/>
      <w:szCs w:val="22"/>
      <w:lang w:val="en-US" w:eastAsia="en-US" w:bidi="en-US"/>
    </w:rPr>
  </w:style>
  <w:style w:type="table" w:styleId="a5">
    <w:name w:val="Table Grid"/>
    <w:basedOn w:val="a1"/>
    <w:rsid w:val="00400E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nhideWhenUsed/>
    <w:rsid w:val="001C36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36D8"/>
  </w:style>
  <w:style w:type="paragraph" w:styleId="a8">
    <w:name w:val="footer"/>
    <w:basedOn w:val="a"/>
    <w:link w:val="a9"/>
    <w:unhideWhenUsed/>
    <w:rsid w:val="001C36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C36D8"/>
  </w:style>
  <w:style w:type="paragraph" w:styleId="aa">
    <w:name w:val="Balloon Text"/>
    <w:basedOn w:val="a"/>
    <w:link w:val="ab"/>
    <w:semiHidden/>
    <w:unhideWhenUsed/>
    <w:rsid w:val="001C36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36D8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31477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B31477"/>
    <w:rPr>
      <w:rFonts w:ascii="Wingdings" w:hAnsi="Wingdings"/>
    </w:rPr>
  </w:style>
  <w:style w:type="character" w:customStyle="1" w:styleId="WW8Num2z4">
    <w:name w:val="WW8Num2z4"/>
    <w:rsid w:val="00B31477"/>
    <w:rPr>
      <w:rFonts w:ascii="Courier New" w:hAnsi="Courier New"/>
    </w:rPr>
  </w:style>
  <w:style w:type="character" w:customStyle="1" w:styleId="WW8Num3z0">
    <w:name w:val="WW8Num3z0"/>
    <w:rsid w:val="00B31477"/>
    <w:rPr>
      <w:rFonts w:ascii="Times New Roman" w:hAnsi="Times New Roman"/>
    </w:rPr>
  </w:style>
  <w:style w:type="character" w:customStyle="1" w:styleId="WW8Num4z0">
    <w:name w:val="WW8Num4z0"/>
    <w:rsid w:val="00B31477"/>
    <w:rPr>
      <w:rFonts w:ascii="Times New Roman" w:hAnsi="Times New Roman"/>
    </w:rPr>
  </w:style>
  <w:style w:type="character" w:customStyle="1" w:styleId="WW8Num6z0">
    <w:name w:val="WW8Num6z0"/>
    <w:rsid w:val="00B31477"/>
    <w:rPr>
      <w:rFonts w:ascii="Times New Roman" w:hAnsi="Times New Roman" w:cs="Times New Roman"/>
    </w:rPr>
  </w:style>
  <w:style w:type="character" w:customStyle="1" w:styleId="WW8Num8z0">
    <w:name w:val="WW8Num8z0"/>
    <w:rsid w:val="00B31477"/>
    <w:rPr>
      <w:rFonts w:ascii="Symbol" w:hAnsi="Symbol"/>
    </w:rPr>
  </w:style>
  <w:style w:type="character" w:customStyle="1" w:styleId="WW8Num10z0">
    <w:name w:val="WW8Num10z0"/>
    <w:rsid w:val="00B31477"/>
    <w:rPr>
      <w:rFonts w:ascii="Symbol" w:hAnsi="Symbol"/>
    </w:rPr>
  </w:style>
  <w:style w:type="character" w:customStyle="1" w:styleId="Absatz-Standardschriftart">
    <w:name w:val="Absatz-Standardschriftart"/>
    <w:rsid w:val="00B31477"/>
  </w:style>
  <w:style w:type="character" w:customStyle="1" w:styleId="WW-Absatz-Standardschriftart">
    <w:name w:val="WW-Absatz-Standardschriftart"/>
    <w:rsid w:val="00B31477"/>
  </w:style>
  <w:style w:type="character" w:customStyle="1" w:styleId="WW8Num1z0">
    <w:name w:val="WW8Num1z0"/>
    <w:rsid w:val="00B31477"/>
    <w:rPr>
      <w:rFonts w:ascii="Symbol" w:hAnsi="Symbol"/>
    </w:rPr>
  </w:style>
  <w:style w:type="character" w:customStyle="1" w:styleId="WW8Num1z2">
    <w:name w:val="WW8Num1z2"/>
    <w:rsid w:val="00B31477"/>
    <w:rPr>
      <w:rFonts w:ascii="Wingdings" w:hAnsi="Wingdings"/>
    </w:rPr>
  </w:style>
  <w:style w:type="character" w:customStyle="1" w:styleId="WW8Num1z4">
    <w:name w:val="WW8Num1z4"/>
    <w:rsid w:val="00B31477"/>
    <w:rPr>
      <w:rFonts w:ascii="Courier New" w:hAnsi="Courier New"/>
    </w:rPr>
  </w:style>
  <w:style w:type="character" w:customStyle="1" w:styleId="WW8Num2z1">
    <w:name w:val="WW8Num2z1"/>
    <w:rsid w:val="00B31477"/>
    <w:rPr>
      <w:rFonts w:ascii="Courier New" w:hAnsi="Courier New"/>
    </w:rPr>
  </w:style>
  <w:style w:type="character" w:customStyle="1" w:styleId="WW8Num2z3">
    <w:name w:val="WW8Num2z3"/>
    <w:rsid w:val="00B31477"/>
    <w:rPr>
      <w:rFonts w:ascii="Symbol" w:hAnsi="Symbol"/>
    </w:rPr>
  </w:style>
  <w:style w:type="character" w:customStyle="1" w:styleId="WW8Num7z0">
    <w:name w:val="WW8Num7z0"/>
    <w:rsid w:val="00B31477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B31477"/>
    <w:rPr>
      <w:rFonts w:ascii="Courier New" w:hAnsi="Courier New"/>
    </w:rPr>
  </w:style>
  <w:style w:type="character" w:customStyle="1" w:styleId="WW8Num7z2">
    <w:name w:val="WW8Num7z2"/>
    <w:rsid w:val="00B31477"/>
    <w:rPr>
      <w:rFonts w:ascii="Wingdings" w:hAnsi="Wingdings"/>
    </w:rPr>
  </w:style>
  <w:style w:type="character" w:customStyle="1" w:styleId="WW8Num7z3">
    <w:name w:val="WW8Num7z3"/>
    <w:rsid w:val="00B31477"/>
    <w:rPr>
      <w:rFonts w:ascii="Symbol" w:hAnsi="Symbol"/>
    </w:rPr>
  </w:style>
  <w:style w:type="character" w:customStyle="1" w:styleId="WW8Num10z1">
    <w:name w:val="WW8Num10z1"/>
    <w:rsid w:val="00B31477"/>
    <w:rPr>
      <w:rFonts w:ascii="Courier New" w:hAnsi="Courier New" w:cs="Courier New"/>
    </w:rPr>
  </w:style>
  <w:style w:type="character" w:customStyle="1" w:styleId="WW8Num10z2">
    <w:name w:val="WW8Num10z2"/>
    <w:rsid w:val="00B31477"/>
    <w:rPr>
      <w:rFonts w:ascii="Wingdings" w:hAnsi="Wingdings"/>
    </w:rPr>
  </w:style>
  <w:style w:type="character" w:customStyle="1" w:styleId="WW8Num12z0">
    <w:name w:val="WW8Num12z0"/>
    <w:rsid w:val="00B31477"/>
    <w:rPr>
      <w:rFonts w:ascii="Times New Roman" w:eastAsia="Times New Roman" w:hAnsi="Times New Roman"/>
    </w:rPr>
  </w:style>
  <w:style w:type="character" w:customStyle="1" w:styleId="WW8Num12z1">
    <w:name w:val="WW8Num12z1"/>
    <w:rsid w:val="00B31477"/>
    <w:rPr>
      <w:rFonts w:ascii="Courier New" w:hAnsi="Courier New" w:cs="Courier New"/>
    </w:rPr>
  </w:style>
  <w:style w:type="character" w:customStyle="1" w:styleId="WW8Num12z2">
    <w:name w:val="WW8Num12z2"/>
    <w:rsid w:val="00B31477"/>
    <w:rPr>
      <w:rFonts w:ascii="Wingdings" w:hAnsi="Wingdings" w:cs="Wingdings"/>
    </w:rPr>
  </w:style>
  <w:style w:type="character" w:customStyle="1" w:styleId="WW8Num12z3">
    <w:name w:val="WW8Num12z3"/>
    <w:rsid w:val="00B31477"/>
    <w:rPr>
      <w:rFonts w:ascii="Symbol" w:hAnsi="Symbol" w:cs="Symbol"/>
    </w:rPr>
  </w:style>
  <w:style w:type="character" w:customStyle="1" w:styleId="11">
    <w:name w:val="Основной шрифт абзаца1"/>
    <w:rsid w:val="00B31477"/>
  </w:style>
  <w:style w:type="character" w:styleId="ac">
    <w:name w:val="page number"/>
    <w:basedOn w:val="11"/>
    <w:rsid w:val="00B31477"/>
  </w:style>
  <w:style w:type="paragraph" w:customStyle="1" w:styleId="12">
    <w:name w:val="Заголовок1"/>
    <w:basedOn w:val="a"/>
    <w:next w:val="ad"/>
    <w:rsid w:val="00B31477"/>
    <w:pPr>
      <w:keepNext/>
      <w:spacing w:before="240" w:after="120"/>
      <w:ind w:firstLine="720"/>
      <w:jc w:val="both"/>
    </w:pPr>
    <w:rPr>
      <w:rFonts w:ascii="Arial" w:eastAsia="Lucida Sans Unicode" w:hAnsi="Arial" w:cs="Tahoma"/>
      <w:szCs w:val="28"/>
      <w:lang w:eastAsia="ar-SA"/>
    </w:rPr>
  </w:style>
  <w:style w:type="paragraph" w:styleId="ad">
    <w:name w:val="Body Text"/>
    <w:basedOn w:val="a"/>
    <w:link w:val="ae"/>
    <w:rsid w:val="00B31477"/>
    <w:pPr>
      <w:spacing w:after="120"/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styleId="af">
    <w:name w:val="List"/>
    <w:basedOn w:val="ad"/>
    <w:rsid w:val="00B31477"/>
    <w:rPr>
      <w:rFonts w:cs="Tahoma"/>
    </w:rPr>
  </w:style>
  <w:style w:type="paragraph" w:customStyle="1" w:styleId="13">
    <w:name w:val="Название1"/>
    <w:basedOn w:val="a"/>
    <w:rsid w:val="00B31477"/>
    <w:pPr>
      <w:suppressLineNumbers/>
      <w:spacing w:before="120" w:after="120"/>
      <w:ind w:firstLine="720"/>
      <w:jc w:val="both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B31477"/>
    <w:pPr>
      <w:suppressLineNumbers/>
      <w:ind w:firstLine="720"/>
      <w:jc w:val="both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FR1">
    <w:name w:val="FR1"/>
    <w:rsid w:val="00B31477"/>
    <w:pPr>
      <w:widowControl w:val="0"/>
      <w:suppressAutoHyphens/>
      <w:ind w:left="1120" w:hanging="400"/>
      <w:jc w:val="both"/>
    </w:pPr>
    <w:rPr>
      <w:rFonts w:ascii="Arial" w:eastAsia="Arial" w:hAnsi="Arial"/>
      <w:sz w:val="22"/>
      <w:lang w:val="en-US" w:eastAsia="ar-SA"/>
    </w:rPr>
  </w:style>
  <w:style w:type="paragraph" w:customStyle="1" w:styleId="21">
    <w:name w:val="Основной текст с отступом 21"/>
    <w:basedOn w:val="a"/>
    <w:rsid w:val="00B31477"/>
    <w:pPr>
      <w:widowControl w:val="0"/>
      <w:ind w:firstLine="851"/>
      <w:jc w:val="both"/>
    </w:pPr>
    <w:rPr>
      <w:rFonts w:eastAsia="Times New Roman"/>
      <w:sz w:val="24"/>
      <w:szCs w:val="20"/>
      <w:lang w:eastAsia="ar-SA"/>
    </w:rPr>
  </w:style>
  <w:style w:type="paragraph" w:customStyle="1" w:styleId="110">
    <w:name w:val="Верхний колонтитул.Верхний колонтитул11"/>
    <w:basedOn w:val="a"/>
    <w:rsid w:val="00B31477"/>
    <w:pPr>
      <w:tabs>
        <w:tab w:val="center" w:pos="4153"/>
        <w:tab w:val="right" w:pos="8306"/>
      </w:tabs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styleId="af0">
    <w:name w:val="Body Text Indent"/>
    <w:basedOn w:val="a"/>
    <w:link w:val="af1"/>
    <w:rsid w:val="00B31477"/>
    <w:pPr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styleId="af2">
    <w:name w:val="Subtitle"/>
    <w:basedOn w:val="a"/>
    <w:next w:val="ad"/>
    <w:qFormat/>
    <w:rsid w:val="00B31477"/>
    <w:pPr>
      <w:spacing w:line="360" w:lineRule="auto"/>
      <w:ind w:left="993" w:right="452"/>
      <w:jc w:val="both"/>
    </w:pPr>
    <w:rPr>
      <w:rFonts w:ascii="Arial" w:eastAsia="Times New Roman" w:hAnsi="Arial"/>
      <w:b/>
      <w:sz w:val="20"/>
      <w:szCs w:val="20"/>
      <w:lang w:eastAsia="ar-SA"/>
    </w:rPr>
  </w:style>
  <w:style w:type="paragraph" w:styleId="af3">
    <w:name w:val="Title"/>
    <w:basedOn w:val="a"/>
    <w:next w:val="af2"/>
    <w:link w:val="af4"/>
    <w:qFormat/>
    <w:rsid w:val="00B31477"/>
    <w:pPr>
      <w:jc w:val="center"/>
    </w:pPr>
    <w:rPr>
      <w:rFonts w:eastAsia="Times New Roman"/>
      <w:b/>
      <w:sz w:val="24"/>
      <w:szCs w:val="20"/>
      <w:lang w:eastAsia="ar-SA"/>
    </w:rPr>
  </w:style>
  <w:style w:type="paragraph" w:customStyle="1" w:styleId="211">
    <w:name w:val="Основной текст с отступом 211"/>
    <w:basedOn w:val="a"/>
    <w:rsid w:val="00B31477"/>
    <w:pPr>
      <w:ind w:firstLine="567"/>
      <w:jc w:val="both"/>
    </w:pPr>
    <w:rPr>
      <w:rFonts w:ascii="Arial" w:eastAsia="Times New Roman" w:hAnsi="Arial"/>
      <w:color w:val="008000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B31477"/>
    <w:pPr>
      <w:ind w:firstLine="567"/>
      <w:jc w:val="both"/>
    </w:pPr>
    <w:rPr>
      <w:rFonts w:ascii="Arial" w:eastAsia="Times New Roman" w:hAnsi="Arial"/>
      <w:color w:val="000000"/>
      <w:sz w:val="20"/>
      <w:szCs w:val="20"/>
      <w:lang w:eastAsia="ar-SA"/>
    </w:rPr>
  </w:style>
  <w:style w:type="paragraph" w:customStyle="1" w:styleId="15">
    <w:name w:val="Цитата1"/>
    <w:basedOn w:val="a"/>
    <w:rsid w:val="00B31477"/>
    <w:pPr>
      <w:tabs>
        <w:tab w:val="left" w:pos="1152"/>
        <w:tab w:val="left" w:pos="1872"/>
        <w:tab w:val="left" w:pos="3168"/>
        <w:tab w:val="left" w:pos="3312"/>
      </w:tabs>
      <w:ind w:left="1134" w:right="567" w:firstLine="567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16">
    <w:name w:val="Схема документа1"/>
    <w:basedOn w:val="a"/>
    <w:rsid w:val="00B31477"/>
    <w:pPr>
      <w:shd w:val="clear" w:color="auto" w:fill="000080"/>
      <w:ind w:firstLine="720"/>
      <w:jc w:val="both"/>
    </w:pPr>
    <w:rPr>
      <w:rFonts w:ascii="Tahoma" w:eastAsia="Times New Roman" w:hAnsi="Tahoma"/>
      <w:sz w:val="20"/>
      <w:szCs w:val="20"/>
      <w:lang w:eastAsia="ar-SA"/>
    </w:rPr>
  </w:style>
  <w:style w:type="paragraph" w:customStyle="1" w:styleId="af5">
    <w:name w:val="Общие указания"/>
    <w:basedOn w:val="a"/>
    <w:rsid w:val="00B31477"/>
    <w:pPr>
      <w:tabs>
        <w:tab w:val="left" w:pos="360"/>
      </w:tabs>
      <w:spacing w:line="264" w:lineRule="auto"/>
      <w:ind w:left="414" w:right="57" w:hanging="357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PamkaStad">
    <w:name w:val="PamkaStad"/>
    <w:basedOn w:val="a"/>
    <w:rsid w:val="00B31477"/>
    <w:pPr>
      <w:jc w:val="center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Numbered1">
    <w:name w:val="Numbered 1"/>
    <w:basedOn w:val="a6"/>
    <w:rsid w:val="00B31477"/>
    <w:pPr>
      <w:tabs>
        <w:tab w:val="clear" w:pos="4677"/>
        <w:tab w:val="clear" w:pos="9355"/>
        <w:tab w:val="center" w:pos="4153"/>
        <w:tab w:val="right" w:pos="8306"/>
      </w:tabs>
      <w:spacing w:after="12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B31477"/>
    <w:pPr>
      <w:spacing w:line="360" w:lineRule="auto"/>
      <w:ind w:firstLine="709"/>
      <w:jc w:val="both"/>
    </w:pPr>
    <w:rPr>
      <w:rFonts w:eastAsia="Times New Roman"/>
      <w:sz w:val="24"/>
      <w:szCs w:val="20"/>
      <w:lang w:eastAsia="ar-SA"/>
    </w:rPr>
  </w:style>
  <w:style w:type="paragraph" w:customStyle="1" w:styleId="17">
    <w:name w:val="Обычный1"/>
    <w:rsid w:val="00B31477"/>
    <w:pPr>
      <w:tabs>
        <w:tab w:val="left" w:pos="1134"/>
      </w:tabs>
      <w:suppressAutoHyphens/>
      <w:spacing w:line="360" w:lineRule="auto"/>
      <w:ind w:left="1134" w:hanging="425"/>
      <w:jc w:val="both"/>
    </w:pPr>
    <w:rPr>
      <w:rFonts w:eastAsia="Arial"/>
      <w:color w:val="000000"/>
      <w:sz w:val="24"/>
      <w:lang w:eastAsia="ar-SA"/>
    </w:rPr>
  </w:style>
  <w:style w:type="paragraph" w:customStyle="1" w:styleId="18">
    <w:name w:val="Стиль1"/>
    <w:basedOn w:val="a"/>
    <w:rsid w:val="00B31477"/>
    <w:pPr>
      <w:spacing w:line="360" w:lineRule="auto"/>
      <w:ind w:firstLine="567"/>
      <w:jc w:val="both"/>
    </w:pPr>
    <w:rPr>
      <w:rFonts w:eastAsia="Times New Roman"/>
      <w:szCs w:val="28"/>
      <w:lang w:eastAsia="ar-SA"/>
    </w:rPr>
  </w:style>
  <w:style w:type="paragraph" w:styleId="af6">
    <w:name w:val="Normal (Web)"/>
    <w:basedOn w:val="a"/>
    <w:uiPriority w:val="99"/>
    <w:rsid w:val="00B31477"/>
    <w:pPr>
      <w:spacing w:before="100" w:after="100"/>
    </w:pPr>
    <w:rPr>
      <w:rFonts w:eastAsia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B31477"/>
    <w:pPr>
      <w:overflowPunct w:val="0"/>
      <w:autoSpaceDE w:val="0"/>
      <w:ind w:firstLine="360"/>
      <w:textAlignment w:val="baseline"/>
    </w:pPr>
    <w:rPr>
      <w:rFonts w:eastAsia="Times New Roman"/>
      <w:szCs w:val="20"/>
      <w:lang w:eastAsia="ar-SA"/>
    </w:rPr>
  </w:style>
  <w:style w:type="paragraph" w:customStyle="1" w:styleId="Aacaoaieoiaioa">
    <w:name w:val="Aacao aieoiaioa"/>
    <w:basedOn w:val="a"/>
    <w:uiPriority w:val="99"/>
    <w:rsid w:val="00B31477"/>
    <w:pPr>
      <w:widowControl w:val="0"/>
      <w:overflowPunct w:val="0"/>
      <w:autoSpaceDE w:val="0"/>
      <w:spacing w:line="360" w:lineRule="auto"/>
      <w:ind w:firstLine="709"/>
      <w:jc w:val="both"/>
      <w:textAlignment w:val="baseline"/>
    </w:pPr>
    <w:rPr>
      <w:rFonts w:eastAsia="Times New Roman"/>
      <w:sz w:val="24"/>
      <w:szCs w:val="20"/>
      <w:lang w:eastAsia="ar-SA"/>
    </w:rPr>
  </w:style>
  <w:style w:type="paragraph" w:customStyle="1" w:styleId="af7">
    <w:name w:val="Содержимое таблицы"/>
    <w:basedOn w:val="a"/>
    <w:rsid w:val="00B31477"/>
    <w:pPr>
      <w:suppressLineNumbers/>
      <w:ind w:firstLine="720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af8">
    <w:name w:val="Заголовок таблицы"/>
    <w:basedOn w:val="af7"/>
    <w:rsid w:val="00B31477"/>
    <w:pPr>
      <w:jc w:val="center"/>
    </w:pPr>
    <w:rPr>
      <w:b/>
      <w:bCs/>
    </w:rPr>
  </w:style>
  <w:style w:type="paragraph" w:styleId="af9">
    <w:name w:val="Block Text"/>
    <w:basedOn w:val="a"/>
    <w:rsid w:val="00B31477"/>
    <w:pPr>
      <w:spacing w:line="360" w:lineRule="auto"/>
      <w:ind w:left="-567" w:right="425"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afa">
    <w:name w:val="Маркированный список основной"/>
    <w:basedOn w:val="a"/>
    <w:rsid w:val="00B31477"/>
    <w:pPr>
      <w:tabs>
        <w:tab w:val="left" w:pos="1134"/>
        <w:tab w:val="num" w:pos="2858"/>
      </w:tabs>
      <w:suppressAutoHyphens/>
      <w:jc w:val="both"/>
    </w:pPr>
    <w:rPr>
      <w:rFonts w:ascii="GOST type A" w:eastAsia="Times New Roman" w:hAnsi="GOST type A" w:cs="GOST type A"/>
      <w:i/>
      <w:iCs/>
      <w:sz w:val="22"/>
      <w:lang w:eastAsia="ar-SA"/>
    </w:rPr>
  </w:style>
  <w:style w:type="paragraph" w:customStyle="1" w:styleId="Web">
    <w:name w:val="Обычный (Web)"/>
    <w:basedOn w:val="a"/>
    <w:rsid w:val="00B31477"/>
    <w:pPr>
      <w:suppressAutoHyphens/>
      <w:spacing w:before="100" w:after="100"/>
    </w:pPr>
    <w:rPr>
      <w:rFonts w:eastAsia="Times New Roman"/>
      <w:sz w:val="24"/>
      <w:szCs w:val="24"/>
      <w:lang w:eastAsia="ar-SA"/>
    </w:rPr>
  </w:style>
  <w:style w:type="paragraph" w:styleId="afb">
    <w:name w:val="Plain Text"/>
    <w:basedOn w:val="a"/>
    <w:link w:val="afc"/>
    <w:rsid w:val="00D97B34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1D68E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d">
    <w:name w:val="Document Map"/>
    <w:basedOn w:val="a"/>
    <w:link w:val="afe"/>
    <w:uiPriority w:val="99"/>
    <w:semiHidden/>
    <w:unhideWhenUsed/>
    <w:rsid w:val="00405D40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405D40"/>
    <w:rPr>
      <w:rFonts w:ascii="Tahoma" w:hAnsi="Tahoma" w:cs="Tahoma"/>
      <w:sz w:val="16"/>
      <w:szCs w:val="16"/>
      <w:lang w:eastAsia="en-US"/>
    </w:rPr>
  </w:style>
  <w:style w:type="paragraph" w:styleId="aff">
    <w:name w:val="footnote text"/>
    <w:basedOn w:val="a"/>
    <w:link w:val="aff0"/>
    <w:semiHidden/>
    <w:unhideWhenUsed/>
    <w:rsid w:val="00405D40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405D40"/>
    <w:rPr>
      <w:lang w:eastAsia="en-US"/>
    </w:rPr>
  </w:style>
  <w:style w:type="character" w:styleId="aff1">
    <w:name w:val="footnote reference"/>
    <w:basedOn w:val="a0"/>
    <w:semiHidden/>
    <w:unhideWhenUsed/>
    <w:rsid w:val="00405D40"/>
    <w:rPr>
      <w:vertAlign w:val="superscript"/>
    </w:rPr>
  </w:style>
  <w:style w:type="paragraph" w:styleId="23">
    <w:name w:val="Body Text 2"/>
    <w:basedOn w:val="a"/>
    <w:link w:val="24"/>
    <w:rsid w:val="00C5629F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5629F"/>
    <w:rPr>
      <w:rFonts w:eastAsia="Times New Roman"/>
      <w:sz w:val="24"/>
      <w:szCs w:val="24"/>
    </w:rPr>
  </w:style>
  <w:style w:type="paragraph" w:styleId="25">
    <w:name w:val="Body Text Indent 2"/>
    <w:basedOn w:val="a"/>
    <w:link w:val="26"/>
    <w:rsid w:val="00C5629F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C5629F"/>
    <w:rPr>
      <w:rFonts w:eastAsia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DF2868"/>
    <w:rPr>
      <w:rFonts w:ascii="Courier New" w:eastAsia="Times New Roman" w:hAnsi="Courier New"/>
    </w:rPr>
  </w:style>
  <w:style w:type="paragraph" w:styleId="aff2">
    <w:name w:val="List Paragraph"/>
    <w:basedOn w:val="a"/>
    <w:uiPriority w:val="34"/>
    <w:qFormat/>
    <w:rsid w:val="00843E60"/>
    <w:pPr>
      <w:ind w:left="720"/>
      <w:contextualSpacing/>
    </w:pPr>
  </w:style>
  <w:style w:type="character" w:styleId="aff3">
    <w:name w:val="Strong"/>
    <w:basedOn w:val="a0"/>
    <w:uiPriority w:val="22"/>
    <w:qFormat/>
    <w:rsid w:val="00A36909"/>
    <w:rPr>
      <w:b/>
      <w:bCs/>
    </w:rPr>
  </w:style>
  <w:style w:type="paragraph" w:customStyle="1" w:styleId="310">
    <w:name w:val="Основной текст 31"/>
    <w:basedOn w:val="a"/>
    <w:rsid w:val="00F55DEA"/>
    <w:pPr>
      <w:jc w:val="center"/>
    </w:pPr>
    <w:rPr>
      <w:rFonts w:ascii="Arial" w:eastAsia="Times New Roman" w:hAnsi="Arial"/>
      <w:b/>
      <w:sz w:val="24"/>
      <w:szCs w:val="20"/>
      <w:lang w:eastAsia="ar-SA"/>
    </w:rPr>
  </w:style>
  <w:style w:type="paragraph" w:customStyle="1" w:styleId="Default">
    <w:name w:val="Default"/>
    <w:rsid w:val="00F55D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4">
    <w:name w:val="Чертежный"/>
    <w:rsid w:val="0087469D"/>
    <w:pPr>
      <w:jc w:val="both"/>
    </w:pPr>
    <w:rPr>
      <w:rFonts w:ascii="ISOCPEUR" w:eastAsia="Times New Roman" w:hAnsi="ISOCPEUR"/>
      <w:i/>
      <w:sz w:val="28"/>
      <w:lang w:val="uk-UA"/>
    </w:rPr>
  </w:style>
  <w:style w:type="paragraph" w:styleId="aff5">
    <w:name w:val="annotation text"/>
    <w:basedOn w:val="a"/>
    <w:link w:val="aff6"/>
    <w:uiPriority w:val="99"/>
    <w:unhideWhenUsed/>
    <w:rsid w:val="00B81F0D"/>
    <w:pPr>
      <w:spacing w:after="200"/>
    </w:pPr>
    <w:rPr>
      <w:rFonts w:ascii="Calibri" w:hAnsi="Calibri"/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B81F0D"/>
    <w:rPr>
      <w:rFonts w:ascii="Calibri" w:hAnsi="Calibri"/>
      <w:lang w:eastAsia="en-US"/>
    </w:rPr>
  </w:style>
  <w:style w:type="character" w:customStyle="1" w:styleId="81">
    <w:name w:val="Основной текст (8)_"/>
    <w:link w:val="82"/>
    <w:rsid w:val="00D73C51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D73C51"/>
    <w:pPr>
      <w:shd w:val="clear" w:color="auto" w:fill="FFFFFF"/>
      <w:spacing w:line="0" w:lineRule="atLeast"/>
      <w:ind w:hanging="3000"/>
    </w:pPr>
    <w:rPr>
      <w:rFonts w:ascii="Arial" w:eastAsia="Arial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494D"/>
  </w:style>
  <w:style w:type="paragraph" w:styleId="32">
    <w:name w:val="Body Text 3"/>
    <w:basedOn w:val="a"/>
    <w:link w:val="33"/>
    <w:rsid w:val="00964CD0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964CD0"/>
    <w:rPr>
      <w:rFonts w:eastAsia="Times New Roman"/>
      <w:sz w:val="16"/>
      <w:szCs w:val="16"/>
    </w:rPr>
  </w:style>
  <w:style w:type="paragraph" w:customStyle="1" w:styleId="FORMATTEXT">
    <w:name w:val=".FORMATTEXT"/>
    <w:uiPriority w:val="99"/>
    <w:rsid w:val="005A2F7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10">
    <w:name w:val="Заголовок 1 Знак"/>
    <w:basedOn w:val="a0"/>
    <w:link w:val="1"/>
    <w:rsid w:val="002366FF"/>
    <w:rPr>
      <w:rFonts w:ascii="Arial" w:eastAsia="Times New Roman" w:hAnsi="Arial"/>
      <w:b/>
      <w:sz w:val="24"/>
      <w:lang w:eastAsia="ar-SA"/>
    </w:rPr>
  </w:style>
  <w:style w:type="character" w:customStyle="1" w:styleId="20">
    <w:name w:val="Заголовок 2 Знак"/>
    <w:basedOn w:val="a0"/>
    <w:link w:val="2"/>
    <w:rsid w:val="002366FF"/>
    <w:rPr>
      <w:rFonts w:ascii="Arial" w:eastAsia="Times New Roman" w:hAnsi="Arial"/>
      <w:b/>
      <w:lang w:eastAsia="ar-SA"/>
    </w:rPr>
  </w:style>
  <w:style w:type="character" w:customStyle="1" w:styleId="30">
    <w:name w:val="Заголовок 3 Знак"/>
    <w:basedOn w:val="a0"/>
    <w:link w:val="3"/>
    <w:rsid w:val="002366FF"/>
    <w:rPr>
      <w:rFonts w:ascii="Arial" w:eastAsia="Times New Roman" w:hAnsi="Arial"/>
      <w:sz w:val="24"/>
      <w:lang w:eastAsia="ar-SA"/>
    </w:rPr>
  </w:style>
  <w:style w:type="character" w:customStyle="1" w:styleId="40">
    <w:name w:val="Заголовок 4 Знак"/>
    <w:basedOn w:val="a0"/>
    <w:link w:val="4"/>
    <w:rsid w:val="002366FF"/>
    <w:rPr>
      <w:rFonts w:ascii="Arial" w:eastAsia="Times New Roman" w:hAnsi="Arial"/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2366FF"/>
    <w:rPr>
      <w:rFonts w:ascii="Arial" w:eastAsia="Times New Roman" w:hAnsi="Arial"/>
      <w:sz w:val="22"/>
      <w:lang w:eastAsia="ar-SA"/>
    </w:rPr>
  </w:style>
  <w:style w:type="character" w:customStyle="1" w:styleId="60">
    <w:name w:val="Заголовок 6 Знак"/>
    <w:basedOn w:val="a0"/>
    <w:link w:val="6"/>
    <w:rsid w:val="002366FF"/>
    <w:rPr>
      <w:rFonts w:eastAsia="Times New Roman"/>
      <w:i/>
      <w:sz w:val="22"/>
      <w:lang w:eastAsia="ar-SA"/>
    </w:rPr>
  </w:style>
  <w:style w:type="character" w:customStyle="1" w:styleId="70">
    <w:name w:val="Заголовок 7 Знак"/>
    <w:basedOn w:val="a0"/>
    <w:link w:val="7"/>
    <w:rsid w:val="002366FF"/>
    <w:rPr>
      <w:rFonts w:ascii="Arial" w:eastAsia="Times New Roman" w:hAnsi="Arial"/>
      <w:lang w:eastAsia="ar-SA"/>
    </w:rPr>
  </w:style>
  <w:style w:type="character" w:customStyle="1" w:styleId="80">
    <w:name w:val="Заголовок 8 Знак"/>
    <w:basedOn w:val="a0"/>
    <w:link w:val="8"/>
    <w:rsid w:val="002366FF"/>
    <w:rPr>
      <w:rFonts w:ascii="Arial" w:eastAsia="Times New Roman" w:hAnsi="Arial"/>
      <w:i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2366FF"/>
    <w:rPr>
      <w:rFonts w:ascii="Arial" w:eastAsia="Times New Roman" w:hAnsi="Arial"/>
      <w:lang w:eastAsia="ar-SA"/>
    </w:rPr>
  </w:style>
  <w:style w:type="character" w:customStyle="1" w:styleId="ae">
    <w:name w:val="Основной текст Знак"/>
    <w:basedOn w:val="a0"/>
    <w:link w:val="ad"/>
    <w:rsid w:val="002366FF"/>
    <w:rPr>
      <w:rFonts w:ascii="Arial" w:eastAsia="Times New Roman" w:hAnsi="Arial"/>
      <w:lang w:eastAsia="ar-SA"/>
    </w:rPr>
  </w:style>
  <w:style w:type="paragraph" w:styleId="34">
    <w:name w:val="Body Text Indent 3"/>
    <w:basedOn w:val="a"/>
    <w:link w:val="35"/>
    <w:rsid w:val="002366FF"/>
    <w:pPr>
      <w:spacing w:line="360" w:lineRule="auto"/>
      <w:ind w:left="2340" w:hanging="2340"/>
    </w:pPr>
    <w:rPr>
      <w:rFonts w:eastAsia="Times New Roman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2366FF"/>
    <w:rPr>
      <w:rFonts w:eastAsia="Times New Roman"/>
      <w:sz w:val="24"/>
      <w:szCs w:val="24"/>
    </w:rPr>
  </w:style>
  <w:style w:type="paragraph" w:styleId="19">
    <w:name w:val="toc 1"/>
    <w:basedOn w:val="a"/>
    <w:next w:val="a"/>
    <w:autoRedefine/>
    <w:semiHidden/>
    <w:rsid w:val="002366FF"/>
    <w:pPr>
      <w:tabs>
        <w:tab w:val="right" w:leader="dot" w:pos="10224"/>
      </w:tabs>
      <w:ind w:left="568"/>
    </w:pPr>
    <w:rPr>
      <w:rFonts w:eastAsia="Times New Roman"/>
      <w:sz w:val="24"/>
      <w:szCs w:val="24"/>
      <w:lang w:eastAsia="ru-RU"/>
    </w:rPr>
  </w:style>
  <w:style w:type="character" w:styleId="aff7">
    <w:name w:val="Hyperlink"/>
    <w:basedOn w:val="a0"/>
    <w:rsid w:val="002366FF"/>
    <w:rPr>
      <w:color w:val="0000FF"/>
      <w:u w:val="single"/>
    </w:rPr>
  </w:style>
  <w:style w:type="character" w:customStyle="1" w:styleId="af4">
    <w:name w:val="Заголовок Знак"/>
    <w:basedOn w:val="a0"/>
    <w:link w:val="af3"/>
    <w:rsid w:val="002366FF"/>
    <w:rPr>
      <w:rFonts w:eastAsia="Times New Roman"/>
      <w:b/>
      <w:sz w:val="24"/>
      <w:lang w:eastAsia="ar-SA"/>
    </w:rPr>
  </w:style>
  <w:style w:type="paragraph" w:customStyle="1" w:styleId="headertext">
    <w:name w:val="headertext"/>
    <w:basedOn w:val="a"/>
    <w:rsid w:val="006D79D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match">
    <w:name w:val="match"/>
    <w:basedOn w:val="a0"/>
    <w:rsid w:val="006D79DF"/>
  </w:style>
  <w:style w:type="paragraph" w:customStyle="1" w:styleId="formattext0">
    <w:name w:val="formattext"/>
    <w:basedOn w:val="a"/>
    <w:rsid w:val="006D79D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D79D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a">
    <w:name w:val="Знак1 Знак"/>
    <w:basedOn w:val="a"/>
    <w:rsid w:val="007B55BE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"/>
    <w:basedOn w:val="a"/>
    <w:rsid w:val="007B55BE"/>
    <w:pPr>
      <w:spacing w:line="240" w:lineRule="exact"/>
      <w:jc w:val="both"/>
    </w:pPr>
    <w:rPr>
      <w:rFonts w:eastAsia="Times New Roman"/>
      <w:sz w:val="24"/>
      <w:szCs w:val="24"/>
      <w:lang w:val="en-US"/>
    </w:rPr>
  </w:style>
  <w:style w:type="paragraph" w:customStyle="1" w:styleId="aff9">
    <w:name w:val="Знак"/>
    <w:basedOn w:val="a"/>
    <w:rsid w:val="007B55BE"/>
    <w:pPr>
      <w:spacing w:line="240" w:lineRule="exact"/>
      <w:jc w:val="both"/>
    </w:pPr>
    <w:rPr>
      <w:rFonts w:eastAsia="Times New Roman"/>
      <w:sz w:val="24"/>
      <w:szCs w:val="24"/>
      <w:lang w:val="en-US"/>
    </w:rPr>
  </w:style>
  <w:style w:type="paragraph" w:customStyle="1" w:styleId="Heading">
    <w:name w:val="Heading"/>
    <w:rsid w:val="007B55BE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22"/>
    </w:rPr>
  </w:style>
  <w:style w:type="paragraph" w:customStyle="1" w:styleId="320">
    <w:name w:val="Основной текст 32"/>
    <w:basedOn w:val="a"/>
    <w:rsid w:val="007B55BE"/>
    <w:pPr>
      <w:widowControl w:val="0"/>
      <w:suppressAutoHyphens/>
      <w:spacing w:after="120"/>
    </w:pPr>
    <w:rPr>
      <w:rFonts w:eastAsia="Arial Unicode MS"/>
      <w:kern w:val="1"/>
      <w:sz w:val="16"/>
      <w:szCs w:val="16"/>
    </w:rPr>
  </w:style>
  <w:style w:type="character" w:customStyle="1" w:styleId="grame">
    <w:name w:val="grame"/>
    <w:basedOn w:val="a0"/>
    <w:rsid w:val="007B55BE"/>
  </w:style>
  <w:style w:type="paragraph" w:customStyle="1" w:styleId="FR2">
    <w:name w:val="FR2"/>
    <w:rsid w:val="007B55BE"/>
    <w:pPr>
      <w:widowControl w:val="0"/>
      <w:suppressAutoHyphens/>
      <w:autoSpaceDE w:val="0"/>
      <w:jc w:val="center"/>
    </w:pPr>
    <w:rPr>
      <w:rFonts w:eastAsia="Arial"/>
      <w:kern w:val="1"/>
      <w:sz w:val="12"/>
      <w:szCs w:val="12"/>
      <w:lang w:eastAsia="ar-SA"/>
    </w:rPr>
  </w:style>
  <w:style w:type="paragraph" w:customStyle="1" w:styleId="27">
    <w:name w:val="Обычный2"/>
    <w:rsid w:val="007B55BE"/>
    <w:pPr>
      <w:widowControl w:val="0"/>
      <w:suppressAutoHyphens/>
    </w:pPr>
    <w:rPr>
      <w:rFonts w:eastAsia="Times New Roman"/>
      <w:lang w:eastAsia="ar-SA"/>
    </w:rPr>
  </w:style>
  <w:style w:type="paragraph" w:customStyle="1" w:styleId="affa">
    <w:name w:val="Знак Знак Знак Знак"/>
    <w:basedOn w:val="a"/>
    <w:rsid w:val="007B55BE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styleId="affb">
    <w:name w:val="Signature"/>
    <w:basedOn w:val="a"/>
    <w:link w:val="affc"/>
    <w:rsid w:val="00366726"/>
    <w:pPr>
      <w:jc w:val="center"/>
    </w:pPr>
    <w:rPr>
      <w:rFonts w:eastAsia="Times New Roman"/>
      <w:sz w:val="24"/>
      <w:szCs w:val="24"/>
      <w:lang w:eastAsia="ru-RU"/>
    </w:rPr>
  </w:style>
  <w:style w:type="character" w:customStyle="1" w:styleId="affc">
    <w:name w:val="Подпись Знак"/>
    <w:basedOn w:val="a0"/>
    <w:link w:val="affb"/>
    <w:rsid w:val="0036672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0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2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64;&#1072;&#1073;&#1083;&#1086;&#1085;%20&#1090;&#1077;&#1082;&#1089;&#1090;&#1086;&#1074;&#1086;&#1075;&#1086;%20&#1076;&#1086;&#1082;&#1091;&#1084;&#1077;&#1085;&#1090;&#1072;%20&#1057;&#1052;&#1055;%20&#8470;93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440D2-13EB-4A89-8C0B-0CD5BA60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текстового документа СМП №93 </Template>
  <TotalTime>366</TotalTime>
  <Pages>23</Pages>
  <Words>5315</Words>
  <Characters>30297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проекта</vt:lpstr>
    </vt:vector>
  </TitlesOfParts>
  <Company/>
  <LinksUpToDate>false</LinksUpToDate>
  <CharactersWithSpaces>35541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проекта</dc:title>
  <dc:creator>Пользователь</dc:creator>
  <cp:lastModifiedBy>Пользователь</cp:lastModifiedBy>
  <cp:revision>14</cp:revision>
  <cp:lastPrinted>2016-12-06T12:55:00Z</cp:lastPrinted>
  <dcterms:created xsi:type="dcterms:W3CDTF">2016-08-15T08:55:00Z</dcterms:created>
  <dcterms:modified xsi:type="dcterms:W3CDTF">2016-12-06T12:55:00Z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-108232854</vt:i4>
  </property>
</Properties>
</file>