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1F" w:rsidRDefault="00DC6D1F" w:rsidP="00DC6D1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C6D1F" w:rsidRDefault="00DC6D1F" w:rsidP="00DC6D1F">
      <w:pPr>
        <w:ind w:left="2410" w:right="212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19150" cy="91440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D1F" w:rsidRDefault="00DC6D1F" w:rsidP="00DC6D1F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DC6D1F" w:rsidRDefault="00DC6D1F" w:rsidP="00DC6D1F">
      <w:pPr>
        <w:shd w:val="clear" w:color="auto" w:fill="FFFFFF"/>
        <w:spacing w:before="209"/>
        <w:ind w:right="-141"/>
        <w:rPr>
          <w:rFonts w:ascii="Times New Roman" w:hAnsi="Times New Roman"/>
          <w:color w:val="000000"/>
          <w:spacing w:val="20"/>
          <w:sz w:val="32"/>
          <w:szCs w:val="32"/>
        </w:rPr>
      </w:pPr>
      <w:r>
        <w:rPr>
          <w:rFonts w:ascii="Times New Roman" w:hAnsi="Times New Roman"/>
          <w:color w:val="000000"/>
          <w:spacing w:val="20"/>
          <w:sz w:val="32"/>
          <w:szCs w:val="32"/>
        </w:rPr>
        <w:t xml:space="preserve">      АДМИНИСТРАЦИИ городского округа САРАНСК</w:t>
      </w:r>
    </w:p>
    <w:p w:rsidR="00DC6D1F" w:rsidRDefault="00DC6D1F" w:rsidP="00DC6D1F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/>
          <w:color w:val="000000"/>
          <w:spacing w:val="20"/>
          <w:sz w:val="32"/>
          <w:szCs w:val="32"/>
        </w:rPr>
        <w:t xml:space="preserve"> 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от   «</w:t>
      </w: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 30 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мая </w:t>
      </w:r>
      <w:r>
        <w:rPr>
          <w:rFonts w:ascii="Times New Roman" w:hAnsi="Times New Roman"/>
          <w:color w:val="000000"/>
          <w:sz w:val="24"/>
          <w:szCs w:val="24"/>
        </w:rPr>
        <w:t xml:space="preserve">  2016 г.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  <w:t xml:space="preserve">                     № 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1815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          </w:t>
      </w:r>
    </w:p>
    <w:p w:rsidR="00DC6D1F" w:rsidRDefault="00DC6D1F" w:rsidP="00DC6D1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</w:t>
      </w:r>
    </w:p>
    <w:p w:rsidR="00367F7B" w:rsidRDefault="00367F7B" w:rsidP="00367F7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C6D1F" w:rsidRDefault="00DC6D1F" w:rsidP="00DC6D1F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00473C" w:rsidRPr="0089081C" w:rsidRDefault="0000473C" w:rsidP="00DC6D1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9081C">
        <w:rPr>
          <w:rFonts w:ascii="Times New Roman" w:hAnsi="Times New Roman" w:cs="Times New Roman"/>
          <w:b/>
          <w:sz w:val="27"/>
          <w:szCs w:val="27"/>
        </w:rPr>
        <w:t xml:space="preserve">Об утверждении документации по планировке территории,  ограниченной </w:t>
      </w:r>
      <w:r w:rsidR="009817FA">
        <w:rPr>
          <w:rFonts w:ascii="Times New Roman" w:hAnsi="Times New Roman"/>
          <w:b/>
          <w:sz w:val="27"/>
          <w:szCs w:val="27"/>
        </w:rPr>
        <w:t>улицами Циолковского, Сахалинская, Желябова, Серафимовича и рекой Тавла</w:t>
      </w:r>
      <w:r w:rsidR="00552158">
        <w:rPr>
          <w:rFonts w:ascii="Times New Roman" w:hAnsi="Times New Roman"/>
          <w:b/>
          <w:sz w:val="27"/>
          <w:szCs w:val="27"/>
        </w:rPr>
        <w:t xml:space="preserve">   </w:t>
      </w:r>
      <w:r w:rsidR="009817FA">
        <w:rPr>
          <w:rFonts w:ascii="Times New Roman" w:hAnsi="Times New Roman"/>
          <w:b/>
          <w:sz w:val="27"/>
          <w:szCs w:val="27"/>
        </w:rPr>
        <w:t>г. Саранска</w:t>
      </w:r>
    </w:p>
    <w:p w:rsidR="0000473C" w:rsidRPr="0089081C" w:rsidRDefault="0000473C" w:rsidP="0000473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0473C" w:rsidRDefault="0000473C" w:rsidP="0000473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соответствии с Федеральным законом от 6 октября 2003 г</w:t>
      </w:r>
      <w:r w:rsidR="00055993">
        <w:rPr>
          <w:rFonts w:ascii="Times New Roman" w:hAnsi="Times New Roman" w:cs="Times New Roman"/>
          <w:sz w:val="27"/>
          <w:szCs w:val="27"/>
        </w:rPr>
        <w:t>ода</w:t>
      </w:r>
      <w:r>
        <w:rPr>
          <w:rFonts w:ascii="Times New Roman" w:hAnsi="Times New Roman" w:cs="Times New Roman"/>
          <w:sz w:val="27"/>
          <w:szCs w:val="27"/>
        </w:rPr>
        <w:t xml:space="preserve"> № 131-ФЗ              «Об общих принципах организации местного самоуправления в Российской Федерации», статьями 45, 46 Градостроительного кодекса Российской Федерации,  постановлением Главы Администрации городского округа Саранск              </w:t>
      </w:r>
      <w:r w:rsidR="00055993">
        <w:rPr>
          <w:rFonts w:ascii="Times New Roman" w:hAnsi="Times New Roman" w:cs="Times New Roman"/>
          <w:sz w:val="27"/>
          <w:szCs w:val="27"/>
        </w:rPr>
        <w:t xml:space="preserve">                            от </w:t>
      </w:r>
      <w:r>
        <w:rPr>
          <w:rFonts w:ascii="Times New Roman" w:hAnsi="Times New Roman" w:cs="Times New Roman"/>
          <w:sz w:val="27"/>
          <w:szCs w:val="27"/>
        </w:rPr>
        <w:t>1 авгус</w:t>
      </w:r>
      <w:r w:rsidR="00055993">
        <w:rPr>
          <w:rFonts w:ascii="Times New Roman" w:hAnsi="Times New Roman" w:cs="Times New Roman"/>
          <w:sz w:val="27"/>
          <w:szCs w:val="27"/>
        </w:rPr>
        <w:t>та 2006 года</w:t>
      </w:r>
      <w:r>
        <w:rPr>
          <w:rFonts w:ascii="Times New Roman" w:hAnsi="Times New Roman" w:cs="Times New Roman"/>
          <w:sz w:val="27"/>
          <w:szCs w:val="27"/>
        </w:rPr>
        <w:t xml:space="preserve"> №2178 «О подготовке проектов планировки территорий городского округа Саранск, включая проекты межевания», с учетом протоко</w:t>
      </w:r>
      <w:r w:rsidR="004B6AE8">
        <w:rPr>
          <w:rFonts w:ascii="Times New Roman" w:hAnsi="Times New Roman" w:cs="Times New Roman"/>
          <w:sz w:val="27"/>
          <w:szCs w:val="27"/>
        </w:rPr>
        <w:t>ла публичных слушаний по проектам планировки территории</w:t>
      </w:r>
      <w:r>
        <w:rPr>
          <w:rFonts w:ascii="Times New Roman" w:hAnsi="Times New Roman" w:cs="Times New Roman"/>
          <w:sz w:val="27"/>
          <w:szCs w:val="27"/>
        </w:rPr>
        <w:t xml:space="preserve">, проведенных </w:t>
      </w:r>
      <w:r w:rsidR="009817FA">
        <w:rPr>
          <w:rFonts w:ascii="Times New Roman" w:hAnsi="Times New Roman" w:cs="Times New Roman"/>
          <w:sz w:val="27"/>
          <w:szCs w:val="27"/>
        </w:rPr>
        <w:t>5 мая</w:t>
      </w:r>
      <w:r>
        <w:rPr>
          <w:rFonts w:ascii="Times New Roman" w:hAnsi="Times New Roman" w:cs="Times New Roman"/>
          <w:sz w:val="27"/>
          <w:szCs w:val="27"/>
        </w:rPr>
        <w:t xml:space="preserve"> 20</w:t>
      </w:r>
      <w:r w:rsidR="009817FA">
        <w:rPr>
          <w:rFonts w:ascii="Times New Roman" w:hAnsi="Times New Roman" w:cs="Times New Roman"/>
          <w:sz w:val="27"/>
          <w:szCs w:val="27"/>
        </w:rPr>
        <w:t>16</w:t>
      </w:r>
      <w:r w:rsidR="00055993">
        <w:rPr>
          <w:rFonts w:ascii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hAnsi="Times New Roman" w:cs="Times New Roman"/>
          <w:sz w:val="27"/>
          <w:szCs w:val="27"/>
        </w:rPr>
        <w:t xml:space="preserve">, заключения о результатах публичных слушаний, опубликованного  </w:t>
      </w:r>
      <w:r w:rsidR="009817FA">
        <w:rPr>
          <w:rFonts w:ascii="Times New Roman" w:hAnsi="Times New Roman" w:cs="Times New Roman"/>
          <w:sz w:val="27"/>
          <w:szCs w:val="27"/>
        </w:rPr>
        <w:t>18  мая   2016</w:t>
      </w:r>
      <w:r>
        <w:rPr>
          <w:rFonts w:ascii="Times New Roman" w:hAnsi="Times New Roman" w:cs="Times New Roman"/>
          <w:sz w:val="27"/>
          <w:szCs w:val="27"/>
        </w:rPr>
        <w:t xml:space="preserve"> г</w:t>
      </w:r>
      <w:r w:rsidR="00055993">
        <w:rPr>
          <w:rFonts w:ascii="Times New Roman" w:hAnsi="Times New Roman" w:cs="Times New Roman"/>
          <w:sz w:val="27"/>
          <w:szCs w:val="27"/>
        </w:rPr>
        <w:t>ода</w:t>
      </w:r>
      <w:r>
        <w:rPr>
          <w:rFonts w:ascii="Times New Roman" w:hAnsi="Times New Roman" w:cs="Times New Roman"/>
          <w:sz w:val="27"/>
          <w:szCs w:val="27"/>
        </w:rPr>
        <w:t xml:space="preserve">, иных прилагаемых документов Администрация городского округа Саранск </w:t>
      </w:r>
      <w:r>
        <w:rPr>
          <w:rFonts w:ascii="Times New Roman" w:hAnsi="Times New Roman" w:cs="Times New Roman"/>
          <w:b/>
          <w:sz w:val="27"/>
          <w:szCs w:val="27"/>
        </w:rPr>
        <w:t>постановляет</w:t>
      </w:r>
      <w:r>
        <w:rPr>
          <w:rFonts w:ascii="Times New Roman" w:hAnsi="Times New Roman" w:cs="Times New Roman"/>
          <w:sz w:val="27"/>
          <w:szCs w:val="27"/>
        </w:rPr>
        <w:t>:</w:t>
      </w:r>
      <w:r>
        <w:rPr>
          <w:rFonts w:ascii="Times New Roman" w:hAnsi="Times New Roman" w:cs="Times New Roman"/>
          <w:b/>
          <w:sz w:val="27"/>
          <w:szCs w:val="27"/>
        </w:rPr>
        <w:t xml:space="preserve">  </w:t>
      </w:r>
    </w:p>
    <w:p w:rsidR="0000473C" w:rsidRDefault="0000473C" w:rsidP="0000473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Утвердить документацию по планировке территории,  ограниченной                  </w:t>
      </w:r>
      <w:r w:rsidR="009817FA" w:rsidRPr="009817FA">
        <w:rPr>
          <w:rFonts w:ascii="Times New Roman" w:hAnsi="Times New Roman"/>
          <w:sz w:val="27"/>
          <w:szCs w:val="27"/>
        </w:rPr>
        <w:t>улицами Циолковского, Сахалинская, Желябова, Серафимовича и рекой Тавла</w:t>
      </w:r>
      <w:r w:rsidR="00055993">
        <w:rPr>
          <w:rFonts w:ascii="Times New Roman" w:hAnsi="Times New Roman"/>
          <w:sz w:val="27"/>
          <w:szCs w:val="27"/>
        </w:rPr>
        <w:t xml:space="preserve"> </w:t>
      </w:r>
      <w:r w:rsidR="009817FA" w:rsidRPr="009817FA">
        <w:rPr>
          <w:rFonts w:ascii="Times New Roman" w:hAnsi="Times New Roman"/>
          <w:sz w:val="27"/>
          <w:szCs w:val="27"/>
        </w:rPr>
        <w:t xml:space="preserve"> г. Саранска</w:t>
      </w:r>
      <w:r w:rsidR="009817F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(согласно приложению).</w:t>
      </w:r>
    </w:p>
    <w:p w:rsidR="0000473C" w:rsidRDefault="0000473C" w:rsidP="0000473C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 городского округа Саранск – Директора Департамента перспективного развития. </w:t>
      </w:r>
    </w:p>
    <w:p w:rsidR="0000473C" w:rsidRDefault="0000473C" w:rsidP="0000473C">
      <w:pPr>
        <w:spacing w:after="0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Настоящее постановление вступает в силу со дня его официального опубликования.</w:t>
      </w:r>
    </w:p>
    <w:p w:rsidR="0000473C" w:rsidRDefault="0000473C" w:rsidP="0000473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0473C" w:rsidRDefault="0000473C" w:rsidP="000047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00473C" w:rsidRDefault="0000473C" w:rsidP="0000473C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Глава  Администрации </w:t>
      </w:r>
    </w:p>
    <w:p w:rsidR="0000473C" w:rsidRDefault="0000473C" w:rsidP="0000473C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городского округа Саранск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П.Н.</w:t>
      </w:r>
      <w:r w:rsidR="00AB50D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Тултаев</w:t>
      </w:r>
      <w:proofErr w:type="spellEnd"/>
    </w:p>
    <w:p w:rsidR="00367F7B" w:rsidRDefault="00367F7B" w:rsidP="009817FA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Приложение  </w:t>
      </w:r>
    </w:p>
    <w:p w:rsidR="00367F7B" w:rsidRDefault="00367F7B" w:rsidP="00367F7B">
      <w:pPr>
        <w:spacing w:after="0"/>
        <w:ind w:left="495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Pr="00DC6D1F" w:rsidRDefault="00367F7B" w:rsidP="00367F7B">
      <w:pPr>
        <w:spacing w:after="0"/>
        <w:ind w:left="4248" w:firstLine="708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от </w:t>
      </w:r>
      <w:r w:rsidRPr="00395A8B">
        <w:rPr>
          <w:rFonts w:ascii="Times New Roman" w:hAnsi="Times New Roman" w:cs="Times New Roman"/>
          <w:sz w:val="27"/>
          <w:szCs w:val="27"/>
        </w:rPr>
        <w:t>«</w:t>
      </w:r>
      <w:r w:rsidR="00DC6D1F">
        <w:rPr>
          <w:rFonts w:ascii="Times New Roman" w:hAnsi="Times New Roman" w:cs="Times New Roman"/>
          <w:sz w:val="27"/>
          <w:szCs w:val="27"/>
          <w:u w:val="single"/>
        </w:rPr>
        <w:t>30</w:t>
      </w:r>
      <w:r w:rsidRPr="00395A8B">
        <w:rPr>
          <w:rFonts w:ascii="Times New Roman" w:hAnsi="Times New Roman" w:cs="Times New Roman"/>
          <w:sz w:val="27"/>
          <w:szCs w:val="27"/>
        </w:rPr>
        <w:t>»</w:t>
      </w:r>
      <w:r w:rsidR="009817FA">
        <w:rPr>
          <w:rFonts w:ascii="Times New Roman" w:hAnsi="Times New Roman" w:cs="Times New Roman"/>
          <w:sz w:val="27"/>
          <w:szCs w:val="27"/>
        </w:rPr>
        <w:t xml:space="preserve"> </w:t>
      </w:r>
      <w:r w:rsidR="00DC6D1F">
        <w:rPr>
          <w:rFonts w:ascii="Times New Roman" w:hAnsi="Times New Roman" w:cs="Times New Roman"/>
          <w:sz w:val="27"/>
          <w:szCs w:val="27"/>
        </w:rPr>
        <w:t xml:space="preserve"> </w:t>
      </w:r>
      <w:r w:rsidR="00DC6D1F" w:rsidRPr="00DC6D1F">
        <w:rPr>
          <w:rFonts w:ascii="Times New Roman" w:hAnsi="Times New Roman" w:cs="Times New Roman"/>
          <w:sz w:val="27"/>
          <w:szCs w:val="27"/>
          <w:u w:val="single"/>
        </w:rPr>
        <w:t>мая</w:t>
      </w:r>
      <w:r w:rsidR="00DC6D1F">
        <w:rPr>
          <w:rFonts w:ascii="Times New Roman" w:hAnsi="Times New Roman" w:cs="Times New Roman"/>
          <w:sz w:val="27"/>
          <w:szCs w:val="27"/>
        </w:rPr>
        <w:t xml:space="preserve">  </w:t>
      </w:r>
      <w:r w:rsidR="009817FA">
        <w:rPr>
          <w:rFonts w:ascii="Times New Roman" w:hAnsi="Times New Roman" w:cs="Times New Roman"/>
          <w:sz w:val="27"/>
          <w:szCs w:val="27"/>
        </w:rPr>
        <w:t>2016</w:t>
      </w:r>
      <w:r w:rsidR="00DC6D1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</w:t>
      </w:r>
      <w:r w:rsidR="00055993">
        <w:rPr>
          <w:rFonts w:ascii="Times New Roman" w:hAnsi="Times New Roman" w:cs="Times New Roman"/>
          <w:sz w:val="27"/>
          <w:szCs w:val="27"/>
        </w:rPr>
        <w:t>ода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817FA">
        <w:rPr>
          <w:rFonts w:ascii="Times New Roman" w:hAnsi="Times New Roman" w:cs="Times New Roman"/>
          <w:sz w:val="27"/>
          <w:szCs w:val="27"/>
        </w:rPr>
        <w:t>№</w:t>
      </w:r>
      <w:r w:rsidR="00DC6D1F" w:rsidRPr="00DC6D1F">
        <w:rPr>
          <w:rFonts w:ascii="Times New Roman" w:hAnsi="Times New Roman" w:cs="Times New Roman"/>
          <w:sz w:val="27"/>
          <w:szCs w:val="27"/>
          <w:u w:val="single"/>
        </w:rPr>
        <w:t>1815</w:t>
      </w:r>
    </w:p>
    <w:p w:rsidR="0000473C" w:rsidRDefault="0000473C" w:rsidP="000047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00473C" w:rsidRDefault="0000473C" w:rsidP="000047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00473C" w:rsidRDefault="0000473C" w:rsidP="000047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00473C" w:rsidRDefault="0000473C" w:rsidP="0000473C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Состав документации по планировке территории,  ограниченной                      </w:t>
      </w:r>
      <w:r w:rsidR="009817FA">
        <w:rPr>
          <w:rFonts w:ascii="Times New Roman" w:hAnsi="Times New Roman"/>
          <w:b/>
          <w:sz w:val="27"/>
          <w:szCs w:val="27"/>
        </w:rPr>
        <w:t>улицами Циолковского, Сахалинская, Желябова, Серафимовича и рекой Тавла г. Саранска</w:t>
      </w:r>
    </w:p>
    <w:p w:rsidR="009817FA" w:rsidRDefault="009817FA" w:rsidP="0000473C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8880"/>
      </w:tblGrid>
      <w:tr w:rsidR="0000473C" w:rsidTr="004F7383">
        <w:trPr>
          <w:trHeight w:val="9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3C" w:rsidRDefault="0000473C" w:rsidP="004F73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</w:t>
            </w:r>
          </w:p>
          <w:p w:rsidR="0000473C" w:rsidRDefault="0000473C" w:rsidP="004F73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3C" w:rsidRDefault="0000473C" w:rsidP="004F7383">
            <w:pPr>
              <w:pStyle w:val="5"/>
              <w:spacing w:after="0" w:line="276" w:lineRule="auto"/>
              <w:jc w:val="center"/>
              <w:rPr>
                <w:i w:val="0"/>
                <w:sz w:val="27"/>
                <w:szCs w:val="27"/>
              </w:rPr>
            </w:pPr>
            <w:r>
              <w:rPr>
                <w:i w:val="0"/>
                <w:sz w:val="27"/>
                <w:szCs w:val="27"/>
              </w:rPr>
              <w:t>Наименование документа</w:t>
            </w:r>
          </w:p>
          <w:p w:rsidR="0000473C" w:rsidRDefault="0000473C" w:rsidP="004F73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00473C" w:rsidTr="004F7383">
        <w:trPr>
          <w:cantSplit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3C" w:rsidRDefault="0000473C" w:rsidP="004F7383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0473C" w:rsidRDefault="0000473C" w:rsidP="004F7383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3C" w:rsidRDefault="0000473C" w:rsidP="004F7383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00473C" w:rsidTr="004F7383">
        <w:trPr>
          <w:cantSplit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3C" w:rsidRDefault="0000473C" w:rsidP="004F7383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3C" w:rsidRDefault="0000473C" w:rsidP="004F7383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Графическая часть</w:t>
            </w:r>
          </w:p>
        </w:tc>
      </w:tr>
      <w:tr w:rsidR="00B46756" w:rsidTr="004F7383">
        <w:trPr>
          <w:cantSplit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56" w:rsidRDefault="00B46756" w:rsidP="004F7383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2.1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56" w:rsidRDefault="00B46756" w:rsidP="00D62127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Схема планировки территории, схема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границ зон планируемого размещения объектов местного значения</w:t>
            </w:r>
            <w:proofErr w:type="gramEnd"/>
          </w:p>
        </w:tc>
      </w:tr>
      <w:tr w:rsidR="00B46756" w:rsidTr="004F7383">
        <w:trPr>
          <w:cantSplit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56" w:rsidRDefault="00B46756" w:rsidP="004F7383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2.2.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56" w:rsidRDefault="00B46756" w:rsidP="00D62127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Разбивочный чертеж красных линий </w:t>
            </w:r>
          </w:p>
        </w:tc>
      </w:tr>
      <w:tr w:rsidR="00B46756" w:rsidTr="004F7383">
        <w:trPr>
          <w:cantSplit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56" w:rsidRDefault="00B46756" w:rsidP="004F7383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2.3.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56" w:rsidRDefault="00B46756" w:rsidP="00D62127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Схема расположения элемента планировочной  структуры</w:t>
            </w:r>
          </w:p>
        </w:tc>
      </w:tr>
      <w:tr w:rsidR="00B46756" w:rsidTr="004F7383">
        <w:trPr>
          <w:cantSplit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56" w:rsidRDefault="00B46756" w:rsidP="004F7383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2.4. 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56" w:rsidRDefault="00B46756" w:rsidP="00D62127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Схема использования территории в период  подготовки проекта планировки территории</w:t>
            </w:r>
          </w:p>
        </w:tc>
      </w:tr>
      <w:tr w:rsidR="00B46756" w:rsidTr="004F7383">
        <w:trPr>
          <w:cantSplit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56" w:rsidRDefault="00B46756" w:rsidP="009E2F29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2.5.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56" w:rsidRDefault="00B46756" w:rsidP="00D62127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Схема организации  улично-дорожной сети, которая включает  схему движения транспорта  </w:t>
            </w:r>
          </w:p>
        </w:tc>
      </w:tr>
      <w:tr w:rsidR="00B46756" w:rsidTr="004F7383">
        <w:trPr>
          <w:cantSplit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56" w:rsidRDefault="00B46756" w:rsidP="009E2F29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2.6.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56" w:rsidRDefault="00B46756" w:rsidP="00D62127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Схема границ зон с особыми условиями использования территории</w:t>
            </w:r>
          </w:p>
        </w:tc>
      </w:tr>
      <w:tr w:rsidR="00B46756" w:rsidTr="004F7383">
        <w:trPr>
          <w:cantSplit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56" w:rsidRDefault="00B46756" w:rsidP="006E20E2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2.7.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56" w:rsidRDefault="00B46756" w:rsidP="00D62127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Схема  вертикальной планировки  и инженерной подготовки территории</w:t>
            </w:r>
          </w:p>
        </w:tc>
      </w:tr>
      <w:tr w:rsidR="00B46756" w:rsidTr="004F7383">
        <w:trPr>
          <w:cantSplit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56" w:rsidRDefault="00B46756" w:rsidP="006E20E2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2.8.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56" w:rsidRPr="00CD39B2" w:rsidRDefault="00B46756" w:rsidP="00D62127"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Схема  инженерных сетей </w:t>
            </w:r>
          </w:p>
        </w:tc>
      </w:tr>
    </w:tbl>
    <w:p w:rsidR="0000473C" w:rsidRDefault="0000473C" w:rsidP="0000473C"/>
    <w:p w:rsidR="0000473C" w:rsidRDefault="0000473C" w:rsidP="0000473C"/>
    <w:p w:rsidR="0000473C" w:rsidRDefault="0000473C" w:rsidP="0000473C"/>
    <w:p w:rsidR="00AF47E6" w:rsidRDefault="00AF47E6"/>
    <w:sectPr w:rsidR="00AF47E6" w:rsidSect="00AC7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73C"/>
    <w:rsid w:val="0000473C"/>
    <w:rsid w:val="00055993"/>
    <w:rsid w:val="000B4D0D"/>
    <w:rsid w:val="002A4E33"/>
    <w:rsid w:val="00367F7B"/>
    <w:rsid w:val="003E28AC"/>
    <w:rsid w:val="00492B65"/>
    <w:rsid w:val="004B6AE8"/>
    <w:rsid w:val="00552158"/>
    <w:rsid w:val="005C5E6F"/>
    <w:rsid w:val="00737597"/>
    <w:rsid w:val="00853CB7"/>
    <w:rsid w:val="009817FA"/>
    <w:rsid w:val="009D137C"/>
    <w:rsid w:val="00AB50D0"/>
    <w:rsid w:val="00AF47E6"/>
    <w:rsid w:val="00B263BC"/>
    <w:rsid w:val="00B46756"/>
    <w:rsid w:val="00BC5DC3"/>
    <w:rsid w:val="00C14BC5"/>
    <w:rsid w:val="00D452D9"/>
    <w:rsid w:val="00DC6D1F"/>
    <w:rsid w:val="00E9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C3"/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eastAsia="Times New Roman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2016-05-20T10:25:00Z</cp:lastPrinted>
  <dcterms:created xsi:type="dcterms:W3CDTF">2014-05-27T07:47:00Z</dcterms:created>
  <dcterms:modified xsi:type="dcterms:W3CDTF">2016-05-30T10:46:00Z</dcterms:modified>
</cp:coreProperties>
</file>