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F8" w:rsidRDefault="004F71F8" w:rsidP="00C74CE3">
      <w:pPr>
        <w:tabs>
          <w:tab w:val="left" w:pos="900"/>
        </w:tabs>
        <w:spacing w:line="240" w:lineRule="auto"/>
        <w:ind w:firstLine="0"/>
        <w:jc w:val="center"/>
        <w:rPr>
          <w:b/>
          <w:sz w:val="28"/>
          <w:szCs w:val="28"/>
        </w:rPr>
      </w:pPr>
      <w:bookmarkStart w:id="0" w:name="_Toc253570892"/>
      <w:r>
        <w:rPr>
          <w:noProof/>
        </w:rPr>
        <w:pict>
          <v:rect id="Rectangle 113" o:spid="_x0000_s1026" style="position:absolute;left:0;text-align:left;margin-left:-11.25pt;margin-top:-18.15pt;width:516pt;height:8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Эмблема" style="width:72.75pt;height:45pt;visibility:visible">
            <v:imagedata r:id="rId7" o:title=""/>
          </v:shape>
        </w:pict>
      </w:r>
    </w:p>
    <w:p w:rsidR="004F71F8" w:rsidRPr="002055F1" w:rsidRDefault="004F71F8" w:rsidP="00C74CE3">
      <w:pPr>
        <w:tabs>
          <w:tab w:val="left" w:pos="900"/>
        </w:tabs>
        <w:ind w:firstLine="0"/>
        <w:jc w:val="center"/>
        <w:rPr>
          <w:b/>
          <w:sz w:val="36"/>
          <w:szCs w:val="36"/>
        </w:rPr>
      </w:pPr>
      <w:r w:rsidRPr="002055F1">
        <w:rPr>
          <w:b/>
          <w:sz w:val="28"/>
          <w:szCs w:val="28"/>
        </w:rPr>
        <w:t>ООО «ПРОЕКТ-СИТИ»</w:t>
      </w:r>
    </w:p>
    <w:p w:rsidR="004F71F8" w:rsidRDefault="004F71F8" w:rsidP="00C74CE3">
      <w:pPr>
        <w:tabs>
          <w:tab w:val="left" w:pos="900"/>
        </w:tabs>
        <w:jc w:val="center"/>
        <w:rPr>
          <w:b/>
          <w:sz w:val="36"/>
          <w:szCs w:val="36"/>
        </w:rPr>
      </w:pPr>
    </w:p>
    <w:p w:rsidR="004F71F8" w:rsidRDefault="004F71F8" w:rsidP="00C74CE3">
      <w:pPr>
        <w:tabs>
          <w:tab w:val="left" w:pos="900"/>
        </w:tabs>
        <w:ind w:firstLine="0"/>
        <w:jc w:val="both"/>
        <w:rPr>
          <w:b/>
          <w:sz w:val="28"/>
          <w:szCs w:val="28"/>
        </w:rPr>
      </w:pPr>
    </w:p>
    <w:p w:rsidR="004F71F8" w:rsidRDefault="004F71F8"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Pr="002055F1">
        <w:rPr>
          <w:sz w:val="28"/>
          <w:szCs w:val="28"/>
        </w:rPr>
        <w:t>ОАО «Мордовская ипотечная корпорация»</w:t>
      </w:r>
    </w:p>
    <w:p w:rsidR="004F71F8" w:rsidRPr="002055F1" w:rsidRDefault="004F71F8"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г.о. Саранск, р.</w:t>
      </w:r>
      <w:r w:rsidRPr="002055F1">
        <w:rPr>
          <w:sz w:val="28"/>
          <w:szCs w:val="28"/>
        </w:rPr>
        <w:t>п. Луховка</w:t>
      </w:r>
    </w:p>
    <w:p w:rsidR="004F71F8" w:rsidRDefault="004F71F8" w:rsidP="00C74CE3">
      <w:pPr>
        <w:tabs>
          <w:tab w:val="left" w:pos="900"/>
        </w:tabs>
        <w:ind w:firstLine="0"/>
        <w:jc w:val="center"/>
        <w:rPr>
          <w:sz w:val="28"/>
          <w:szCs w:val="28"/>
        </w:rPr>
      </w:pPr>
    </w:p>
    <w:p w:rsidR="004F71F8" w:rsidRDefault="004F71F8" w:rsidP="00C74CE3">
      <w:pPr>
        <w:tabs>
          <w:tab w:val="left" w:pos="900"/>
        </w:tabs>
        <w:ind w:firstLine="0"/>
        <w:jc w:val="center"/>
        <w:rPr>
          <w:sz w:val="28"/>
          <w:szCs w:val="28"/>
        </w:rPr>
      </w:pPr>
    </w:p>
    <w:p w:rsidR="004F71F8" w:rsidRDefault="004F71F8" w:rsidP="00C74CE3">
      <w:pPr>
        <w:tabs>
          <w:tab w:val="left" w:pos="900"/>
        </w:tabs>
        <w:ind w:firstLine="0"/>
        <w:jc w:val="center"/>
        <w:rPr>
          <w:sz w:val="28"/>
          <w:szCs w:val="28"/>
        </w:rPr>
      </w:pPr>
    </w:p>
    <w:p w:rsidR="004F71F8" w:rsidRDefault="004F71F8" w:rsidP="00C74CE3">
      <w:pPr>
        <w:tabs>
          <w:tab w:val="left" w:pos="900"/>
        </w:tabs>
        <w:ind w:firstLine="0"/>
        <w:jc w:val="center"/>
        <w:rPr>
          <w:b/>
          <w:sz w:val="34"/>
          <w:szCs w:val="34"/>
        </w:rPr>
      </w:pPr>
    </w:p>
    <w:p w:rsidR="004F71F8" w:rsidRPr="002055F1" w:rsidRDefault="004F71F8" w:rsidP="00C74CE3">
      <w:pPr>
        <w:tabs>
          <w:tab w:val="left" w:pos="900"/>
        </w:tabs>
        <w:ind w:firstLine="0"/>
        <w:jc w:val="center"/>
        <w:rPr>
          <w:b/>
          <w:sz w:val="36"/>
          <w:szCs w:val="36"/>
        </w:rPr>
      </w:pPr>
      <w:r w:rsidRPr="002055F1">
        <w:rPr>
          <w:b/>
          <w:sz w:val="36"/>
          <w:szCs w:val="36"/>
        </w:rPr>
        <w:t>ПРОЕКТ ПЛАНИРОВКИ ТЕРРИТОРИИ</w:t>
      </w:r>
    </w:p>
    <w:p w:rsidR="004F71F8" w:rsidRPr="002055F1" w:rsidRDefault="004F71F8" w:rsidP="00C74CE3">
      <w:pPr>
        <w:tabs>
          <w:tab w:val="left" w:pos="900"/>
        </w:tabs>
        <w:ind w:firstLine="0"/>
        <w:jc w:val="center"/>
        <w:rPr>
          <w:b/>
          <w:sz w:val="36"/>
          <w:szCs w:val="36"/>
        </w:rPr>
      </w:pPr>
      <w:r w:rsidRPr="002055F1">
        <w:rPr>
          <w:b/>
          <w:sz w:val="36"/>
          <w:szCs w:val="36"/>
        </w:rPr>
        <w:t xml:space="preserve">«Застройка малоэтажными жилыми домами </w:t>
      </w:r>
    </w:p>
    <w:p w:rsidR="004F71F8" w:rsidRPr="002055F1" w:rsidRDefault="004F71F8" w:rsidP="00C74CE3">
      <w:pPr>
        <w:tabs>
          <w:tab w:val="left" w:pos="900"/>
        </w:tabs>
        <w:ind w:firstLine="0"/>
        <w:jc w:val="center"/>
        <w:rPr>
          <w:b/>
          <w:sz w:val="36"/>
          <w:szCs w:val="36"/>
        </w:rPr>
      </w:pPr>
      <w:r w:rsidRPr="002055F1">
        <w:rPr>
          <w:b/>
          <w:sz w:val="36"/>
          <w:szCs w:val="36"/>
        </w:rPr>
        <w:t>в р.п. Луховка»</w:t>
      </w:r>
    </w:p>
    <w:p w:rsidR="004F71F8" w:rsidRDefault="004F71F8" w:rsidP="00C74CE3">
      <w:pPr>
        <w:tabs>
          <w:tab w:val="left" w:pos="900"/>
        </w:tabs>
        <w:ind w:firstLine="0"/>
        <w:jc w:val="center"/>
        <w:rPr>
          <w:b/>
          <w:sz w:val="36"/>
          <w:szCs w:val="36"/>
        </w:rPr>
      </w:pPr>
    </w:p>
    <w:p w:rsidR="004F71F8" w:rsidRDefault="004F71F8" w:rsidP="00C74CE3">
      <w:pPr>
        <w:tabs>
          <w:tab w:val="left" w:pos="900"/>
        </w:tabs>
        <w:ind w:firstLine="0"/>
        <w:jc w:val="center"/>
        <w:rPr>
          <w:b/>
          <w:sz w:val="36"/>
          <w:szCs w:val="36"/>
        </w:rPr>
      </w:pPr>
    </w:p>
    <w:p w:rsidR="004F71F8" w:rsidRDefault="004F71F8" w:rsidP="00C74CE3">
      <w:pPr>
        <w:tabs>
          <w:tab w:val="left" w:pos="900"/>
        </w:tabs>
        <w:ind w:firstLine="0"/>
        <w:jc w:val="center"/>
        <w:rPr>
          <w:b/>
          <w:sz w:val="32"/>
          <w:szCs w:val="32"/>
        </w:rPr>
      </w:pPr>
      <w:r w:rsidRPr="002055F1">
        <w:rPr>
          <w:b/>
          <w:sz w:val="32"/>
          <w:szCs w:val="32"/>
        </w:rPr>
        <w:t>Прое</w:t>
      </w:r>
      <w:r>
        <w:rPr>
          <w:b/>
          <w:sz w:val="32"/>
          <w:szCs w:val="32"/>
        </w:rPr>
        <w:t>ктная документация</w:t>
      </w:r>
    </w:p>
    <w:p w:rsidR="004F71F8" w:rsidRPr="002055F1" w:rsidRDefault="004F71F8" w:rsidP="00C74CE3">
      <w:pPr>
        <w:tabs>
          <w:tab w:val="left" w:pos="900"/>
        </w:tabs>
        <w:ind w:firstLine="0"/>
        <w:jc w:val="center"/>
        <w:rPr>
          <w:b/>
          <w:sz w:val="32"/>
          <w:szCs w:val="32"/>
        </w:rPr>
      </w:pPr>
      <w:r>
        <w:rPr>
          <w:b/>
          <w:sz w:val="32"/>
          <w:szCs w:val="32"/>
        </w:rPr>
        <w:t>Том 1. Пояснительная записка</w:t>
      </w:r>
    </w:p>
    <w:p w:rsidR="004F71F8" w:rsidRDefault="004F71F8" w:rsidP="00C74CE3">
      <w:pPr>
        <w:tabs>
          <w:tab w:val="left" w:pos="900"/>
        </w:tabs>
        <w:ind w:firstLine="0"/>
        <w:jc w:val="center"/>
        <w:rPr>
          <w:b/>
          <w:sz w:val="32"/>
          <w:szCs w:val="32"/>
        </w:rPr>
      </w:pPr>
    </w:p>
    <w:p w:rsidR="004F71F8" w:rsidRPr="002055F1" w:rsidRDefault="004F71F8" w:rsidP="00C74CE3">
      <w:pPr>
        <w:tabs>
          <w:tab w:val="left" w:pos="900"/>
        </w:tabs>
        <w:ind w:firstLine="0"/>
        <w:jc w:val="center"/>
        <w:rPr>
          <w:b/>
          <w:sz w:val="32"/>
          <w:szCs w:val="32"/>
        </w:rPr>
      </w:pPr>
      <w:r w:rsidRPr="002055F1">
        <w:rPr>
          <w:b/>
          <w:sz w:val="32"/>
          <w:szCs w:val="32"/>
        </w:rPr>
        <w:t>25/2014</w:t>
      </w:r>
    </w:p>
    <w:p w:rsidR="004F71F8" w:rsidRPr="00FD37BF" w:rsidRDefault="004F71F8" w:rsidP="00C74CE3">
      <w:pPr>
        <w:tabs>
          <w:tab w:val="left" w:pos="900"/>
        </w:tabs>
        <w:ind w:firstLine="0"/>
        <w:jc w:val="center"/>
        <w:rPr>
          <w:b/>
          <w:sz w:val="28"/>
          <w:szCs w:val="28"/>
        </w:rPr>
      </w:pPr>
    </w:p>
    <w:p w:rsidR="004F71F8" w:rsidRPr="00FD37BF"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p>
    <w:p w:rsidR="004F71F8" w:rsidRDefault="004F71F8" w:rsidP="00C74CE3">
      <w:pPr>
        <w:tabs>
          <w:tab w:val="left" w:pos="900"/>
        </w:tabs>
        <w:ind w:firstLine="0"/>
        <w:jc w:val="center"/>
        <w:rPr>
          <w:b/>
          <w:sz w:val="28"/>
          <w:szCs w:val="28"/>
        </w:rPr>
      </w:pPr>
      <w:r>
        <w:rPr>
          <w:b/>
          <w:sz w:val="28"/>
          <w:szCs w:val="28"/>
        </w:rPr>
        <w:t>2014</w:t>
      </w:r>
    </w:p>
    <w:p w:rsidR="004F71F8" w:rsidRDefault="004F71F8" w:rsidP="00C74CE3">
      <w:pPr>
        <w:pStyle w:val="Signature"/>
        <w:tabs>
          <w:tab w:val="left" w:pos="468"/>
          <w:tab w:val="left" w:pos="624"/>
        </w:tabs>
        <w:ind w:firstLine="720"/>
        <w:rPr>
          <w:sz w:val="28"/>
          <w:szCs w:val="28"/>
        </w:rPr>
        <w:sectPr w:rsidR="004F71F8" w:rsidSect="004B37D6">
          <w:footerReference w:type="default" r:id="rId8"/>
          <w:footerReference w:type="first" r:id="rId9"/>
          <w:pgSz w:w="11907" w:h="16839" w:code="9"/>
          <w:pgMar w:top="851" w:right="567" w:bottom="851" w:left="1418" w:header="567" w:footer="397" w:gutter="0"/>
          <w:pgNumType w:start="2"/>
          <w:cols w:space="708"/>
          <w:titlePg/>
          <w:docGrid w:linePitch="360"/>
        </w:sectPr>
      </w:pPr>
    </w:p>
    <w:p w:rsidR="004F71F8" w:rsidRDefault="004F71F8" w:rsidP="00C831A9">
      <w:pPr>
        <w:tabs>
          <w:tab w:val="left" w:pos="900"/>
        </w:tabs>
        <w:spacing w:line="240" w:lineRule="auto"/>
        <w:jc w:val="center"/>
        <w:rPr>
          <w:b/>
          <w:sz w:val="36"/>
          <w:szCs w:val="36"/>
        </w:rPr>
      </w:pPr>
      <w:r>
        <w:rPr>
          <w:noProof/>
        </w:rPr>
        <w:pict>
          <v:line id="Line 242" o:spid="_x0000_s1027" style="position:absolute;left:0;text-align:left;z-index:251660288;visibility:visibl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7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"/>
        </w:pict>
      </w:r>
      <w:r>
        <w:rPr>
          <w:noProof/>
        </w:rPr>
        <w:pict>
          <v:line id="Line 241" o:spid="_x0000_s1028" style="position:absolute;left:0;text-align:left;z-index:251659264;visibility:visibl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73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vsl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"/>
        </w:pict>
      </w:r>
      <w:r>
        <w:rPr>
          <w:noProof/>
        </w:rPr>
        <w:pict>
          <v:shape id="Freeform 231" o:spid="_x0000_s1029" style="position:absolute;left:0;text-align:left;margin-left:-16.7pt;margin-top:490.05pt;width:.05pt;height:283.75pt;z-index:251658240;visibility:visible;mso-wrap-style:square;mso-wrap-distance-left:9pt;mso-wrap-distance-top:0;mso-wrap-distance-right:9pt;mso-wrap-distance-bottom:0;mso-position-horizontal-relative:text;mso-position-vertical-relative:text;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" path="m,l,5733e" filled="f" strokeweight="1.25pt">
            <v:path arrowok="t" o:connecttype="custom" o:connectlocs="0,0;0,3640455" o:connectangles="0,0"/>
          </v:shape>
        </w:pict>
      </w:r>
      <w:r>
        <w:rPr>
          <w:noProof/>
        </w:rPr>
        <w:pict>
          <v:rect id="Rectangle 49" o:spid="_x0000_s1030" style="position:absolute;left:0;text-align:left;margin-left:-34.65pt;margin-top:490.3pt;width:36pt;height:28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" strokeweight="3pt">
            <v:textbox style="layout-flow:vertical;mso-next-textbox:#Rectangle 49">
              <w:txbxContent>
                <w:p w:rsidR="004F71F8" w:rsidRPr="005725CA" w:rsidRDefault="004F71F8" w:rsidP="004B37D6"/>
                <w:p w:rsidR="004F71F8" w:rsidRPr="005725CA" w:rsidRDefault="004F71F8" w:rsidP="004B37D6"/>
              </w:txbxContent>
            </v:textbox>
          </v:rect>
        </w:pict>
      </w:r>
      <w:r>
        <w:rPr>
          <w:noProof/>
        </w:rPr>
        <w:pict>
          <v:rect id="Rectangle 48" o:spid="_x0000_s1031" style="position:absolute;left:0;text-align:left;margin-left:1.35pt;margin-top:-17pt;width:516pt;height:79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" filled="f" fillcolor="#ccecff" strokeweight="3pt"/>
        </w:pict>
      </w:r>
      <w:r>
        <w:rPr>
          <w:noProof/>
        </w:rPr>
        <w:pict>
          <v:shape id="Рисунок 23" o:spid="_x0000_i1026" type="#_x0000_t75" alt="Эмблема" style="width:72.75pt;height:45pt;visibility:visible">
            <v:imagedata r:id="rId7" o:title=""/>
          </v:shape>
        </w:pict>
      </w:r>
      <w:r>
        <w:rPr>
          <w:b/>
          <w:sz w:val="36"/>
          <w:szCs w:val="36"/>
        </w:rPr>
        <w:t xml:space="preserve"> </w:t>
      </w:r>
    </w:p>
    <w:p w:rsidR="004F71F8" w:rsidRPr="00373794" w:rsidRDefault="004F71F8" w:rsidP="00C831A9">
      <w:pPr>
        <w:tabs>
          <w:tab w:val="left" w:pos="900"/>
        </w:tabs>
        <w:spacing w:line="240" w:lineRule="auto"/>
        <w:jc w:val="center"/>
        <w:rPr>
          <w:sz w:val="36"/>
          <w:szCs w:val="36"/>
        </w:rPr>
      </w:pPr>
      <w:r w:rsidRPr="004B37D6">
        <w:rPr>
          <w:b/>
          <w:sz w:val="32"/>
          <w:szCs w:val="32"/>
        </w:rPr>
        <w:t>ООО «ПРОЕКТ-СИТИ»</w:t>
      </w:r>
    </w:p>
    <w:p w:rsidR="004F71F8" w:rsidRDefault="004F71F8" w:rsidP="00C831A9">
      <w:pPr>
        <w:tabs>
          <w:tab w:val="left" w:pos="900"/>
        </w:tabs>
        <w:spacing w:line="240" w:lineRule="auto"/>
        <w:jc w:val="center"/>
        <w:rPr>
          <w:b/>
          <w:sz w:val="36"/>
          <w:szCs w:val="36"/>
        </w:rPr>
      </w:pPr>
    </w:p>
    <w:p w:rsidR="004F71F8" w:rsidRDefault="004F71F8" w:rsidP="00C831A9">
      <w:pPr>
        <w:tabs>
          <w:tab w:val="left" w:pos="900"/>
        </w:tabs>
        <w:spacing w:line="240" w:lineRule="auto"/>
        <w:jc w:val="center"/>
        <w:rPr>
          <w:b/>
          <w:sz w:val="36"/>
          <w:szCs w:val="36"/>
        </w:rPr>
      </w:pPr>
    </w:p>
    <w:p w:rsidR="004F71F8" w:rsidRDefault="004F71F8"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Pr="002055F1">
        <w:rPr>
          <w:sz w:val="28"/>
          <w:szCs w:val="28"/>
        </w:rPr>
        <w:t>ОАО «Мордовская ипотечная корпорация»</w:t>
      </w:r>
    </w:p>
    <w:p w:rsidR="004F71F8" w:rsidRPr="002055F1" w:rsidRDefault="004F71F8" w:rsidP="004B37D6">
      <w:pPr>
        <w:tabs>
          <w:tab w:val="left" w:pos="900"/>
        </w:tabs>
        <w:ind w:left="567" w:firstLine="0"/>
        <w:jc w:val="both"/>
        <w:rPr>
          <w:sz w:val="28"/>
          <w:szCs w:val="28"/>
        </w:rPr>
      </w:pPr>
      <w:r>
        <w:rPr>
          <w:b/>
          <w:sz w:val="28"/>
          <w:szCs w:val="28"/>
        </w:rPr>
        <w:t>Место строительства:</w:t>
      </w:r>
      <w:r>
        <w:rPr>
          <w:sz w:val="28"/>
          <w:szCs w:val="28"/>
        </w:rPr>
        <w:t xml:space="preserve"> РМ, г.о. Саранск, р.</w:t>
      </w:r>
      <w:r w:rsidRPr="002055F1">
        <w:rPr>
          <w:sz w:val="28"/>
          <w:szCs w:val="28"/>
        </w:rPr>
        <w:t>п. Луховка</w:t>
      </w:r>
    </w:p>
    <w:p w:rsidR="004F71F8" w:rsidRDefault="004F71F8" w:rsidP="00C831A9">
      <w:pPr>
        <w:tabs>
          <w:tab w:val="left" w:pos="900"/>
        </w:tabs>
        <w:spacing w:line="240" w:lineRule="auto"/>
        <w:jc w:val="center"/>
        <w:rPr>
          <w:sz w:val="36"/>
          <w:szCs w:val="36"/>
        </w:rPr>
      </w:pPr>
    </w:p>
    <w:p w:rsidR="004F71F8" w:rsidRDefault="004F71F8" w:rsidP="00C831A9">
      <w:pPr>
        <w:tabs>
          <w:tab w:val="left" w:pos="900"/>
        </w:tabs>
        <w:spacing w:line="240" w:lineRule="auto"/>
        <w:jc w:val="center"/>
        <w:rPr>
          <w:sz w:val="36"/>
          <w:szCs w:val="36"/>
        </w:rPr>
      </w:pPr>
    </w:p>
    <w:p w:rsidR="004F71F8" w:rsidRDefault="004F71F8" w:rsidP="00C831A9">
      <w:pPr>
        <w:tabs>
          <w:tab w:val="left" w:pos="900"/>
        </w:tabs>
        <w:spacing w:line="240" w:lineRule="auto"/>
        <w:jc w:val="center"/>
        <w:rPr>
          <w:sz w:val="36"/>
          <w:szCs w:val="36"/>
        </w:rPr>
      </w:pPr>
    </w:p>
    <w:p w:rsidR="004F71F8" w:rsidRDefault="004F71F8" w:rsidP="00C831A9">
      <w:pPr>
        <w:tabs>
          <w:tab w:val="left" w:pos="900"/>
        </w:tabs>
        <w:spacing w:line="240" w:lineRule="auto"/>
        <w:jc w:val="center"/>
        <w:rPr>
          <w:sz w:val="36"/>
          <w:szCs w:val="36"/>
        </w:rPr>
      </w:pPr>
    </w:p>
    <w:p w:rsidR="004F71F8" w:rsidRPr="005539DE" w:rsidRDefault="004F71F8" w:rsidP="00C831A9">
      <w:pPr>
        <w:tabs>
          <w:tab w:val="left" w:pos="900"/>
        </w:tabs>
        <w:spacing w:line="240" w:lineRule="auto"/>
        <w:jc w:val="center"/>
        <w:rPr>
          <w:sz w:val="36"/>
          <w:szCs w:val="36"/>
        </w:rPr>
      </w:pPr>
    </w:p>
    <w:p w:rsidR="004F71F8" w:rsidRPr="002055F1" w:rsidRDefault="004F71F8" w:rsidP="004B37D6">
      <w:pPr>
        <w:tabs>
          <w:tab w:val="left" w:pos="900"/>
        </w:tabs>
        <w:jc w:val="center"/>
        <w:rPr>
          <w:b/>
          <w:sz w:val="36"/>
          <w:szCs w:val="36"/>
        </w:rPr>
      </w:pPr>
      <w:r w:rsidRPr="002055F1">
        <w:rPr>
          <w:b/>
          <w:sz w:val="36"/>
          <w:szCs w:val="36"/>
        </w:rPr>
        <w:t>ПРОЕКТ ПЛАНИРОВКИ ТЕРРИТОРИИ</w:t>
      </w:r>
    </w:p>
    <w:p w:rsidR="004F71F8" w:rsidRPr="002055F1" w:rsidRDefault="004F71F8" w:rsidP="004B37D6">
      <w:pPr>
        <w:tabs>
          <w:tab w:val="left" w:pos="900"/>
        </w:tabs>
        <w:jc w:val="center"/>
        <w:rPr>
          <w:b/>
          <w:sz w:val="36"/>
          <w:szCs w:val="36"/>
        </w:rPr>
      </w:pPr>
      <w:r w:rsidRPr="002055F1">
        <w:rPr>
          <w:b/>
          <w:sz w:val="36"/>
          <w:szCs w:val="36"/>
        </w:rPr>
        <w:t xml:space="preserve">«Застройка малоэтажными жилыми домами </w:t>
      </w:r>
    </w:p>
    <w:p w:rsidR="004F71F8" w:rsidRPr="00D711EF" w:rsidRDefault="004F71F8" w:rsidP="004B37D6">
      <w:pPr>
        <w:tabs>
          <w:tab w:val="left" w:pos="900"/>
        </w:tabs>
        <w:spacing w:line="240" w:lineRule="auto"/>
        <w:ind w:firstLine="0"/>
        <w:jc w:val="center"/>
        <w:rPr>
          <w:b/>
          <w:caps/>
          <w:sz w:val="36"/>
          <w:szCs w:val="36"/>
        </w:rPr>
      </w:pPr>
      <w:r w:rsidRPr="002055F1">
        <w:rPr>
          <w:b/>
          <w:sz w:val="36"/>
          <w:szCs w:val="36"/>
        </w:rPr>
        <w:t>в р.п. Луховка»</w:t>
      </w:r>
    </w:p>
    <w:p w:rsidR="004F71F8" w:rsidRDefault="004F71F8" w:rsidP="00C831A9">
      <w:pPr>
        <w:tabs>
          <w:tab w:val="left" w:pos="900"/>
        </w:tabs>
        <w:spacing w:line="240" w:lineRule="auto"/>
        <w:jc w:val="center"/>
        <w:rPr>
          <w:b/>
          <w:sz w:val="36"/>
          <w:szCs w:val="36"/>
        </w:rPr>
      </w:pPr>
    </w:p>
    <w:p w:rsidR="004F71F8" w:rsidRPr="004423B4" w:rsidRDefault="004F71F8" w:rsidP="00C831A9">
      <w:pPr>
        <w:tabs>
          <w:tab w:val="left" w:pos="900"/>
        </w:tabs>
        <w:spacing w:line="240" w:lineRule="auto"/>
        <w:jc w:val="center"/>
        <w:rPr>
          <w:b/>
          <w:sz w:val="36"/>
          <w:szCs w:val="36"/>
        </w:rPr>
      </w:pPr>
    </w:p>
    <w:p w:rsidR="004F71F8" w:rsidRDefault="004F71F8" w:rsidP="00C831A9">
      <w:pPr>
        <w:tabs>
          <w:tab w:val="left" w:pos="900"/>
        </w:tabs>
        <w:spacing w:line="240" w:lineRule="auto"/>
        <w:ind w:left="708" w:firstLine="1"/>
        <w:jc w:val="center"/>
        <w:rPr>
          <w:b/>
          <w:sz w:val="36"/>
          <w:szCs w:val="36"/>
        </w:rPr>
      </w:pPr>
    </w:p>
    <w:p w:rsidR="004F71F8" w:rsidRDefault="004F71F8" w:rsidP="004B37D6">
      <w:pPr>
        <w:tabs>
          <w:tab w:val="left" w:pos="900"/>
        </w:tabs>
        <w:jc w:val="center"/>
        <w:rPr>
          <w:b/>
          <w:sz w:val="32"/>
          <w:szCs w:val="32"/>
        </w:rPr>
      </w:pPr>
      <w:r w:rsidRPr="002055F1">
        <w:rPr>
          <w:b/>
          <w:sz w:val="32"/>
          <w:szCs w:val="32"/>
        </w:rPr>
        <w:t>Прое</w:t>
      </w:r>
      <w:r>
        <w:rPr>
          <w:b/>
          <w:sz w:val="32"/>
          <w:szCs w:val="32"/>
        </w:rPr>
        <w:t>ктная документация</w:t>
      </w:r>
    </w:p>
    <w:p w:rsidR="004F71F8" w:rsidRPr="002055F1" w:rsidRDefault="004F71F8" w:rsidP="004B37D6">
      <w:pPr>
        <w:tabs>
          <w:tab w:val="left" w:pos="900"/>
        </w:tabs>
        <w:jc w:val="center"/>
        <w:rPr>
          <w:b/>
          <w:sz w:val="32"/>
          <w:szCs w:val="32"/>
        </w:rPr>
      </w:pPr>
      <w:r>
        <w:rPr>
          <w:b/>
          <w:sz w:val="32"/>
          <w:szCs w:val="32"/>
        </w:rPr>
        <w:t>Том 1. Пояснительная записка</w:t>
      </w:r>
    </w:p>
    <w:p w:rsidR="004F71F8" w:rsidRDefault="004F71F8" w:rsidP="004B37D6">
      <w:pPr>
        <w:spacing w:line="240" w:lineRule="auto"/>
        <w:ind w:firstLine="0"/>
        <w:jc w:val="center"/>
        <w:rPr>
          <w:b/>
          <w:sz w:val="28"/>
          <w:szCs w:val="28"/>
        </w:rPr>
      </w:pPr>
      <w:r w:rsidRPr="002055F1">
        <w:rPr>
          <w:b/>
          <w:sz w:val="32"/>
          <w:szCs w:val="32"/>
        </w:rPr>
        <w:t>25/2014</w:t>
      </w:r>
    </w:p>
    <w:p w:rsidR="004F71F8" w:rsidRDefault="004F71F8" w:rsidP="00C831A9">
      <w:pPr>
        <w:ind w:firstLine="0"/>
      </w:pPr>
    </w:p>
    <w:p w:rsidR="004F71F8" w:rsidRDefault="004F71F8" w:rsidP="00C831A9">
      <w:pPr>
        <w:tabs>
          <w:tab w:val="left" w:pos="900"/>
        </w:tabs>
        <w:spacing w:line="240" w:lineRule="auto"/>
        <w:ind w:firstLine="0"/>
        <w:rPr>
          <w:b/>
          <w:sz w:val="28"/>
          <w:szCs w:val="28"/>
        </w:rPr>
      </w:pPr>
    </w:p>
    <w:p w:rsidR="004F71F8" w:rsidRDefault="004F71F8" w:rsidP="00C831A9">
      <w:pPr>
        <w:tabs>
          <w:tab w:val="left" w:pos="900"/>
        </w:tabs>
        <w:spacing w:line="240" w:lineRule="auto"/>
        <w:ind w:firstLine="0"/>
        <w:rPr>
          <w:b/>
          <w:sz w:val="28"/>
          <w:szCs w:val="28"/>
        </w:rPr>
      </w:pPr>
    </w:p>
    <w:p w:rsidR="004F71F8" w:rsidRDefault="004F71F8" w:rsidP="00C831A9">
      <w:pPr>
        <w:tabs>
          <w:tab w:val="left" w:pos="900"/>
        </w:tabs>
        <w:spacing w:line="240" w:lineRule="auto"/>
        <w:ind w:firstLine="0"/>
        <w:rPr>
          <w:b/>
          <w:sz w:val="28"/>
          <w:szCs w:val="28"/>
        </w:rPr>
      </w:pPr>
    </w:p>
    <w:p w:rsidR="004F71F8" w:rsidRDefault="004F71F8" w:rsidP="00C831A9">
      <w:pPr>
        <w:tabs>
          <w:tab w:val="left" w:pos="900"/>
        </w:tabs>
        <w:spacing w:line="240" w:lineRule="auto"/>
        <w:ind w:firstLine="0"/>
        <w:rPr>
          <w:b/>
          <w:sz w:val="28"/>
          <w:szCs w:val="28"/>
        </w:rPr>
      </w:pPr>
    </w:p>
    <w:p w:rsidR="004F71F8" w:rsidRPr="000A7586" w:rsidRDefault="004F71F8" w:rsidP="004B37D6">
      <w:pPr>
        <w:tabs>
          <w:tab w:val="left" w:pos="900"/>
        </w:tabs>
        <w:ind w:left="1134"/>
        <w:rPr>
          <w:sz w:val="28"/>
          <w:szCs w:val="28"/>
        </w:rPr>
      </w:pPr>
      <w:r w:rsidRPr="000A7586">
        <w:rPr>
          <w:sz w:val="28"/>
          <w:szCs w:val="28"/>
        </w:rPr>
        <w:t xml:space="preserve">Директор:                                                 </w:t>
      </w:r>
      <w:r>
        <w:rPr>
          <w:sz w:val="28"/>
          <w:szCs w:val="28"/>
        </w:rPr>
        <w:t xml:space="preserve">            </w:t>
      </w:r>
      <w:r w:rsidRPr="000A7586">
        <w:rPr>
          <w:sz w:val="28"/>
          <w:szCs w:val="28"/>
        </w:rPr>
        <w:t xml:space="preserve">           В.И. Казаков</w:t>
      </w:r>
    </w:p>
    <w:p w:rsidR="004F71F8" w:rsidRPr="000A7586" w:rsidRDefault="004F71F8" w:rsidP="004B37D6">
      <w:pPr>
        <w:tabs>
          <w:tab w:val="left" w:pos="900"/>
        </w:tabs>
        <w:ind w:left="1134"/>
        <w:rPr>
          <w:sz w:val="28"/>
          <w:szCs w:val="28"/>
        </w:rPr>
      </w:pPr>
    </w:p>
    <w:p w:rsidR="004F71F8" w:rsidRPr="000A7586" w:rsidRDefault="004F71F8" w:rsidP="004B37D6">
      <w:pPr>
        <w:tabs>
          <w:tab w:val="left" w:pos="900"/>
        </w:tabs>
        <w:ind w:left="1134"/>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П.А. Каханов</w:t>
      </w:r>
    </w:p>
    <w:p w:rsidR="004F71F8" w:rsidRDefault="004F71F8" w:rsidP="00C831A9">
      <w:pPr>
        <w:tabs>
          <w:tab w:val="left" w:pos="900"/>
        </w:tabs>
        <w:spacing w:line="240" w:lineRule="auto"/>
        <w:jc w:val="center"/>
        <w:rPr>
          <w:b/>
          <w:sz w:val="28"/>
          <w:szCs w:val="28"/>
        </w:rPr>
      </w:pPr>
    </w:p>
    <w:p w:rsidR="004F71F8" w:rsidRDefault="004F71F8" w:rsidP="00C831A9">
      <w:pPr>
        <w:tabs>
          <w:tab w:val="left" w:pos="900"/>
        </w:tabs>
        <w:spacing w:line="240" w:lineRule="auto"/>
        <w:jc w:val="center"/>
        <w:rPr>
          <w:b/>
          <w:sz w:val="28"/>
          <w:szCs w:val="28"/>
        </w:rPr>
      </w:pPr>
    </w:p>
    <w:p w:rsidR="004F71F8" w:rsidRDefault="004F71F8" w:rsidP="00C831A9">
      <w:pPr>
        <w:tabs>
          <w:tab w:val="left" w:pos="900"/>
        </w:tabs>
        <w:spacing w:line="240" w:lineRule="auto"/>
        <w:jc w:val="center"/>
        <w:rPr>
          <w:b/>
          <w:sz w:val="28"/>
          <w:szCs w:val="28"/>
        </w:rPr>
      </w:pPr>
    </w:p>
    <w:p w:rsidR="004F71F8" w:rsidRDefault="004F71F8" w:rsidP="00C831A9">
      <w:pPr>
        <w:pBdr>
          <w:left w:val="single" w:sz="4" w:space="0" w:color="auto"/>
        </w:pBdr>
        <w:tabs>
          <w:tab w:val="left" w:pos="900"/>
        </w:tabs>
        <w:spacing w:line="240" w:lineRule="auto"/>
        <w:rPr>
          <w:b/>
          <w:sz w:val="28"/>
          <w:szCs w:val="28"/>
        </w:rPr>
      </w:pPr>
    </w:p>
    <w:p w:rsidR="004F71F8" w:rsidRDefault="004F71F8" w:rsidP="00C831A9">
      <w:pPr>
        <w:tabs>
          <w:tab w:val="left" w:pos="900"/>
        </w:tabs>
        <w:spacing w:line="240" w:lineRule="auto"/>
        <w:jc w:val="center"/>
        <w:rPr>
          <w:b/>
          <w:sz w:val="28"/>
          <w:szCs w:val="28"/>
        </w:rPr>
      </w:pPr>
      <w:r>
        <w:rPr>
          <w:b/>
          <w:sz w:val="28"/>
          <w:szCs w:val="28"/>
        </w:rPr>
        <w:t>2014</w:t>
      </w:r>
    </w:p>
    <w:p w:rsidR="004F71F8" w:rsidRPr="001946FE" w:rsidRDefault="004F71F8" w:rsidP="006A7995">
      <w:pPr>
        <w:spacing w:line="240" w:lineRule="auto"/>
        <w:jc w:val="both"/>
        <w:rPr>
          <w:b/>
          <w:szCs w:val="24"/>
          <w:highlight w:val="cyan"/>
        </w:rPr>
        <w:sectPr w:rsidR="004F71F8" w:rsidRPr="001946FE" w:rsidSect="003921BC">
          <w:headerReference w:type="even" r:id="rId10"/>
          <w:footerReference w:type="even" r:id="rId11"/>
          <w:footerReference w:type="default" r:id="rId12"/>
          <w:pgSz w:w="11906" w:h="16838" w:code="9"/>
          <w:pgMar w:top="851" w:right="851" w:bottom="1438" w:left="1134" w:header="284" w:footer="544" w:gutter="0"/>
          <w:pgNumType w:start="4"/>
          <w:cols w:space="708"/>
          <w:docGrid w:linePitch="360"/>
        </w:sectPr>
      </w:pPr>
    </w:p>
    <w:p w:rsidR="004F71F8" w:rsidRPr="00B91CD5" w:rsidRDefault="004F71F8" w:rsidP="004B37D6">
      <w:pPr>
        <w:tabs>
          <w:tab w:val="left" w:pos="5490"/>
        </w:tabs>
        <w:jc w:val="center"/>
        <w:rPr>
          <w:b/>
          <w:sz w:val="28"/>
          <w:szCs w:val="28"/>
        </w:rPr>
      </w:pPr>
      <w:r w:rsidRPr="00977EE6">
        <w:rPr>
          <w:b/>
          <w:sz w:val="28"/>
          <w:szCs w:val="28"/>
        </w:rPr>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28"/>
        <w:gridCol w:w="8094"/>
        <w:gridCol w:w="936"/>
      </w:tblGrid>
      <w:tr w:rsidR="004F71F8" w:rsidRPr="004B37D6" w:rsidTr="004B37D6">
        <w:trPr>
          <w:trHeight w:hRule="exact" w:val="340"/>
        </w:trPr>
        <w:tc>
          <w:tcPr>
            <w:tcW w:w="828" w:type="dxa"/>
          </w:tcPr>
          <w:p w:rsidR="004F71F8" w:rsidRPr="004B37D6" w:rsidRDefault="004F71F8" w:rsidP="004B37D6">
            <w:pPr>
              <w:tabs>
                <w:tab w:val="left" w:pos="5490"/>
              </w:tabs>
              <w:ind w:firstLine="0"/>
              <w:rPr>
                <w:b/>
                <w:szCs w:val="24"/>
              </w:rPr>
            </w:pPr>
          </w:p>
        </w:tc>
        <w:tc>
          <w:tcPr>
            <w:tcW w:w="8094" w:type="dxa"/>
          </w:tcPr>
          <w:p w:rsidR="004F71F8" w:rsidRPr="004B37D6" w:rsidRDefault="004F71F8" w:rsidP="004B37D6">
            <w:pPr>
              <w:tabs>
                <w:tab w:val="center" w:pos="3582"/>
              </w:tabs>
              <w:ind w:firstLine="0"/>
              <w:rPr>
                <w:szCs w:val="24"/>
              </w:rPr>
            </w:pPr>
          </w:p>
        </w:tc>
        <w:tc>
          <w:tcPr>
            <w:tcW w:w="936" w:type="dxa"/>
            <w:vAlign w:val="center"/>
          </w:tcPr>
          <w:p w:rsidR="004F71F8" w:rsidRPr="00F11A2E" w:rsidRDefault="004F71F8" w:rsidP="004B37D6">
            <w:pPr>
              <w:tabs>
                <w:tab w:val="left" w:pos="5490"/>
              </w:tabs>
              <w:ind w:firstLine="0"/>
              <w:jc w:val="center"/>
              <w:rPr>
                <w:szCs w:val="24"/>
              </w:rPr>
            </w:pPr>
            <w:r w:rsidRPr="00F11A2E">
              <w:rPr>
                <w:szCs w:val="24"/>
              </w:rPr>
              <w:t>стр.</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b/>
                <w:szCs w:val="24"/>
              </w:rPr>
            </w:pPr>
            <w:r w:rsidRPr="004B37D6">
              <w:rPr>
                <w:b/>
                <w:szCs w:val="24"/>
              </w:rPr>
              <w:t>1.</w:t>
            </w:r>
          </w:p>
        </w:tc>
        <w:tc>
          <w:tcPr>
            <w:tcW w:w="8094" w:type="dxa"/>
          </w:tcPr>
          <w:p w:rsidR="004F71F8" w:rsidRPr="004B37D6" w:rsidRDefault="004F71F8" w:rsidP="004B37D6">
            <w:pPr>
              <w:tabs>
                <w:tab w:val="center" w:pos="3582"/>
              </w:tabs>
              <w:ind w:firstLine="0"/>
              <w:rPr>
                <w:b/>
                <w:szCs w:val="24"/>
              </w:rPr>
            </w:pPr>
            <w:r w:rsidRPr="004B37D6">
              <w:rPr>
                <w:b/>
                <w:szCs w:val="24"/>
              </w:rPr>
              <w:t>ОБЩАЯ ЧАСТЬ</w:t>
            </w:r>
          </w:p>
          <w:p w:rsidR="004F71F8" w:rsidRPr="004B37D6" w:rsidRDefault="004F71F8" w:rsidP="004B37D6">
            <w:pPr>
              <w:tabs>
                <w:tab w:val="center" w:pos="3582"/>
              </w:tabs>
              <w:ind w:firstLine="0"/>
              <w:rPr>
                <w:b/>
                <w:szCs w:val="24"/>
              </w:rPr>
            </w:pPr>
          </w:p>
        </w:tc>
        <w:tc>
          <w:tcPr>
            <w:tcW w:w="936" w:type="dxa"/>
          </w:tcPr>
          <w:p w:rsidR="004F71F8" w:rsidRPr="00912CCB" w:rsidRDefault="004F71F8" w:rsidP="00487D47">
            <w:pPr>
              <w:tabs>
                <w:tab w:val="left" w:pos="5490"/>
              </w:tabs>
              <w:ind w:firstLine="0"/>
              <w:jc w:val="center"/>
              <w:rPr>
                <w:szCs w:val="24"/>
              </w:rPr>
            </w:pPr>
            <w:r w:rsidRPr="00912CCB">
              <w:rPr>
                <w:szCs w:val="24"/>
              </w:rPr>
              <w:t>3</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1.1.</w:t>
            </w:r>
          </w:p>
        </w:tc>
        <w:tc>
          <w:tcPr>
            <w:tcW w:w="8094" w:type="dxa"/>
          </w:tcPr>
          <w:p w:rsidR="004F71F8" w:rsidRPr="004B37D6" w:rsidRDefault="004F71F8" w:rsidP="004B37D6">
            <w:pPr>
              <w:tabs>
                <w:tab w:val="center" w:pos="3582"/>
              </w:tabs>
              <w:ind w:firstLine="0"/>
              <w:rPr>
                <w:szCs w:val="24"/>
              </w:rPr>
            </w:pPr>
            <w:r w:rsidRPr="004B37D6">
              <w:rPr>
                <w:szCs w:val="24"/>
              </w:rPr>
              <w:t>Состав авторского коллектива</w:t>
            </w:r>
          </w:p>
        </w:tc>
        <w:tc>
          <w:tcPr>
            <w:tcW w:w="936" w:type="dxa"/>
          </w:tcPr>
          <w:p w:rsidR="004F71F8" w:rsidRPr="00912CCB" w:rsidRDefault="004F71F8" w:rsidP="00487D47">
            <w:pPr>
              <w:tabs>
                <w:tab w:val="left" w:pos="5490"/>
              </w:tabs>
              <w:ind w:firstLine="0"/>
              <w:jc w:val="center"/>
              <w:rPr>
                <w:szCs w:val="24"/>
              </w:rPr>
            </w:pPr>
            <w:r w:rsidRPr="00912CCB">
              <w:rPr>
                <w:szCs w:val="24"/>
              </w:rPr>
              <w:t>3</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1.2.</w:t>
            </w:r>
          </w:p>
        </w:tc>
        <w:tc>
          <w:tcPr>
            <w:tcW w:w="8094" w:type="dxa"/>
          </w:tcPr>
          <w:p w:rsidR="004F71F8" w:rsidRPr="004B37D6" w:rsidRDefault="004F71F8" w:rsidP="004B37D6">
            <w:pPr>
              <w:ind w:firstLine="0"/>
              <w:rPr>
                <w:szCs w:val="24"/>
              </w:rPr>
            </w:pPr>
            <w:r w:rsidRPr="004B37D6">
              <w:rPr>
                <w:szCs w:val="24"/>
              </w:rPr>
              <w:t>Состав проекта</w:t>
            </w:r>
          </w:p>
        </w:tc>
        <w:tc>
          <w:tcPr>
            <w:tcW w:w="936" w:type="dxa"/>
          </w:tcPr>
          <w:p w:rsidR="004F71F8" w:rsidRPr="00912CCB" w:rsidRDefault="004F71F8" w:rsidP="00487D47">
            <w:pPr>
              <w:tabs>
                <w:tab w:val="left" w:pos="5490"/>
              </w:tabs>
              <w:ind w:firstLine="0"/>
              <w:jc w:val="center"/>
              <w:rPr>
                <w:szCs w:val="24"/>
              </w:rPr>
            </w:pPr>
            <w:r w:rsidRPr="00912CCB">
              <w:rPr>
                <w:szCs w:val="24"/>
              </w:rPr>
              <w:t>3</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b/>
                <w:szCs w:val="24"/>
              </w:rPr>
            </w:pPr>
            <w:r w:rsidRPr="004B37D6">
              <w:rPr>
                <w:b/>
                <w:szCs w:val="24"/>
              </w:rPr>
              <w:t>2.</w:t>
            </w:r>
          </w:p>
        </w:tc>
        <w:tc>
          <w:tcPr>
            <w:tcW w:w="8094" w:type="dxa"/>
          </w:tcPr>
          <w:p w:rsidR="004F71F8" w:rsidRPr="004B37D6" w:rsidRDefault="004F71F8" w:rsidP="004B37D6">
            <w:pPr>
              <w:ind w:firstLine="0"/>
              <w:rPr>
                <w:szCs w:val="24"/>
              </w:rPr>
            </w:pPr>
            <w:r w:rsidRPr="004B37D6">
              <w:rPr>
                <w:b/>
                <w:szCs w:val="24"/>
              </w:rPr>
              <w:t>ПОЯСНИТЕЛЬНАЯ ЗАПИСКА</w:t>
            </w:r>
          </w:p>
        </w:tc>
        <w:tc>
          <w:tcPr>
            <w:tcW w:w="936" w:type="dxa"/>
          </w:tcPr>
          <w:p w:rsidR="004F71F8" w:rsidRPr="00912CCB" w:rsidRDefault="004F71F8" w:rsidP="00487D47">
            <w:pPr>
              <w:tabs>
                <w:tab w:val="left" w:pos="5490"/>
              </w:tabs>
              <w:ind w:firstLine="0"/>
              <w:jc w:val="center"/>
              <w:rPr>
                <w:szCs w:val="24"/>
              </w:rPr>
            </w:pPr>
            <w:r w:rsidRPr="00912CCB">
              <w:rPr>
                <w:szCs w:val="24"/>
              </w:rPr>
              <w:t>4</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2.1.</w:t>
            </w:r>
          </w:p>
        </w:tc>
        <w:tc>
          <w:tcPr>
            <w:tcW w:w="8094" w:type="dxa"/>
          </w:tcPr>
          <w:p w:rsidR="004F71F8" w:rsidRPr="004B37D6" w:rsidRDefault="004F71F8" w:rsidP="004B37D6">
            <w:pPr>
              <w:ind w:firstLine="0"/>
              <w:rPr>
                <w:szCs w:val="24"/>
              </w:rPr>
            </w:pPr>
            <w:r w:rsidRPr="004B37D6">
              <w:rPr>
                <w:szCs w:val="24"/>
              </w:rPr>
              <w:t>Основание для разработки проекта</w:t>
            </w:r>
          </w:p>
        </w:tc>
        <w:tc>
          <w:tcPr>
            <w:tcW w:w="936" w:type="dxa"/>
          </w:tcPr>
          <w:p w:rsidR="004F71F8" w:rsidRPr="00912CCB" w:rsidRDefault="004F71F8" w:rsidP="00487D47">
            <w:pPr>
              <w:tabs>
                <w:tab w:val="left" w:pos="5490"/>
              </w:tabs>
              <w:ind w:firstLine="0"/>
              <w:jc w:val="center"/>
              <w:rPr>
                <w:szCs w:val="24"/>
              </w:rPr>
            </w:pPr>
            <w:r w:rsidRPr="00912CCB">
              <w:rPr>
                <w:szCs w:val="24"/>
              </w:rPr>
              <w:t>4</w:t>
            </w:r>
          </w:p>
        </w:tc>
      </w:tr>
      <w:tr w:rsidR="004F71F8" w:rsidRPr="004B37D6" w:rsidTr="004B37D6">
        <w:trPr>
          <w:trHeight w:hRule="exact" w:val="340"/>
        </w:trPr>
        <w:tc>
          <w:tcPr>
            <w:tcW w:w="828" w:type="dxa"/>
          </w:tcPr>
          <w:p w:rsidR="004F71F8" w:rsidRPr="004B37D6" w:rsidRDefault="004F71F8" w:rsidP="004B37D6">
            <w:pPr>
              <w:tabs>
                <w:tab w:val="left" w:pos="5490"/>
              </w:tabs>
              <w:spacing w:line="240" w:lineRule="auto"/>
              <w:ind w:firstLine="0"/>
              <w:rPr>
                <w:szCs w:val="24"/>
              </w:rPr>
            </w:pPr>
            <w:r w:rsidRPr="004B37D6">
              <w:rPr>
                <w:szCs w:val="24"/>
              </w:rPr>
              <w:t>2.2.</w:t>
            </w:r>
          </w:p>
        </w:tc>
        <w:tc>
          <w:tcPr>
            <w:tcW w:w="8094" w:type="dxa"/>
          </w:tcPr>
          <w:p w:rsidR="004F71F8" w:rsidRPr="004B37D6" w:rsidRDefault="004F71F8" w:rsidP="004B37D6">
            <w:pPr>
              <w:spacing w:line="240" w:lineRule="auto"/>
              <w:ind w:firstLine="0"/>
              <w:rPr>
                <w:szCs w:val="24"/>
              </w:rPr>
            </w:pPr>
            <w:r w:rsidRPr="004B37D6">
              <w:rPr>
                <w:szCs w:val="24"/>
              </w:rPr>
              <w:t>Нормативная база и исходные данные для разработки проекта планировки территории</w:t>
            </w:r>
          </w:p>
        </w:tc>
        <w:tc>
          <w:tcPr>
            <w:tcW w:w="936" w:type="dxa"/>
          </w:tcPr>
          <w:p w:rsidR="004F71F8" w:rsidRPr="00912CCB" w:rsidRDefault="004F71F8" w:rsidP="00487D47">
            <w:pPr>
              <w:tabs>
                <w:tab w:val="left" w:pos="5490"/>
              </w:tabs>
              <w:spacing w:line="240" w:lineRule="auto"/>
              <w:ind w:firstLine="0"/>
              <w:jc w:val="center"/>
              <w:rPr>
                <w:szCs w:val="24"/>
              </w:rPr>
            </w:pPr>
            <w:r w:rsidRPr="00912CCB">
              <w:rPr>
                <w:szCs w:val="24"/>
              </w:rPr>
              <w:t>4</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2.3.</w:t>
            </w:r>
          </w:p>
        </w:tc>
        <w:tc>
          <w:tcPr>
            <w:tcW w:w="8094" w:type="dxa"/>
          </w:tcPr>
          <w:p w:rsidR="004F71F8" w:rsidRPr="004B37D6" w:rsidRDefault="004F71F8" w:rsidP="004B37D6">
            <w:pPr>
              <w:ind w:firstLine="0"/>
              <w:rPr>
                <w:szCs w:val="24"/>
              </w:rPr>
            </w:pPr>
            <w:r w:rsidRPr="004B37D6">
              <w:rPr>
                <w:szCs w:val="24"/>
              </w:rPr>
              <w:t>Характеристика участка строительства</w:t>
            </w:r>
          </w:p>
        </w:tc>
        <w:tc>
          <w:tcPr>
            <w:tcW w:w="936" w:type="dxa"/>
          </w:tcPr>
          <w:p w:rsidR="004F71F8" w:rsidRPr="00912CCB" w:rsidRDefault="004F71F8" w:rsidP="00487D47">
            <w:pPr>
              <w:tabs>
                <w:tab w:val="left" w:pos="5490"/>
              </w:tabs>
              <w:ind w:firstLine="0"/>
              <w:jc w:val="center"/>
              <w:rPr>
                <w:szCs w:val="24"/>
              </w:rPr>
            </w:pPr>
            <w:r w:rsidRPr="00912CCB">
              <w:rPr>
                <w:szCs w:val="24"/>
              </w:rPr>
              <w:t>5</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2.4.</w:t>
            </w:r>
          </w:p>
        </w:tc>
        <w:tc>
          <w:tcPr>
            <w:tcW w:w="8094" w:type="dxa"/>
          </w:tcPr>
          <w:p w:rsidR="004F71F8" w:rsidRPr="004B37D6" w:rsidRDefault="004F71F8" w:rsidP="004B37D6">
            <w:pPr>
              <w:ind w:firstLine="0"/>
              <w:rPr>
                <w:szCs w:val="24"/>
              </w:rPr>
            </w:pPr>
            <w:r w:rsidRPr="004B37D6">
              <w:rPr>
                <w:szCs w:val="24"/>
              </w:rPr>
              <w:t>Градостроительные и природные условия</w:t>
            </w:r>
          </w:p>
        </w:tc>
        <w:tc>
          <w:tcPr>
            <w:tcW w:w="936" w:type="dxa"/>
          </w:tcPr>
          <w:p w:rsidR="004F71F8" w:rsidRPr="00912CCB" w:rsidRDefault="004F71F8" w:rsidP="00487D47">
            <w:pPr>
              <w:tabs>
                <w:tab w:val="left" w:pos="5490"/>
              </w:tabs>
              <w:ind w:firstLine="0"/>
              <w:jc w:val="center"/>
              <w:rPr>
                <w:szCs w:val="24"/>
              </w:rPr>
            </w:pPr>
            <w:r w:rsidRPr="00912CCB">
              <w:rPr>
                <w:szCs w:val="24"/>
              </w:rPr>
              <w:t>5</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2.5.</w:t>
            </w:r>
          </w:p>
        </w:tc>
        <w:tc>
          <w:tcPr>
            <w:tcW w:w="8094" w:type="dxa"/>
          </w:tcPr>
          <w:p w:rsidR="004F71F8" w:rsidRPr="004B37D6" w:rsidRDefault="004F71F8" w:rsidP="004B37D6">
            <w:pPr>
              <w:ind w:firstLine="0"/>
              <w:rPr>
                <w:szCs w:val="24"/>
              </w:rPr>
            </w:pPr>
            <w:r w:rsidRPr="004B37D6">
              <w:rPr>
                <w:szCs w:val="24"/>
              </w:rPr>
              <w:t>Генеральный план</w:t>
            </w:r>
          </w:p>
        </w:tc>
        <w:tc>
          <w:tcPr>
            <w:tcW w:w="936" w:type="dxa"/>
          </w:tcPr>
          <w:p w:rsidR="004F71F8" w:rsidRPr="00912CCB" w:rsidRDefault="004F71F8" w:rsidP="00487D47">
            <w:pPr>
              <w:tabs>
                <w:tab w:val="left" w:pos="5490"/>
              </w:tabs>
              <w:ind w:firstLine="0"/>
              <w:jc w:val="center"/>
              <w:rPr>
                <w:szCs w:val="24"/>
              </w:rPr>
            </w:pPr>
            <w:r w:rsidRPr="00912CCB">
              <w:rPr>
                <w:szCs w:val="24"/>
              </w:rPr>
              <w:t>6</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2.5.1.</w:t>
            </w:r>
          </w:p>
        </w:tc>
        <w:tc>
          <w:tcPr>
            <w:tcW w:w="8094" w:type="dxa"/>
          </w:tcPr>
          <w:p w:rsidR="004F71F8" w:rsidRPr="004B37D6" w:rsidRDefault="004F71F8" w:rsidP="004B37D6">
            <w:pPr>
              <w:ind w:firstLine="0"/>
              <w:rPr>
                <w:szCs w:val="24"/>
              </w:rPr>
            </w:pPr>
            <w:r w:rsidRPr="004B37D6">
              <w:rPr>
                <w:szCs w:val="24"/>
              </w:rPr>
              <w:t>Характеристика территории</w:t>
            </w:r>
          </w:p>
        </w:tc>
        <w:tc>
          <w:tcPr>
            <w:tcW w:w="936" w:type="dxa"/>
          </w:tcPr>
          <w:p w:rsidR="004F71F8" w:rsidRPr="00912CCB" w:rsidRDefault="004F71F8" w:rsidP="00487D47">
            <w:pPr>
              <w:tabs>
                <w:tab w:val="left" w:pos="5490"/>
              </w:tabs>
              <w:ind w:firstLine="0"/>
              <w:jc w:val="center"/>
              <w:rPr>
                <w:szCs w:val="24"/>
              </w:rPr>
            </w:pPr>
            <w:r w:rsidRPr="00912CCB">
              <w:rPr>
                <w:szCs w:val="24"/>
              </w:rPr>
              <w:t>6</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2.5.2.</w:t>
            </w:r>
          </w:p>
        </w:tc>
        <w:tc>
          <w:tcPr>
            <w:tcW w:w="8094" w:type="dxa"/>
          </w:tcPr>
          <w:p w:rsidR="004F71F8" w:rsidRPr="004B37D6" w:rsidRDefault="004F71F8" w:rsidP="004B37D6">
            <w:pPr>
              <w:ind w:firstLine="0"/>
              <w:rPr>
                <w:szCs w:val="24"/>
              </w:rPr>
            </w:pPr>
            <w:r w:rsidRPr="004B37D6">
              <w:rPr>
                <w:szCs w:val="24"/>
              </w:rPr>
              <w:t>Композиционно-планировочные решения</w:t>
            </w:r>
          </w:p>
        </w:tc>
        <w:tc>
          <w:tcPr>
            <w:tcW w:w="936" w:type="dxa"/>
          </w:tcPr>
          <w:p w:rsidR="004F71F8" w:rsidRPr="00912CCB" w:rsidRDefault="004F71F8" w:rsidP="00487D47">
            <w:pPr>
              <w:tabs>
                <w:tab w:val="left" w:pos="5490"/>
              </w:tabs>
              <w:ind w:firstLine="0"/>
              <w:jc w:val="center"/>
              <w:rPr>
                <w:szCs w:val="24"/>
              </w:rPr>
            </w:pPr>
            <w:r w:rsidRPr="00912CCB">
              <w:rPr>
                <w:szCs w:val="24"/>
              </w:rPr>
              <w:t>7</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2.5.3.</w:t>
            </w:r>
          </w:p>
        </w:tc>
        <w:tc>
          <w:tcPr>
            <w:tcW w:w="8094" w:type="dxa"/>
          </w:tcPr>
          <w:p w:rsidR="004F71F8" w:rsidRPr="004B37D6" w:rsidRDefault="004F71F8" w:rsidP="004B37D6">
            <w:pPr>
              <w:ind w:firstLine="0"/>
              <w:rPr>
                <w:szCs w:val="24"/>
              </w:rPr>
            </w:pPr>
            <w:r w:rsidRPr="004B37D6">
              <w:rPr>
                <w:szCs w:val="24"/>
              </w:rPr>
              <w:t>Обоснование проекта планировки территории</w:t>
            </w:r>
          </w:p>
        </w:tc>
        <w:tc>
          <w:tcPr>
            <w:tcW w:w="936" w:type="dxa"/>
          </w:tcPr>
          <w:p w:rsidR="004F71F8" w:rsidRPr="00912CCB" w:rsidRDefault="004F71F8" w:rsidP="00487D47">
            <w:pPr>
              <w:tabs>
                <w:tab w:val="left" w:pos="5490"/>
              </w:tabs>
              <w:ind w:firstLine="0"/>
              <w:jc w:val="center"/>
              <w:rPr>
                <w:szCs w:val="24"/>
              </w:rPr>
            </w:pPr>
            <w:r w:rsidRPr="00912CCB">
              <w:rPr>
                <w:szCs w:val="24"/>
              </w:rPr>
              <w:t>7</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2.5.4.</w:t>
            </w:r>
          </w:p>
        </w:tc>
        <w:tc>
          <w:tcPr>
            <w:tcW w:w="8094" w:type="dxa"/>
          </w:tcPr>
          <w:p w:rsidR="004F71F8" w:rsidRPr="004B37D6" w:rsidRDefault="004F71F8" w:rsidP="004B37D6">
            <w:pPr>
              <w:ind w:firstLine="0"/>
              <w:rPr>
                <w:szCs w:val="24"/>
              </w:rPr>
            </w:pPr>
            <w:r w:rsidRPr="004B37D6">
              <w:rPr>
                <w:szCs w:val="24"/>
              </w:rPr>
              <w:t>Объекты инфраструктуры</w:t>
            </w:r>
          </w:p>
        </w:tc>
        <w:tc>
          <w:tcPr>
            <w:tcW w:w="936" w:type="dxa"/>
          </w:tcPr>
          <w:p w:rsidR="004F71F8" w:rsidRPr="00912CCB" w:rsidRDefault="004F71F8" w:rsidP="00487D47">
            <w:pPr>
              <w:tabs>
                <w:tab w:val="left" w:pos="5490"/>
              </w:tabs>
              <w:ind w:firstLine="0"/>
              <w:jc w:val="center"/>
              <w:rPr>
                <w:szCs w:val="24"/>
              </w:rPr>
            </w:pPr>
            <w:r w:rsidRPr="00912CCB">
              <w:rPr>
                <w:szCs w:val="24"/>
              </w:rPr>
              <w:t>8</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2.5.5.</w:t>
            </w:r>
          </w:p>
        </w:tc>
        <w:tc>
          <w:tcPr>
            <w:tcW w:w="8094" w:type="dxa"/>
          </w:tcPr>
          <w:p w:rsidR="004F71F8" w:rsidRPr="004B37D6" w:rsidRDefault="004F71F8" w:rsidP="004B37D6">
            <w:pPr>
              <w:ind w:firstLine="0"/>
              <w:rPr>
                <w:szCs w:val="24"/>
              </w:rPr>
            </w:pPr>
            <w:r w:rsidRPr="004B37D6">
              <w:rPr>
                <w:szCs w:val="24"/>
              </w:rPr>
              <w:t>Транспортная схема</w:t>
            </w:r>
          </w:p>
        </w:tc>
        <w:tc>
          <w:tcPr>
            <w:tcW w:w="936" w:type="dxa"/>
          </w:tcPr>
          <w:p w:rsidR="004F71F8" w:rsidRPr="00912CCB" w:rsidRDefault="004F71F8" w:rsidP="00487D47">
            <w:pPr>
              <w:tabs>
                <w:tab w:val="left" w:pos="5490"/>
              </w:tabs>
              <w:ind w:firstLine="0"/>
              <w:jc w:val="center"/>
              <w:rPr>
                <w:szCs w:val="24"/>
              </w:rPr>
            </w:pPr>
            <w:r w:rsidRPr="00912CCB">
              <w:rPr>
                <w:szCs w:val="24"/>
              </w:rPr>
              <w:t>10</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2.5.6.</w:t>
            </w:r>
          </w:p>
        </w:tc>
        <w:tc>
          <w:tcPr>
            <w:tcW w:w="8094" w:type="dxa"/>
          </w:tcPr>
          <w:p w:rsidR="004F71F8" w:rsidRPr="004B37D6" w:rsidRDefault="004F71F8" w:rsidP="004B37D6">
            <w:pPr>
              <w:ind w:firstLine="0"/>
              <w:rPr>
                <w:szCs w:val="24"/>
              </w:rPr>
            </w:pPr>
            <w:r w:rsidRPr="004B37D6">
              <w:rPr>
                <w:szCs w:val="24"/>
              </w:rPr>
              <w:t>Организация рельефа и красные линии</w:t>
            </w:r>
          </w:p>
        </w:tc>
        <w:tc>
          <w:tcPr>
            <w:tcW w:w="936" w:type="dxa"/>
          </w:tcPr>
          <w:p w:rsidR="004F71F8" w:rsidRPr="00912CCB" w:rsidRDefault="004F71F8" w:rsidP="00487D47">
            <w:pPr>
              <w:tabs>
                <w:tab w:val="left" w:pos="5490"/>
              </w:tabs>
              <w:ind w:firstLine="0"/>
              <w:jc w:val="center"/>
              <w:rPr>
                <w:szCs w:val="24"/>
              </w:rPr>
            </w:pPr>
            <w:r w:rsidRPr="00912CCB">
              <w:rPr>
                <w:szCs w:val="24"/>
              </w:rPr>
              <w:t>10</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2.5.7.</w:t>
            </w:r>
          </w:p>
        </w:tc>
        <w:tc>
          <w:tcPr>
            <w:tcW w:w="8094" w:type="dxa"/>
          </w:tcPr>
          <w:p w:rsidR="004F71F8" w:rsidRPr="004B37D6" w:rsidRDefault="004F71F8" w:rsidP="004B37D6">
            <w:pPr>
              <w:ind w:firstLine="0"/>
              <w:rPr>
                <w:szCs w:val="24"/>
              </w:rPr>
            </w:pPr>
            <w:r w:rsidRPr="004B37D6">
              <w:rPr>
                <w:szCs w:val="24"/>
              </w:rPr>
              <w:t>Благоустройство и озеленение территории</w:t>
            </w:r>
          </w:p>
        </w:tc>
        <w:tc>
          <w:tcPr>
            <w:tcW w:w="936" w:type="dxa"/>
          </w:tcPr>
          <w:p w:rsidR="004F71F8" w:rsidRPr="00912CCB" w:rsidRDefault="004F71F8" w:rsidP="00487D47">
            <w:pPr>
              <w:tabs>
                <w:tab w:val="left" w:pos="5490"/>
              </w:tabs>
              <w:ind w:firstLine="0"/>
              <w:jc w:val="center"/>
              <w:rPr>
                <w:szCs w:val="24"/>
              </w:rPr>
            </w:pPr>
            <w:r w:rsidRPr="00912CCB">
              <w:rPr>
                <w:szCs w:val="24"/>
              </w:rPr>
              <w:t>15</w:t>
            </w:r>
          </w:p>
        </w:tc>
      </w:tr>
      <w:tr w:rsidR="004F71F8" w:rsidRPr="004B37D6" w:rsidTr="004B37D6">
        <w:trPr>
          <w:trHeight w:hRule="exact" w:val="340"/>
        </w:trPr>
        <w:tc>
          <w:tcPr>
            <w:tcW w:w="828" w:type="dxa"/>
          </w:tcPr>
          <w:p w:rsidR="004F71F8" w:rsidRPr="004B37D6" w:rsidRDefault="004F71F8" w:rsidP="004B37D6">
            <w:pPr>
              <w:tabs>
                <w:tab w:val="left" w:pos="5490"/>
              </w:tabs>
              <w:ind w:firstLine="0"/>
              <w:jc w:val="right"/>
              <w:rPr>
                <w:szCs w:val="24"/>
              </w:rPr>
            </w:pPr>
            <w:r w:rsidRPr="004B37D6">
              <w:rPr>
                <w:szCs w:val="24"/>
              </w:rPr>
              <w:t>2.5.8.</w:t>
            </w:r>
          </w:p>
        </w:tc>
        <w:tc>
          <w:tcPr>
            <w:tcW w:w="8094" w:type="dxa"/>
          </w:tcPr>
          <w:p w:rsidR="004F71F8" w:rsidRPr="004B37D6" w:rsidRDefault="004F71F8" w:rsidP="004B37D6">
            <w:pPr>
              <w:ind w:firstLine="0"/>
              <w:rPr>
                <w:szCs w:val="24"/>
              </w:rPr>
            </w:pPr>
            <w:r w:rsidRPr="004B37D6">
              <w:rPr>
                <w:szCs w:val="24"/>
              </w:rPr>
              <w:t>Основные показатели по генплану и благоустройству</w:t>
            </w:r>
          </w:p>
        </w:tc>
        <w:tc>
          <w:tcPr>
            <w:tcW w:w="936" w:type="dxa"/>
          </w:tcPr>
          <w:p w:rsidR="004F71F8" w:rsidRPr="00912CCB" w:rsidRDefault="004F71F8" w:rsidP="00487D47">
            <w:pPr>
              <w:tabs>
                <w:tab w:val="left" w:pos="5490"/>
              </w:tabs>
              <w:ind w:firstLine="0"/>
              <w:jc w:val="center"/>
              <w:rPr>
                <w:szCs w:val="24"/>
              </w:rPr>
            </w:pPr>
            <w:r w:rsidRPr="00912CCB">
              <w:rPr>
                <w:szCs w:val="24"/>
              </w:rPr>
              <w:t>15</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2.6.</w:t>
            </w:r>
          </w:p>
        </w:tc>
        <w:tc>
          <w:tcPr>
            <w:tcW w:w="8094" w:type="dxa"/>
          </w:tcPr>
          <w:p w:rsidR="004F71F8" w:rsidRPr="004B37D6" w:rsidRDefault="004F71F8" w:rsidP="004B37D6">
            <w:pPr>
              <w:spacing w:line="240" w:lineRule="auto"/>
              <w:ind w:firstLine="0"/>
              <w:jc w:val="both"/>
              <w:rPr>
                <w:szCs w:val="24"/>
              </w:rPr>
            </w:pPr>
            <w:r w:rsidRPr="004B37D6">
              <w:rPr>
                <w:szCs w:val="24"/>
              </w:rPr>
              <w:t>Сети и инженерное оборудование</w:t>
            </w:r>
          </w:p>
        </w:tc>
        <w:tc>
          <w:tcPr>
            <w:tcW w:w="936" w:type="dxa"/>
          </w:tcPr>
          <w:p w:rsidR="004F71F8" w:rsidRPr="00912CCB" w:rsidRDefault="004F71F8" w:rsidP="00487D47">
            <w:pPr>
              <w:tabs>
                <w:tab w:val="left" w:pos="5490"/>
              </w:tabs>
              <w:ind w:firstLine="0"/>
              <w:jc w:val="center"/>
              <w:rPr>
                <w:szCs w:val="24"/>
              </w:rPr>
            </w:pPr>
            <w:r w:rsidRPr="00912CCB">
              <w:rPr>
                <w:szCs w:val="24"/>
              </w:rPr>
              <w:t>16</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2.7.</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Охрана окружающей среды</w:t>
            </w:r>
          </w:p>
        </w:tc>
        <w:tc>
          <w:tcPr>
            <w:tcW w:w="936" w:type="dxa"/>
          </w:tcPr>
          <w:p w:rsidR="004F71F8" w:rsidRPr="00912CCB" w:rsidRDefault="004F71F8" w:rsidP="00487D47">
            <w:pPr>
              <w:tabs>
                <w:tab w:val="left" w:pos="5490"/>
              </w:tabs>
              <w:ind w:firstLine="0"/>
              <w:jc w:val="center"/>
              <w:rPr>
                <w:szCs w:val="24"/>
              </w:rPr>
            </w:pPr>
            <w:r w:rsidRPr="00912CCB">
              <w:rPr>
                <w:szCs w:val="24"/>
              </w:rPr>
              <w:t>16</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 xml:space="preserve"> 2.7.1.</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Природоохранные мероприятия</w:t>
            </w:r>
          </w:p>
        </w:tc>
        <w:tc>
          <w:tcPr>
            <w:tcW w:w="936" w:type="dxa"/>
          </w:tcPr>
          <w:p w:rsidR="004F71F8" w:rsidRPr="00912CCB" w:rsidRDefault="004F71F8" w:rsidP="00487D47">
            <w:pPr>
              <w:tabs>
                <w:tab w:val="left" w:pos="5490"/>
              </w:tabs>
              <w:ind w:firstLine="0"/>
              <w:jc w:val="center"/>
              <w:rPr>
                <w:szCs w:val="24"/>
              </w:rPr>
            </w:pPr>
            <w:r w:rsidRPr="00912CCB">
              <w:rPr>
                <w:szCs w:val="24"/>
              </w:rPr>
              <w:t>16</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 xml:space="preserve"> 2.7.2.</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Санитарная очистка территории</w:t>
            </w:r>
          </w:p>
        </w:tc>
        <w:tc>
          <w:tcPr>
            <w:tcW w:w="936" w:type="dxa"/>
          </w:tcPr>
          <w:p w:rsidR="004F71F8" w:rsidRPr="00912CCB" w:rsidRDefault="004F71F8" w:rsidP="00487D47">
            <w:pPr>
              <w:tabs>
                <w:tab w:val="left" w:pos="5490"/>
              </w:tabs>
              <w:ind w:firstLine="0"/>
              <w:jc w:val="center"/>
              <w:rPr>
                <w:szCs w:val="24"/>
              </w:rPr>
            </w:pPr>
            <w:r w:rsidRPr="00912CCB">
              <w:rPr>
                <w:szCs w:val="24"/>
              </w:rPr>
              <w:t>17</w:t>
            </w:r>
          </w:p>
        </w:tc>
      </w:tr>
      <w:tr w:rsidR="004F71F8" w:rsidRPr="004B37D6" w:rsidTr="004B37D6">
        <w:trPr>
          <w:trHeight w:val="397"/>
        </w:trPr>
        <w:tc>
          <w:tcPr>
            <w:tcW w:w="828" w:type="dxa"/>
          </w:tcPr>
          <w:p w:rsidR="004F71F8" w:rsidRPr="004B37D6" w:rsidRDefault="004F71F8" w:rsidP="004B37D6">
            <w:pPr>
              <w:tabs>
                <w:tab w:val="left" w:pos="5490"/>
              </w:tabs>
              <w:ind w:firstLine="0"/>
              <w:rPr>
                <w:szCs w:val="24"/>
              </w:rPr>
            </w:pPr>
            <w:r w:rsidRPr="004B37D6">
              <w:rPr>
                <w:szCs w:val="24"/>
              </w:rPr>
              <w:t>2.8.</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Инженерно-технические мероприятия по ГО и обеспечению пожарной без</w:t>
            </w:r>
            <w:r w:rsidRPr="004B37D6">
              <w:rPr>
                <w:szCs w:val="24"/>
              </w:rPr>
              <w:t>о</w:t>
            </w:r>
            <w:r w:rsidRPr="004B37D6">
              <w:rPr>
                <w:szCs w:val="24"/>
              </w:rPr>
              <w:t>пасности</w:t>
            </w:r>
          </w:p>
        </w:tc>
        <w:tc>
          <w:tcPr>
            <w:tcW w:w="936" w:type="dxa"/>
          </w:tcPr>
          <w:p w:rsidR="004F71F8" w:rsidRPr="00912CCB" w:rsidRDefault="004F71F8" w:rsidP="00487D47">
            <w:pPr>
              <w:tabs>
                <w:tab w:val="left" w:pos="5490"/>
              </w:tabs>
              <w:ind w:firstLine="0"/>
              <w:jc w:val="center"/>
              <w:rPr>
                <w:szCs w:val="24"/>
              </w:rPr>
            </w:pPr>
            <w:r w:rsidRPr="00912CCB">
              <w:rPr>
                <w:szCs w:val="24"/>
              </w:rPr>
              <w:t>17</w:t>
            </w:r>
          </w:p>
        </w:tc>
      </w:tr>
      <w:tr w:rsidR="004F71F8" w:rsidRPr="004B37D6" w:rsidTr="004B37D6">
        <w:trPr>
          <w:trHeight w:val="397"/>
        </w:trPr>
        <w:tc>
          <w:tcPr>
            <w:tcW w:w="828" w:type="dxa"/>
          </w:tcPr>
          <w:p w:rsidR="004F71F8" w:rsidRPr="004B37D6" w:rsidRDefault="004F71F8" w:rsidP="004B37D6">
            <w:pPr>
              <w:tabs>
                <w:tab w:val="left" w:pos="5490"/>
              </w:tabs>
              <w:ind w:firstLine="0"/>
              <w:rPr>
                <w:szCs w:val="24"/>
              </w:rPr>
            </w:pPr>
            <w:r w:rsidRPr="004B37D6">
              <w:rPr>
                <w:szCs w:val="24"/>
              </w:rPr>
              <w:t>2.9.</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Мероприятия по созданию доступной среды для маломобильных групп н</w:t>
            </w:r>
            <w:r w:rsidRPr="004B37D6">
              <w:rPr>
                <w:szCs w:val="24"/>
              </w:rPr>
              <w:t>а</w:t>
            </w:r>
            <w:r w:rsidRPr="004B37D6">
              <w:rPr>
                <w:szCs w:val="24"/>
              </w:rPr>
              <w:t>селения и инвалидов</w:t>
            </w:r>
          </w:p>
        </w:tc>
        <w:tc>
          <w:tcPr>
            <w:tcW w:w="936" w:type="dxa"/>
          </w:tcPr>
          <w:p w:rsidR="004F71F8" w:rsidRPr="00912CCB" w:rsidRDefault="004F71F8" w:rsidP="00487D47">
            <w:pPr>
              <w:tabs>
                <w:tab w:val="left" w:pos="5490"/>
              </w:tabs>
              <w:ind w:firstLine="0"/>
              <w:jc w:val="center"/>
              <w:rPr>
                <w:szCs w:val="24"/>
              </w:rPr>
            </w:pPr>
            <w:r w:rsidRPr="00912CCB">
              <w:rPr>
                <w:szCs w:val="24"/>
              </w:rPr>
              <w:t>18</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2.10.</w:t>
            </w:r>
          </w:p>
        </w:tc>
        <w:tc>
          <w:tcPr>
            <w:tcW w:w="8094" w:type="dxa"/>
          </w:tcPr>
          <w:p w:rsidR="004F71F8" w:rsidRPr="004B37D6" w:rsidRDefault="004F71F8" w:rsidP="004B37D6">
            <w:pPr>
              <w:tabs>
                <w:tab w:val="left" w:pos="5490"/>
              </w:tabs>
              <w:spacing w:line="240" w:lineRule="auto"/>
              <w:ind w:right="-96" w:firstLine="0"/>
              <w:rPr>
                <w:szCs w:val="24"/>
              </w:rPr>
            </w:pPr>
            <w:r w:rsidRPr="004B37D6">
              <w:rPr>
                <w:szCs w:val="24"/>
              </w:rPr>
              <w:t>Основные технико-экономические показатели проекта планировки</w:t>
            </w:r>
          </w:p>
        </w:tc>
        <w:tc>
          <w:tcPr>
            <w:tcW w:w="936" w:type="dxa"/>
          </w:tcPr>
          <w:p w:rsidR="004F71F8" w:rsidRPr="00912CCB" w:rsidRDefault="004F71F8" w:rsidP="00487D47">
            <w:pPr>
              <w:tabs>
                <w:tab w:val="left" w:pos="5490"/>
              </w:tabs>
              <w:ind w:firstLine="0"/>
              <w:jc w:val="center"/>
              <w:rPr>
                <w:szCs w:val="24"/>
              </w:rPr>
            </w:pPr>
            <w:r w:rsidRPr="00912CCB">
              <w:rPr>
                <w:szCs w:val="24"/>
              </w:rPr>
              <w:t>19</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b/>
                <w:szCs w:val="24"/>
              </w:rPr>
            </w:pPr>
            <w:r w:rsidRPr="004B37D6">
              <w:rPr>
                <w:b/>
                <w:szCs w:val="24"/>
              </w:rPr>
              <w:t>3.</w:t>
            </w:r>
          </w:p>
        </w:tc>
        <w:tc>
          <w:tcPr>
            <w:tcW w:w="8094" w:type="dxa"/>
          </w:tcPr>
          <w:p w:rsidR="004F71F8" w:rsidRPr="004B37D6" w:rsidRDefault="004F71F8" w:rsidP="004B37D6">
            <w:pPr>
              <w:tabs>
                <w:tab w:val="left" w:pos="5490"/>
              </w:tabs>
              <w:spacing w:line="240" w:lineRule="auto"/>
              <w:ind w:right="-96" w:firstLine="0"/>
              <w:rPr>
                <w:b/>
                <w:szCs w:val="24"/>
              </w:rPr>
            </w:pPr>
            <w:r w:rsidRPr="004B37D6">
              <w:rPr>
                <w:b/>
                <w:szCs w:val="24"/>
              </w:rPr>
              <w:t>ПРОЕКТ МЕЖЕВАНИЯ ТЕРРИТОРИИ</w:t>
            </w:r>
          </w:p>
        </w:tc>
        <w:tc>
          <w:tcPr>
            <w:tcW w:w="936" w:type="dxa"/>
          </w:tcPr>
          <w:p w:rsidR="004F71F8" w:rsidRPr="00912CCB" w:rsidRDefault="004F71F8" w:rsidP="00487D47">
            <w:pPr>
              <w:tabs>
                <w:tab w:val="left" w:pos="5490"/>
              </w:tabs>
              <w:ind w:firstLine="0"/>
              <w:jc w:val="center"/>
              <w:rPr>
                <w:b/>
                <w:szCs w:val="24"/>
              </w:rPr>
            </w:pPr>
            <w:r w:rsidRPr="00912CCB">
              <w:rPr>
                <w:b/>
                <w:szCs w:val="24"/>
              </w:rPr>
              <w:t>21</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3.1.</w:t>
            </w:r>
          </w:p>
        </w:tc>
        <w:tc>
          <w:tcPr>
            <w:tcW w:w="8094" w:type="dxa"/>
          </w:tcPr>
          <w:p w:rsidR="004F71F8" w:rsidRPr="004B37D6" w:rsidRDefault="004F71F8" w:rsidP="004B37D6">
            <w:pPr>
              <w:tabs>
                <w:tab w:val="left" w:pos="5490"/>
              </w:tabs>
              <w:spacing w:line="240" w:lineRule="auto"/>
              <w:ind w:firstLine="0"/>
              <w:rPr>
                <w:bCs/>
                <w:szCs w:val="24"/>
              </w:rPr>
            </w:pPr>
            <w:r w:rsidRPr="004B37D6">
              <w:rPr>
                <w:bCs/>
                <w:szCs w:val="24"/>
              </w:rPr>
              <w:t>Общие положения</w:t>
            </w:r>
          </w:p>
        </w:tc>
        <w:tc>
          <w:tcPr>
            <w:tcW w:w="936" w:type="dxa"/>
          </w:tcPr>
          <w:p w:rsidR="004F71F8" w:rsidRPr="00912CCB" w:rsidRDefault="004F71F8" w:rsidP="00487D47">
            <w:pPr>
              <w:tabs>
                <w:tab w:val="left" w:pos="5490"/>
              </w:tabs>
              <w:ind w:firstLine="0"/>
              <w:jc w:val="center"/>
              <w:rPr>
                <w:szCs w:val="24"/>
              </w:rPr>
            </w:pPr>
            <w:r w:rsidRPr="00912CCB">
              <w:rPr>
                <w:szCs w:val="24"/>
              </w:rPr>
              <w:t>21</w:t>
            </w:r>
          </w:p>
        </w:tc>
      </w:tr>
      <w:tr w:rsidR="004F71F8" w:rsidRPr="004B37D6" w:rsidTr="004B37D6">
        <w:trPr>
          <w:trHeight w:val="397"/>
        </w:trPr>
        <w:tc>
          <w:tcPr>
            <w:tcW w:w="828" w:type="dxa"/>
          </w:tcPr>
          <w:p w:rsidR="004F71F8" w:rsidRPr="004B37D6" w:rsidRDefault="004F71F8" w:rsidP="004B37D6">
            <w:pPr>
              <w:tabs>
                <w:tab w:val="left" w:pos="5490"/>
              </w:tabs>
              <w:ind w:firstLine="0"/>
              <w:rPr>
                <w:szCs w:val="24"/>
              </w:rPr>
            </w:pPr>
            <w:r w:rsidRPr="004B37D6">
              <w:rPr>
                <w:szCs w:val="24"/>
              </w:rPr>
              <w:t>3.2.</w:t>
            </w:r>
          </w:p>
        </w:tc>
        <w:tc>
          <w:tcPr>
            <w:tcW w:w="8094" w:type="dxa"/>
          </w:tcPr>
          <w:p w:rsidR="004F71F8" w:rsidRPr="004B37D6" w:rsidRDefault="004F71F8" w:rsidP="004B37D6">
            <w:pPr>
              <w:tabs>
                <w:tab w:val="left" w:pos="5490"/>
              </w:tabs>
              <w:spacing w:line="240" w:lineRule="auto"/>
              <w:ind w:firstLine="0"/>
              <w:rPr>
                <w:bCs/>
                <w:szCs w:val="24"/>
              </w:rPr>
            </w:pPr>
            <w:r w:rsidRPr="004B37D6">
              <w:rPr>
                <w:bCs/>
                <w:szCs w:val="24"/>
              </w:rPr>
              <w:t>Характеристика земельных участков зарегистрированных в государстве</w:t>
            </w:r>
            <w:r w:rsidRPr="004B37D6">
              <w:rPr>
                <w:bCs/>
                <w:szCs w:val="24"/>
              </w:rPr>
              <w:t>н</w:t>
            </w:r>
            <w:r w:rsidRPr="004B37D6">
              <w:rPr>
                <w:bCs/>
                <w:szCs w:val="24"/>
              </w:rPr>
              <w:t>ном кадастре недвижимости</w:t>
            </w:r>
          </w:p>
        </w:tc>
        <w:tc>
          <w:tcPr>
            <w:tcW w:w="936" w:type="dxa"/>
          </w:tcPr>
          <w:p w:rsidR="004F71F8" w:rsidRPr="00912CCB" w:rsidRDefault="004F71F8" w:rsidP="00487D47">
            <w:pPr>
              <w:tabs>
                <w:tab w:val="left" w:pos="5490"/>
              </w:tabs>
              <w:ind w:firstLine="0"/>
              <w:jc w:val="center"/>
              <w:rPr>
                <w:szCs w:val="24"/>
              </w:rPr>
            </w:pPr>
            <w:r w:rsidRPr="00912CCB">
              <w:rPr>
                <w:szCs w:val="24"/>
              </w:rPr>
              <w:t>21</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3.3.</w:t>
            </w:r>
          </w:p>
        </w:tc>
        <w:tc>
          <w:tcPr>
            <w:tcW w:w="8094" w:type="dxa"/>
          </w:tcPr>
          <w:p w:rsidR="004F71F8" w:rsidRPr="004B37D6" w:rsidRDefault="004F71F8" w:rsidP="004B37D6">
            <w:pPr>
              <w:tabs>
                <w:tab w:val="left" w:pos="5490"/>
              </w:tabs>
              <w:spacing w:line="240" w:lineRule="auto"/>
              <w:ind w:firstLine="0"/>
              <w:rPr>
                <w:szCs w:val="24"/>
              </w:rPr>
            </w:pPr>
            <w:r w:rsidRPr="004B37D6">
              <w:rPr>
                <w:bCs/>
                <w:szCs w:val="24"/>
              </w:rPr>
              <w:t>Формирование проектных границ земельных участков</w:t>
            </w:r>
          </w:p>
        </w:tc>
        <w:tc>
          <w:tcPr>
            <w:tcW w:w="936" w:type="dxa"/>
          </w:tcPr>
          <w:p w:rsidR="004F71F8" w:rsidRPr="00912CCB" w:rsidRDefault="004F71F8" w:rsidP="00487D47">
            <w:pPr>
              <w:tabs>
                <w:tab w:val="left" w:pos="5490"/>
              </w:tabs>
              <w:ind w:firstLine="0"/>
              <w:jc w:val="center"/>
              <w:rPr>
                <w:szCs w:val="24"/>
              </w:rPr>
            </w:pPr>
            <w:r w:rsidRPr="00912CCB">
              <w:rPr>
                <w:szCs w:val="24"/>
              </w:rPr>
              <w:t>51</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3.4.</w:t>
            </w:r>
          </w:p>
        </w:tc>
        <w:tc>
          <w:tcPr>
            <w:tcW w:w="8094" w:type="dxa"/>
          </w:tcPr>
          <w:p w:rsidR="004F71F8" w:rsidRPr="004B37D6" w:rsidRDefault="004F71F8" w:rsidP="004B37D6">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4F71F8" w:rsidRPr="00912CCB" w:rsidRDefault="004F71F8" w:rsidP="00487D47">
            <w:pPr>
              <w:tabs>
                <w:tab w:val="left" w:pos="5490"/>
              </w:tabs>
              <w:ind w:firstLine="0"/>
              <w:jc w:val="center"/>
              <w:rPr>
                <w:szCs w:val="24"/>
              </w:rPr>
            </w:pPr>
            <w:r w:rsidRPr="00912CCB">
              <w:rPr>
                <w:szCs w:val="24"/>
              </w:rPr>
              <w:t>82</w:t>
            </w:r>
          </w:p>
        </w:tc>
      </w:tr>
      <w:tr w:rsidR="004F71F8" w:rsidRPr="004B37D6" w:rsidTr="004B37D6">
        <w:trPr>
          <w:trHeight w:val="397"/>
        </w:trPr>
        <w:tc>
          <w:tcPr>
            <w:tcW w:w="828" w:type="dxa"/>
          </w:tcPr>
          <w:p w:rsidR="004F71F8" w:rsidRPr="004B37D6" w:rsidRDefault="004F71F8" w:rsidP="004B37D6">
            <w:pPr>
              <w:tabs>
                <w:tab w:val="left" w:pos="5490"/>
              </w:tabs>
              <w:ind w:firstLine="0"/>
              <w:rPr>
                <w:szCs w:val="24"/>
              </w:rPr>
            </w:pPr>
            <w:r w:rsidRPr="004B37D6">
              <w:rPr>
                <w:szCs w:val="24"/>
              </w:rPr>
              <w:t>3.5.</w:t>
            </w:r>
          </w:p>
        </w:tc>
        <w:tc>
          <w:tcPr>
            <w:tcW w:w="8094" w:type="dxa"/>
          </w:tcPr>
          <w:p w:rsidR="004F71F8" w:rsidRPr="004B37D6" w:rsidRDefault="004F71F8" w:rsidP="004B37D6">
            <w:pPr>
              <w:tabs>
                <w:tab w:val="center" w:pos="3987"/>
              </w:tabs>
              <w:spacing w:line="240" w:lineRule="auto"/>
              <w:ind w:right="-96" w:firstLine="0"/>
              <w:rPr>
                <w:bCs/>
                <w:szCs w:val="24"/>
              </w:rPr>
            </w:pPr>
            <w:r w:rsidRPr="004B37D6">
              <w:rPr>
                <w:bCs/>
                <w:szCs w:val="24"/>
              </w:rPr>
              <w:t>Основные технико-экономические показатели</w:t>
            </w:r>
          </w:p>
          <w:p w:rsidR="004F71F8" w:rsidRPr="004B37D6" w:rsidRDefault="004F71F8" w:rsidP="004B37D6">
            <w:pPr>
              <w:tabs>
                <w:tab w:val="center" w:pos="3987"/>
              </w:tabs>
              <w:spacing w:line="240" w:lineRule="auto"/>
              <w:ind w:right="-96" w:firstLine="0"/>
              <w:rPr>
                <w:bCs/>
                <w:szCs w:val="24"/>
              </w:rPr>
            </w:pPr>
            <w:r w:rsidRPr="004B37D6">
              <w:rPr>
                <w:bCs/>
                <w:szCs w:val="24"/>
              </w:rPr>
              <w:t>проекта межевания территории</w:t>
            </w:r>
          </w:p>
        </w:tc>
        <w:tc>
          <w:tcPr>
            <w:tcW w:w="936" w:type="dxa"/>
          </w:tcPr>
          <w:p w:rsidR="004F71F8" w:rsidRPr="00912CCB" w:rsidRDefault="004F71F8" w:rsidP="00487D47">
            <w:pPr>
              <w:tabs>
                <w:tab w:val="left" w:pos="5490"/>
              </w:tabs>
              <w:ind w:firstLine="0"/>
              <w:jc w:val="center"/>
              <w:rPr>
                <w:szCs w:val="24"/>
              </w:rPr>
            </w:pPr>
            <w:r w:rsidRPr="00912CCB">
              <w:rPr>
                <w:szCs w:val="24"/>
              </w:rPr>
              <w:t>83</w:t>
            </w:r>
          </w:p>
        </w:tc>
      </w:tr>
      <w:tr w:rsidR="004F71F8" w:rsidRPr="004B37D6" w:rsidTr="004B37D6">
        <w:trPr>
          <w:trHeight w:hRule="exact" w:val="340"/>
        </w:trPr>
        <w:tc>
          <w:tcPr>
            <w:tcW w:w="828" w:type="dxa"/>
          </w:tcPr>
          <w:p w:rsidR="004F71F8" w:rsidRPr="004B37D6" w:rsidRDefault="004F71F8" w:rsidP="004B37D6">
            <w:pPr>
              <w:tabs>
                <w:tab w:val="left" w:pos="5490"/>
              </w:tabs>
              <w:ind w:firstLine="0"/>
              <w:rPr>
                <w:szCs w:val="24"/>
              </w:rPr>
            </w:pPr>
            <w:r w:rsidRPr="004B37D6">
              <w:rPr>
                <w:szCs w:val="24"/>
              </w:rPr>
              <w:t>3.6.</w:t>
            </w:r>
          </w:p>
        </w:tc>
        <w:tc>
          <w:tcPr>
            <w:tcW w:w="8094" w:type="dxa"/>
          </w:tcPr>
          <w:p w:rsidR="004F71F8" w:rsidRPr="004B37D6" w:rsidRDefault="004F71F8" w:rsidP="004B37D6">
            <w:pPr>
              <w:tabs>
                <w:tab w:val="center" w:pos="3987"/>
              </w:tabs>
              <w:spacing w:line="240" w:lineRule="auto"/>
              <w:ind w:right="-96" w:firstLine="0"/>
              <w:rPr>
                <w:bCs/>
                <w:szCs w:val="24"/>
              </w:rPr>
            </w:pPr>
            <w:r w:rsidRPr="004B37D6">
              <w:rPr>
                <w:szCs w:val="24"/>
              </w:rPr>
              <w:t>Градостроительные планы</w:t>
            </w:r>
          </w:p>
        </w:tc>
        <w:tc>
          <w:tcPr>
            <w:tcW w:w="936" w:type="dxa"/>
          </w:tcPr>
          <w:p w:rsidR="004F71F8" w:rsidRPr="00912CCB" w:rsidRDefault="004F71F8" w:rsidP="00487D47">
            <w:pPr>
              <w:tabs>
                <w:tab w:val="left" w:pos="5490"/>
              </w:tabs>
              <w:ind w:firstLine="0"/>
              <w:jc w:val="center"/>
              <w:rPr>
                <w:szCs w:val="24"/>
              </w:rPr>
            </w:pPr>
            <w:r w:rsidRPr="00912CCB">
              <w:rPr>
                <w:szCs w:val="24"/>
              </w:rPr>
              <w:t>84</w:t>
            </w:r>
          </w:p>
        </w:tc>
      </w:tr>
    </w:tbl>
    <w:p w:rsidR="004F71F8" w:rsidRDefault="004F71F8" w:rsidP="004B37D6">
      <w:pPr>
        <w:spacing w:line="240" w:lineRule="auto"/>
        <w:ind w:left="567"/>
        <w:jc w:val="both"/>
        <w:rPr>
          <w:b/>
          <w:szCs w:val="24"/>
        </w:rPr>
      </w:pPr>
    </w:p>
    <w:p w:rsidR="004F71F8" w:rsidRPr="005859A1" w:rsidRDefault="004F71F8" w:rsidP="006A7995">
      <w:pPr>
        <w:spacing w:line="240" w:lineRule="auto"/>
        <w:jc w:val="both"/>
        <w:rPr>
          <w:b/>
          <w:szCs w:val="24"/>
        </w:rPr>
      </w:pPr>
    </w:p>
    <w:p w:rsidR="004F71F8" w:rsidRPr="005859A1" w:rsidRDefault="004F71F8" w:rsidP="006A7995">
      <w:pPr>
        <w:spacing w:line="240" w:lineRule="auto"/>
        <w:jc w:val="both"/>
        <w:rPr>
          <w:b/>
          <w:szCs w:val="24"/>
        </w:rPr>
        <w:sectPr w:rsidR="004F71F8" w:rsidRPr="005859A1" w:rsidSect="003921BC">
          <w:headerReference w:type="default" r:id="rId13"/>
          <w:footerReference w:type="default" r:id="rId14"/>
          <w:pgSz w:w="11906" w:h="16838" w:code="9"/>
          <w:pgMar w:top="851" w:right="851" w:bottom="1438" w:left="1134" w:header="284" w:footer="544" w:gutter="0"/>
          <w:pgNumType w:start="4"/>
          <w:cols w:space="708"/>
          <w:docGrid w:linePitch="360"/>
        </w:sectPr>
      </w:pPr>
    </w:p>
    <w:p w:rsidR="004F71F8" w:rsidRPr="004B37D6" w:rsidRDefault="004F71F8" w:rsidP="004B37D6">
      <w:pPr>
        <w:suppressAutoHyphens/>
        <w:spacing w:line="240" w:lineRule="auto"/>
        <w:ind w:firstLine="0"/>
        <w:jc w:val="center"/>
        <w:rPr>
          <w:b/>
          <w:sz w:val="28"/>
          <w:lang w:eastAsia="ar-SA"/>
        </w:rPr>
      </w:pPr>
      <w:bookmarkStart w:id="1" w:name="ch1"/>
      <w:bookmarkEnd w:id="1"/>
      <w:r w:rsidRPr="004B37D6">
        <w:rPr>
          <w:b/>
          <w:sz w:val="28"/>
          <w:lang w:eastAsia="ar-SA"/>
        </w:rPr>
        <w:t>1.  ОБЩАЯ ЧАСТЬ</w:t>
      </w:r>
    </w:p>
    <w:p w:rsidR="004F71F8" w:rsidRPr="004B37D6" w:rsidRDefault="004F71F8" w:rsidP="004B37D6">
      <w:pPr>
        <w:suppressAutoHyphens/>
        <w:spacing w:line="240" w:lineRule="auto"/>
        <w:ind w:firstLine="0"/>
        <w:rPr>
          <w:b/>
          <w:sz w:val="28"/>
          <w:lang w:eastAsia="ar-SA"/>
        </w:rPr>
      </w:pPr>
    </w:p>
    <w:p w:rsidR="004F71F8" w:rsidRPr="004B37D6" w:rsidRDefault="004F71F8"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4F71F8" w:rsidRPr="004B37D6" w:rsidRDefault="004F71F8"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4F71F8" w:rsidRPr="004B37D6" w:rsidRDefault="004F71F8"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85"/>
        <w:gridCol w:w="3200"/>
      </w:tblGrid>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Главный инженер</w:t>
            </w:r>
          </w:p>
        </w:tc>
        <w:tc>
          <w:tcPr>
            <w:tcW w:w="3200" w:type="dxa"/>
          </w:tcPr>
          <w:p w:rsidR="004F71F8" w:rsidRPr="004B37D6" w:rsidRDefault="004F71F8" w:rsidP="004B37D6">
            <w:pPr>
              <w:suppressAutoHyphens/>
              <w:snapToGrid w:val="0"/>
              <w:spacing w:before="120"/>
              <w:ind w:firstLine="0"/>
              <w:rPr>
                <w:sz w:val="28"/>
                <w:lang w:eastAsia="ar-SA"/>
              </w:rPr>
            </w:pPr>
            <w:r w:rsidRPr="004B37D6">
              <w:rPr>
                <w:sz w:val="28"/>
                <w:lang w:eastAsia="ar-SA"/>
              </w:rPr>
              <w:t>П.А. Каханов</w:t>
            </w:r>
          </w:p>
        </w:tc>
      </w:tr>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Главный архитектор проекта</w:t>
            </w:r>
          </w:p>
        </w:tc>
        <w:tc>
          <w:tcPr>
            <w:tcW w:w="3200" w:type="dxa"/>
          </w:tcPr>
          <w:p w:rsidR="004F71F8" w:rsidRPr="004B37D6" w:rsidRDefault="004F71F8" w:rsidP="004B37D6">
            <w:pPr>
              <w:suppressAutoHyphens/>
              <w:snapToGrid w:val="0"/>
              <w:spacing w:before="120"/>
              <w:ind w:firstLine="0"/>
              <w:rPr>
                <w:sz w:val="28"/>
                <w:lang w:eastAsia="ar-SA"/>
              </w:rPr>
            </w:pPr>
            <w:r w:rsidRPr="004B37D6">
              <w:rPr>
                <w:sz w:val="28"/>
                <w:lang w:eastAsia="ar-SA"/>
              </w:rPr>
              <w:t>В.В. Ягупов</w:t>
            </w:r>
          </w:p>
        </w:tc>
      </w:tr>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Главный инженер проекта</w:t>
            </w:r>
          </w:p>
        </w:tc>
        <w:tc>
          <w:tcPr>
            <w:tcW w:w="3200" w:type="dxa"/>
          </w:tcPr>
          <w:p w:rsidR="004F71F8" w:rsidRPr="004B37D6" w:rsidRDefault="004F71F8" w:rsidP="004B37D6">
            <w:pPr>
              <w:suppressAutoHyphens/>
              <w:snapToGrid w:val="0"/>
              <w:spacing w:before="120"/>
              <w:ind w:firstLine="0"/>
              <w:rPr>
                <w:sz w:val="28"/>
                <w:lang w:eastAsia="ar-SA"/>
              </w:rPr>
            </w:pPr>
            <w:r w:rsidRPr="004B37D6">
              <w:rPr>
                <w:sz w:val="28"/>
                <w:lang w:eastAsia="ar-SA"/>
              </w:rPr>
              <w:t>О.Ф. Богдашкина</w:t>
            </w:r>
          </w:p>
        </w:tc>
      </w:tr>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 xml:space="preserve">Архитектор </w:t>
            </w:r>
          </w:p>
        </w:tc>
        <w:tc>
          <w:tcPr>
            <w:tcW w:w="3200" w:type="dxa"/>
          </w:tcPr>
          <w:p w:rsidR="004F71F8" w:rsidRPr="004B37D6" w:rsidRDefault="004F71F8" w:rsidP="00AF6505">
            <w:pPr>
              <w:suppressAutoHyphens/>
              <w:snapToGrid w:val="0"/>
              <w:spacing w:before="120"/>
              <w:ind w:firstLine="0"/>
              <w:rPr>
                <w:sz w:val="28"/>
                <w:lang w:eastAsia="ar-SA"/>
              </w:rPr>
            </w:pPr>
            <w:r w:rsidRPr="004B37D6">
              <w:rPr>
                <w:sz w:val="28"/>
                <w:lang w:eastAsia="ar-SA"/>
              </w:rPr>
              <w:t xml:space="preserve">А. </w:t>
            </w:r>
            <w:r>
              <w:rPr>
                <w:sz w:val="28"/>
                <w:lang w:eastAsia="ar-SA"/>
              </w:rPr>
              <w:t xml:space="preserve">Н. </w:t>
            </w:r>
            <w:r w:rsidRPr="004B37D6">
              <w:rPr>
                <w:sz w:val="28"/>
                <w:lang w:eastAsia="ar-SA"/>
              </w:rPr>
              <w:t>Артаева</w:t>
            </w:r>
          </w:p>
        </w:tc>
      </w:tr>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4F71F8" w:rsidRPr="004B37D6" w:rsidRDefault="004F71F8" w:rsidP="004B37D6">
            <w:pPr>
              <w:suppressAutoHyphens/>
              <w:snapToGrid w:val="0"/>
              <w:spacing w:before="120"/>
              <w:ind w:firstLine="0"/>
              <w:rPr>
                <w:sz w:val="28"/>
                <w:lang w:eastAsia="ar-SA"/>
              </w:rPr>
            </w:pPr>
            <w:r w:rsidRPr="004B37D6">
              <w:rPr>
                <w:sz w:val="28"/>
                <w:lang w:eastAsia="ar-SA"/>
              </w:rPr>
              <w:t>Р.С. Карпов</w:t>
            </w:r>
          </w:p>
        </w:tc>
      </w:tr>
      <w:tr w:rsidR="004F71F8" w:rsidRPr="004B37D6" w:rsidTr="004B37D6">
        <w:trPr>
          <w:cantSplit/>
        </w:trPr>
        <w:tc>
          <w:tcPr>
            <w:tcW w:w="6085" w:type="dxa"/>
          </w:tcPr>
          <w:p w:rsidR="004F71F8" w:rsidRPr="004B37D6" w:rsidRDefault="004F71F8" w:rsidP="004B37D6">
            <w:pPr>
              <w:suppressAutoHyphens/>
              <w:snapToGrid w:val="0"/>
              <w:spacing w:before="120"/>
              <w:ind w:firstLine="0"/>
              <w:rPr>
                <w:sz w:val="28"/>
                <w:lang w:eastAsia="ar-SA"/>
              </w:rPr>
            </w:pPr>
            <w:r w:rsidRPr="004B37D6">
              <w:rPr>
                <w:sz w:val="28"/>
                <w:lang w:eastAsia="ar-SA"/>
              </w:rPr>
              <w:t>Инженер</w:t>
            </w:r>
          </w:p>
        </w:tc>
        <w:tc>
          <w:tcPr>
            <w:tcW w:w="3200" w:type="dxa"/>
          </w:tcPr>
          <w:p w:rsidR="004F71F8" w:rsidRPr="004B37D6" w:rsidRDefault="004F71F8" w:rsidP="004B37D6">
            <w:pPr>
              <w:suppressAutoHyphens/>
              <w:snapToGrid w:val="0"/>
              <w:spacing w:before="120"/>
              <w:ind w:firstLine="0"/>
              <w:rPr>
                <w:sz w:val="28"/>
                <w:lang w:eastAsia="ar-SA"/>
              </w:rPr>
            </w:pPr>
            <w:r w:rsidRPr="004B37D6">
              <w:rPr>
                <w:sz w:val="28"/>
                <w:lang w:eastAsia="ar-SA"/>
              </w:rPr>
              <w:t>А.А. Чендырев</w:t>
            </w:r>
          </w:p>
        </w:tc>
      </w:tr>
    </w:tbl>
    <w:p w:rsidR="004F71F8" w:rsidRPr="004B37D6" w:rsidRDefault="004F71F8" w:rsidP="004B37D6">
      <w:pPr>
        <w:suppressAutoHyphens/>
        <w:ind w:firstLine="709"/>
        <w:jc w:val="center"/>
        <w:rPr>
          <w:sz w:val="28"/>
          <w:lang w:eastAsia="ar-SA"/>
        </w:rPr>
      </w:pPr>
    </w:p>
    <w:p w:rsidR="004F71F8" w:rsidRPr="004B37D6" w:rsidRDefault="004F71F8" w:rsidP="004B37D6">
      <w:pPr>
        <w:suppressAutoHyphens/>
        <w:spacing w:line="240" w:lineRule="auto"/>
        <w:ind w:firstLine="0"/>
        <w:jc w:val="center"/>
        <w:rPr>
          <w:b/>
          <w:sz w:val="28"/>
          <w:lang w:eastAsia="ar-SA"/>
        </w:rPr>
      </w:pPr>
    </w:p>
    <w:p w:rsidR="004F71F8" w:rsidRPr="004B37D6" w:rsidRDefault="004F71F8" w:rsidP="004B37D6">
      <w:pPr>
        <w:suppressAutoHyphens/>
        <w:spacing w:line="240" w:lineRule="auto"/>
        <w:ind w:firstLine="0"/>
        <w:jc w:val="center"/>
        <w:rPr>
          <w:b/>
          <w:sz w:val="28"/>
          <w:lang w:eastAsia="ar-SA"/>
        </w:rPr>
      </w:pPr>
    </w:p>
    <w:p w:rsidR="004F71F8" w:rsidRPr="004B37D6" w:rsidRDefault="004F71F8" w:rsidP="004B37D6">
      <w:pPr>
        <w:suppressAutoHyphens/>
        <w:spacing w:line="240" w:lineRule="auto"/>
        <w:ind w:firstLine="0"/>
        <w:jc w:val="center"/>
        <w:rPr>
          <w:b/>
          <w:sz w:val="28"/>
          <w:lang w:eastAsia="ar-SA"/>
        </w:rPr>
      </w:pPr>
      <w:r w:rsidRPr="004B37D6">
        <w:rPr>
          <w:b/>
          <w:sz w:val="28"/>
          <w:lang w:eastAsia="ar-SA"/>
        </w:rPr>
        <w:t>1.2 Состав  проекта</w:t>
      </w:r>
    </w:p>
    <w:p w:rsidR="004F71F8" w:rsidRPr="004B37D6" w:rsidRDefault="004F71F8" w:rsidP="004B37D6">
      <w:pPr>
        <w:suppressAutoHyphens/>
        <w:spacing w:line="240" w:lineRule="auto"/>
        <w:ind w:firstLine="0"/>
        <w:rPr>
          <w:b/>
          <w:sz w:val="28"/>
          <w:lang w:eastAsia="ar-SA"/>
        </w:rPr>
      </w:pP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09"/>
        <w:gridCol w:w="4984"/>
        <w:gridCol w:w="2179"/>
      </w:tblGrid>
      <w:tr w:rsidR="004F71F8" w:rsidRPr="004B37D6" w:rsidTr="004B37D6">
        <w:trPr>
          <w:cantSplit/>
          <w:trHeight w:val="505"/>
        </w:trPr>
        <w:tc>
          <w:tcPr>
            <w:tcW w:w="1479" w:type="pct"/>
          </w:tcPr>
          <w:p w:rsidR="004F71F8" w:rsidRPr="004B37D6" w:rsidRDefault="004F71F8" w:rsidP="004B37D6">
            <w:pPr>
              <w:suppressAutoHyphens/>
              <w:snapToGrid w:val="0"/>
              <w:spacing w:before="120" w:after="120" w:line="240" w:lineRule="auto"/>
              <w:ind w:firstLine="0"/>
              <w:jc w:val="center"/>
              <w:rPr>
                <w:b/>
                <w:sz w:val="28"/>
                <w:lang w:eastAsia="ar-SA"/>
              </w:rPr>
            </w:pPr>
            <w:r w:rsidRPr="004B37D6">
              <w:rPr>
                <w:b/>
                <w:sz w:val="28"/>
                <w:lang w:eastAsia="ar-SA"/>
              </w:rPr>
              <w:t>Обозначение</w:t>
            </w:r>
          </w:p>
        </w:tc>
        <w:tc>
          <w:tcPr>
            <w:tcW w:w="2450" w:type="pct"/>
          </w:tcPr>
          <w:p w:rsidR="004F71F8" w:rsidRPr="004B37D6" w:rsidRDefault="004F71F8" w:rsidP="004B37D6">
            <w:pPr>
              <w:suppressAutoHyphens/>
              <w:snapToGrid w:val="0"/>
              <w:spacing w:before="120" w:after="120" w:line="240" w:lineRule="auto"/>
              <w:ind w:firstLine="0"/>
              <w:jc w:val="center"/>
              <w:rPr>
                <w:b/>
                <w:sz w:val="28"/>
                <w:lang w:eastAsia="ar-SA"/>
              </w:rPr>
            </w:pPr>
            <w:r w:rsidRPr="004B37D6">
              <w:rPr>
                <w:b/>
                <w:sz w:val="28"/>
                <w:lang w:eastAsia="ar-SA"/>
              </w:rPr>
              <w:t>Наименование</w:t>
            </w:r>
          </w:p>
        </w:tc>
        <w:tc>
          <w:tcPr>
            <w:tcW w:w="1071" w:type="pct"/>
          </w:tcPr>
          <w:p w:rsidR="004F71F8" w:rsidRPr="004B37D6" w:rsidRDefault="004F71F8" w:rsidP="004B37D6">
            <w:pPr>
              <w:suppressAutoHyphens/>
              <w:snapToGrid w:val="0"/>
              <w:spacing w:before="120" w:after="120" w:line="240" w:lineRule="auto"/>
              <w:ind w:firstLine="0"/>
              <w:jc w:val="center"/>
              <w:rPr>
                <w:b/>
                <w:sz w:val="28"/>
                <w:lang w:eastAsia="ar-SA"/>
              </w:rPr>
            </w:pPr>
            <w:r w:rsidRPr="004B37D6">
              <w:rPr>
                <w:b/>
                <w:sz w:val="28"/>
                <w:lang w:eastAsia="ar-SA"/>
              </w:rPr>
              <w:t>Примечание</w:t>
            </w:r>
          </w:p>
        </w:tc>
      </w:tr>
      <w:tr w:rsidR="004F71F8" w:rsidRPr="004B37D6" w:rsidTr="004B37D6">
        <w:trPr>
          <w:cantSplit/>
          <w:trHeight w:val="499"/>
        </w:trPr>
        <w:tc>
          <w:tcPr>
            <w:tcW w:w="1479" w:type="pct"/>
            <w:vAlign w:val="center"/>
          </w:tcPr>
          <w:p w:rsidR="004F71F8" w:rsidRPr="004B37D6" w:rsidRDefault="004F71F8" w:rsidP="004B37D6">
            <w:pPr>
              <w:suppressAutoHyphens/>
              <w:snapToGrid w:val="0"/>
              <w:spacing w:before="120" w:after="120" w:line="240" w:lineRule="auto"/>
              <w:ind w:firstLine="0"/>
              <w:jc w:val="center"/>
              <w:rPr>
                <w:sz w:val="28"/>
                <w:lang w:eastAsia="ar-SA"/>
              </w:rPr>
            </w:pPr>
            <w:r w:rsidRPr="004B37D6">
              <w:rPr>
                <w:sz w:val="28"/>
                <w:lang w:eastAsia="ar-SA"/>
              </w:rPr>
              <w:t>25/2014</w:t>
            </w:r>
          </w:p>
        </w:tc>
        <w:tc>
          <w:tcPr>
            <w:tcW w:w="2450" w:type="pct"/>
          </w:tcPr>
          <w:p w:rsidR="004F71F8" w:rsidRPr="004B37D6" w:rsidRDefault="004F71F8" w:rsidP="004B37D6">
            <w:pPr>
              <w:suppressAutoHyphens/>
              <w:snapToGrid w:val="0"/>
              <w:spacing w:before="120" w:after="120" w:line="240" w:lineRule="auto"/>
              <w:ind w:firstLine="0"/>
              <w:rPr>
                <w:sz w:val="28"/>
                <w:lang w:eastAsia="ar-SA"/>
              </w:rPr>
            </w:pPr>
            <w:r w:rsidRPr="004B37D6">
              <w:rPr>
                <w:sz w:val="28"/>
                <w:lang w:eastAsia="ar-SA"/>
              </w:rPr>
              <w:t>Том 1. Пояснительная записка</w:t>
            </w:r>
          </w:p>
        </w:tc>
        <w:tc>
          <w:tcPr>
            <w:tcW w:w="1071" w:type="pct"/>
          </w:tcPr>
          <w:p w:rsidR="004F71F8" w:rsidRPr="004B37D6" w:rsidRDefault="004F71F8" w:rsidP="004B37D6">
            <w:pPr>
              <w:suppressAutoHyphens/>
              <w:snapToGrid w:val="0"/>
              <w:spacing w:line="240" w:lineRule="auto"/>
              <w:ind w:firstLine="0"/>
              <w:rPr>
                <w:sz w:val="28"/>
                <w:lang w:eastAsia="ar-SA"/>
              </w:rPr>
            </w:pPr>
          </w:p>
        </w:tc>
      </w:tr>
      <w:tr w:rsidR="004F71F8" w:rsidRPr="004B37D6" w:rsidTr="004B37D6">
        <w:trPr>
          <w:cantSplit/>
          <w:trHeight w:val="499"/>
        </w:trPr>
        <w:tc>
          <w:tcPr>
            <w:tcW w:w="1479" w:type="pct"/>
            <w:vAlign w:val="center"/>
          </w:tcPr>
          <w:p w:rsidR="004F71F8" w:rsidRPr="004B37D6" w:rsidRDefault="004F71F8" w:rsidP="004B37D6">
            <w:pPr>
              <w:suppressAutoHyphens/>
              <w:snapToGrid w:val="0"/>
              <w:spacing w:before="120" w:after="120" w:line="240" w:lineRule="auto"/>
              <w:ind w:firstLine="0"/>
              <w:jc w:val="center"/>
              <w:rPr>
                <w:sz w:val="28"/>
                <w:lang w:eastAsia="ar-SA"/>
              </w:rPr>
            </w:pPr>
            <w:r w:rsidRPr="004B37D6">
              <w:rPr>
                <w:sz w:val="28"/>
                <w:lang w:eastAsia="ar-SA"/>
              </w:rPr>
              <w:t>25/2014</w:t>
            </w:r>
          </w:p>
        </w:tc>
        <w:tc>
          <w:tcPr>
            <w:tcW w:w="2450" w:type="pct"/>
          </w:tcPr>
          <w:p w:rsidR="004F71F8" w:rsidRPr="004B37D6" w:rsidRDefault="004F71F8" w:rsidP="004B37D6">
            <w:pPr>
              <w:suppressAutoHyphens/>
              <w:snapToGrid w:val="0"/>
              <w:spacing w:before="120" w:after="120" w:line="240" w:lineRule="auto"/>
              <w:ind w:firstLine="0"/>
              <w:rPr>
                <w:sz w:val="28"/>
                <w:lang w:eastAsia="ar-SA"/>
              </w:rPr>
            </w:pPr>
            <w:r w:rsidRPr="004B37D6">
              <w:rPr>
                <w:sz w:val="28"/>
                <w:lang w:eastAsia="ar-SA"/>
              </w:rPr>
              <w:t>Том 2. Приложения</w:t>
            </w:r>
          </w:p>
        </w:tc>
        <w:tc>
          <w:tcPr>
            <w:tcW w:w="1071" w:type="pct"/>
          </w:tcPr>
          <w:p w:rsidR="004F71F8" w:rsidRPr="004B37D6" w:rsidRDefault="004F71F8" w:rsidP="004B37D6">
            <w:pPr>
              <w:suppressAutoHyphens/>
              <w:snapToGrid w:val="0"/>
              <w:spacing w:line="240" w:lineRule="auto"/>
              <w:ind w:firstLine="0"/>
              <w:rPr>
                <w:sz w:val="28"/>
                <w:lang w:eastAsia="ar-SA"/>
              </w:rPr>
            </w:pPr>
          </w:p>
        </w:tc>
      </w:tr>
      <w:tr w:rsidR="004F71F8" w:rsidRPr="004B37D6" w:rsidTr="004B37D6">
        <w:trPr>
          <w:cantSplit/>
        </w:trPr>
        <w:tc>
          <w:tcPr>
            <w:tcW w:w="1479" w:type="pct"/>
            <w:vAlign w:val="center"/>
          </w:tcPr>
          <w:p w:rsidR="004F71F8" w:rsidRPr="004B37D6" w:rsidRDefault="004F71F8" w:rsidP="004B37D6">
            <w:pPr>
              <w:suppressAutoHyphens/>
              <w:snapToGrid w:val="0"/>
              <w:spacing w:before="120" w:after="120" w:line="240" w:lineRule="auto"/>
              <w:ind w:firstLine="0"/>
              <w:jc w:val="center"/>
              <w:rPr>
                <w:sz w:val="28"/>
                <w:lang w:eastAsia="ar-SA"/>
              </w:rPr>
            </w:pPr>
            <w:r w:rsidRPr="004B37D6">
              <w:rPr>
                <w:sz w:val="28"/>
                <w:lang w:eastAsia="ar-SA"/>
              </w:rPr>
              <w:t>25/2014</w:t>
            </w:r>
          </w:p>
        </w:tc>
        <w:tc>
          <w:tcPr>
            <w:tcW w:w="2450" w:type="pct"/>
            <w:vAlign w:val="center"/>
          </w:tcPr>
          <w:p w:rsidR="004F71F8" w:rsidRPr="004B37D6" w:rsidRDefault="004F71F8" w:rsidP="004B37D6">
            <w:pPr>
              <w:suppressAutoHyphens/>
              <w:spacing w:line="240" w:lineRule="auto"/>
              <w:ind w:firstLine="0"/>
              <w:rPr>
                <w:sz w:val="28"/>
                <w:lang w:eastAsia="ar-SA"/>
              </w:rPr>
            </w:pPr>
            <w:r w:rsidRPr="004B37D6">
              <w:rPr>
                <w:sz w:val="28"/>
                <w:lang w:eastAsia="ar-SA"/>
              </w:rPr>
              <w:t>Том 3. Графическая часть</w:t>
            </w:r>
          </w:p>
        </w:tc>
        <w:tc>
          <w:tcPr>
            <w:tcW w:w="1071" w:type="pct"/>
          </w:tcPr>
          <w:p w:rsidR="004F71F8" w:rsidRPr="004B37D6" w:rsidRDefault="004F71F8" w:rsidP="004B37D6">
            <w:pPr>
              <w:suppressAutoHyphens/>
              <w:snapToGrid w:val="0"/>
              <w:spacing w:line="240" w:lineRule="auto"/>
              <w:ind w:firstLine="0"/>
              <w:rPr>
                <w:sz w:val="20"/>
                <w:lang w:eastAsia="ar-SA"/>
              </w:rPr>
            </w:pPr>
          </w:p>
        </w:tc>
      </w:tr>
    </w:tbl>
    <w:p w:rsidR="004F71F8" w:rsidRDefault="004F71F8" w:rsidP="00292D0E">
      <w:pPr>
        <w:spacing w:line="240" w:lineRule="auto"/>
        <w:ind w:right="-285" w:firstLine="720"/>
        <w:jc w:val="both"/>
        <w:rPr>
          <w:szCs w:val="24"/>
        </w:rPr>
      </w:pPr>
    </w:p>
    <w:p w:rsidR="004F71F8" w:rsidRDefault="004F71F8">
      <w:pPr>
        <w:spacing w:line="240" w:lineRule="auto"/>
        <w:ind w:firstLine="0"/>
        <w:rPr>
          <w:b/>
          <w:noProof/>
          <w:sz w:val="28"/>
          <w:szCs w:val="28"/>
        </w:rPr>
      </w:pPr>
      <w:r>
        <w:rPr>
          <w:b/>
          <w:sz w:val="28"/>
          <w:szCs w:val="28"/>
        </w:rPr>
        <w:br w:type="page"/>
      </w:r>
    </w:p>
    <w:p w:rsidR="004F71F8" w:rsidRPr="00631B89" w:rsidRDefault="004F71F8" w:rsidP="00631B89">
      <w:pPr>
        <w:suppressAutoHyphens/>
        <w:jc w:val="center"/>
        <w:rPr>
          <w:b/>
          <w:sz w:val="28"/>
          <w:szCs w:val="28"/>
          <w:lang w:eastAsia="ar-SA"/>
        </w:rPr>
      </w:pPr>
      <w:r w:rsidRPr="00631B89">
        <w:rPr>
          <w:b/>
          <w:sz w:val="28"/>
          <w:szCs w:val="28"/>
          <w:lang w:eastAsia="ar-SA"/>
        </w:rPr>
        <w:t>2. ПОЯСНИТЕЛЬНАЯ ЗАПИСКА</w:t>
      </w: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2.1 Основание для разработки проекта</w:t>
      </w:r>
    </w:p>
    <w:p w:rsidR="004F71F8" w:rsidRPr="00631B89" w:rsidRDefault="004F71F8" w:rsidP="00631B89">
      <w:pPr>
        <w:suppressAutoHyphens/>
        <w:jc w:val="both"/>
        <w:rPr>
          <w:sz w:val="28"/>
          <w:szCs w:val="28"/>
          <w:lang w:eastAsia="ar-SA"/>
        </w:rPr>
      </w:pPr>
      <w:r w:rsidRPr="00631B89">
        <w:rPr>
          <w:sz w:val="28"/>
          <w:szCs w:val="28"/>
          <w:lang w:eastAsia="ar-SA"/>
        </w:rPr>
        <w:t xml:space="preserve">Проект планировки территории «Застройка малоэтажными жилыми домами в р.п. Луховка» разработан на основании  договора подряда № 25/2014 от 29 октября </w:t>
      </w:r>
      <w:smartTag w:uri="urn:schemas-microsoft-com:office:smarttags" w:element="metricconverter">
        <w:smartTagPr>
          <w:attr w:name="ProductID" w:val="2014 г"/>
        </w:smartTagPr>
        <w:r w:rsidRPr="00631B89">
          <w:rPr>
            <w:sz w:val="28"/>
            <w:szCs w:val="28"/>
            <w:lang w:eastAsia="ar-SA"/>
          </w:rPr>
          <w:t>2014 г</w:t>
        </w:r>
      </w:smartTag>
      <w:r w:rsidRPr="00631B89">
        <w:rPr>
          <w:sz w:val="28"/>
          <w:szCs w:val="28"/>
          <w:lang w:eastAsia="ar-SA"/>
        </w:rPr>
        <w:t>. с ОАО «Мордовская ипотечная корпорация».</w:t>
      </w:r>
    </w:p>
    <w:p w:rsidR="004F71F8" w:rsidRPr="00631B89" w:rsidRDefault="004F71F8" w:rsidP="00631B89">
      <w:pPr>
        <w:suppressAutoHyphens/>
        <w:jc w:val="both"/>
        <w:rPr>
          <w:b/>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2.2. Нормативная база и исходные данные</w:t>
      </w:r>
    </w:p>
    <w:p w:rsidR="004F71F8" w:rsidRPr="00631B89" w:rsidRDefault="004F71F8" w:rsidP="00631B89">
      <w:pPr>
        <w:suppressAutoHyphens/>
        <w:jc w:val="center"/>
        <w:rPr>
          <w:b/>
          <w:sz w:val="28"/>
          <w:szCs w:val="28"/>
          <w:lang w:eastAsia="ar-SA"/>
        </w:rPr>
      </w:pPr>
      <w:r w:rsidRPr="00631B89">
        <w:rPr>
          <w:b/>
          <w:sz w:val="28"/>
          <w:szCs w:val="28"/>
          <w:lang w:eastAsia="ar-SA"/>
        </w:rPr>
        <w:t>для разработки проекта планировки территории</w:t>
      </w:r>
    </w:p>
    <w:p w:rsidR="004F71F8" w:rsidRPr="00631B89" w:rsidRDefault="004F71F8" w:rsidP="00631B89">
      <w:pPr>
        <w:suppressAutoHyphens/>
        <w:jc w:val="both"/>
        <w:rPr>
          <w:sz w:val="28"/>
          <w:szCs w:val="28"/>
          <w:lang w:eastAsia="ar-SA"/>
        </w:rPr>
      </w:pPr>
      <w:r w:rsidRPr="00631B89">
        <w:rPr>
          <w:sz w:val="28"/>
          <w:szCs w:val="28"/>
          <w:lang w:eastAsia="ar-SA"/>
        </w:rPr>
        <w:t>Работы по разработке проекта планировки территории выполнены в соответствии с требованиями следующих правовых и нормативно-технических документов:</w:t>
      </w:r>
    </w:p>
    <w:p w:rsidR="004F71F8" w:rsidRPr="00631B89" w:rsidRDefault="004F71F8" w:rsidP="00832A88">
      <w:pPr>
        <w:numPr>
          <w:ilvl w:val="0"/>
          <w:numId w:val="48"/>
        </w:numPr>
        <w:suppressAutoHyphens/>
        <w:ind w:left="0" w:firstLine="567"/>
        <w:jc w:val="both"/>
        <w:rPr>
          <w:sz w:val="28"/>
          <w:szCs w:val="28"/>
          <w:lang w:eastAsia="ar-SA"/>
        </w:rPr>
      </w:pPr>
      <w:r w:rsidRPr="00631B89">
        <w:rPr>
          <w:sz w:val="28"/>
          <w:szCs w:val="28"/>
          <w:lang w:eastAsia="ar-SA"/>
        </w:rPr>
        <w:t>Градостроительный кодекс Российской Федерации;</w:t>
      </w:r>
    </w:p>
    <w:p w:rsidR="004F71F8" w:rsidRPr="00631B89" w:rsidRDefault="004F71F8" w:rsidP="00832A88">
      <w:pPr>
        <w:numPr>
          <w:ilvl w:val="0"/>
          <w:numId w:val="48"/>
        </w:numPr>
        <w:suppressAutoHyphens/>
        <w:ind w:left="0" w:firstLine="567"/>
        <w:jc w:val="both"/>
        <w:rPr>
          <w:sz w:val="28"/>
          <w:szCs w:val="28"/>
          <w:lang w:eastAsia="ar-SA"/>
        </w:rPr>
      </w:pPr>
      <w:r w:rsidRPr="00631B89">
        <w:rPr>
          <w:sz w:val="28"/>
          <w:szCs w:val="28"/>
          <w:lang w:eastAsia="ar-SA"/>
        </w:rPr>
        <w:t xml:space="preserve">Местные нормативы градостроительного проектирования </w:t>
      </w:r>
      <w:r w:rsidRPr="00631B89">
        <w:rPr>
          <w:bCs/>
          <w:sz w:val="28"/>
          <w:szCs w:val="28"/>
          <w:lang w:eastAsia="ar-SA"/>
        </w:rPr>
        <w:t>г.о. Саранск, 2008.</w:t>
      </w:r>
    </w:p>
    <w:p w:rsidR="004F71F8" w:rsidRPr="00631B89" w:rsidRDefault="004F71F8" w:rsidP="00832A88">
      <w:pPr>
        <w:numPr>
          <w:ilvl w:val="0"/>
          <w:numId w:val="48"/>
        </w:numPr>
        <w:suppressAutoHyphens/>
        <w:ind w:left="0" w:firstLine="567"/>
        <w:jc w:val="both"/>
        <w:rPr>
          <w:sz w:val="28"/>
          <w:szCs w:val="28"/>
          <w:lang w:eastAsia="ar-SA"/>
        </w:rPr>
      </w:pPr>
      <w:r w:rsidRPr="00631B89">
        <w:rPr>
          <w:bCs/>
          <w:sz w:val="28"/>
          <w:szCs w:val="28"/>
          <w:lang w:eastAsia="ar-SA"/>
        </w:rPr>
        <w:t>Правила землепользования и застройки г. Саранска, р.п. Николаевка и Ялга, как части г.о. Саранск, 2009 (с изм. от 21.072010г. № 582)</w:t>
      </w:r>
    </w:p>
    <w:p w:rsidR="004F71F8" w:rsidRPr="00631B89" w:rsidRDefault="004F71F8" w:rsidP="00832A88">
      <w:pPr>
        <w:numPr>
          <w:ilvl w:val="0"/>
          <w:numId w:val="48"/>
        </w:numPr>
        <w:suppressAutoHyphens/>
        <w:ind w:left="0" w:firstLine="567"/>
        <w:jc w:val="both"/>
        <w:rPr>
          <w:rFonts w:eastAsia="SimSun"/>
          <w:sz w:val="28"/>
          <w:szCs w:val="28"/>
          <w:lang w:eastAsia="ar-SA"/>
        </w:rPr>
      </w:pPr>
      <w:r w:rsidRPr="00631B89">
        <w:rPr>
          <w:sz w:val="28"/>
          <w:szCs w:val="28"/>
          <w:lang w:eastAsia="ar-SA"/>
        </w:rPr>
        <w:t>СНиП 11-04-2003 Инструкция о порядке разработки, согласования, экспертизы и утверждения градостроительной документации, утвержденная Постановлением Государственного комитета РФ по строительству и жилищно-коммунальному комплексу от 29.10.2002г. № 150;</w:t>
      </w:r>
    </w:p>
    <w:p w:rsidR="004F71F8" w:rsidRPr="00631B89" w:rsidRDefault="004F71F8" w:rsidP="00832A88">
      <w:pPr>
        <w:numPr>
          <w:ilvl w:val="0"/>
          <w:numId w:val="48"/>
        </w:numPr>
        <w:suppressAutoHyphens/>
        <w:ind w:left="0" w:firstLine="567"/>
        <w:jc w:val="both"/>
        <w:rPr>
          <w:sz w:val="28"/>
          <w:szCs w:val="28"/>
          <w:lang w:eastAsia="ar-SA"/>
        </w:rPr>
      </w:pPr>
      <w:r w:rsidRPr="00631B89">
        <w:rPr>
          <w:rFonts w:eastAsia="SimSun"/>
          <w:sz w:val="28"/>
          <w:szCs w:val="28"/>
          <w:lang w:eastAsia="ar-SA"/>
        </w:rPr>
        <w:t>СНиП 2.07.01-89* Градостроительство, планировка и застройка городских и сельских поселений;</w:t>
      </w:r>
    </w:p>
    <w:p w:rsidR="004F71F8" w:rsidRPr="00631B89" w:rsidRDefault="004F71F8" w:rsidP="00832A88">
      <w:pPr>
        <w:numPr>
          <w:ilvl w:val="0"/>
          <w:numId w:val="48"/>
        </w:numPr>
        <w:suppressAutoHyphens/>
        <w:ind w:left="0" w:firstLine="567"/>
        <w:jc w:val="both"/>
        <w:rPr>
          <w:sz w:val="28"/>
          <w:szCs w:val="28"/>
          <w:lang w:eastAsia="ar-SA"/>
        </w:rPr>
      </w:pPr>
      <w:r w:rsidRPr="00631B89">
        <w:rPr>
          <w:sz w:val="28"/>
          <w:szCs w:val="28"/>
          <w:lang w:eastAsia="ar-SA"/>
        </w:rPr>
        <w:t>СанПиН 2.2.1/2.1.1.1200-03 «Санитарно-защитные зоны и санитарная классификация предприятий, сооружений и иных объектов»;</w:t>
      </w: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both"/>
        <w:rPr>
          <w:sz w:val="28"/>
          <w:szCs w:val="28"/>
          <w:lang w:eastAsia="ar-SA"/>
        </w:rPr>
      </w:pPr>
      <w:r w:rsidRPr="00631B89">
        <w:rPr>
          <w:sz w:val="28"/>
          <w:szCs w:val="28"/>
          <w:lang w:eastAsia="ar-SA"/>
        </w:rPr>
        <w:t>В качестве исходных данных для выполнения проекта планировки территории использовались следующие сведения и материалы:</w:t>
      </w:r>
    </w:p>
    <w:p w:rsidR="004F71F8" w:rsidRPr="00631B89" w:rsidRDefault="004F71F8" w:rsidP="00631B89">
      <w:pPr>
        <w:suppressAutoHyphens/>
        <w:jc w:val="both"/>
        <w:rPr>
          <w:sz w:val="28"/>
          <w:szCs w:val="28"/>
          <w:lang w:eastAsia="ar-SA"/>
        </w:rPr>
      </w:pPr>
      <w:r w:rsidRPr="00631B89">
        <w:rPr>
          <w:sz w:val="28"/>
          <w:szCs w:val="28"/>
          <w:lang w:eastAsia="ar-SA"/>
        </w:rPr>
        <w:t xml:space="preserve">- договор подряда № 25/2014 от 29 октября </w:t>
      </w:r>
      <w:smartTag w:uri="urn:schemas-microsoft-com:office:smarttags" w:element="metricconverter">
        <w:smartTagPr>
          <w:attr w:name="ProductID" w:val="2014 г"/>
        </w:smartTagPr>
        <w:r w:rsidRPr="00631B89">
          <w:rPr>
            <w:sz w:val="28"/>
            <w:szCs w:val="28"/>
            <w:lang w:eastAsia="ar-SA"/>
          </w:rPr>
          <w:t>2014 г</w:t>
        </w:r>
      </w:smartTag>
      <w:r w:rsidRPr="00631B89">
        <w:rPr>
          <w:sz w:val="28"/>
          <w:szCs w:val="28"/>
          <w:lang w:eastAsia="ar-SA"/>
        </w:rPr>
        <w:t>.;</w:t>
      </w:r>
    </w:p>
    <w:p w:rsidR="004F71F8" w:rsidRPr="00631B89" w:rsidRDefault="004F71F8" w:rsidP="00631B89">
      <w:pPr>
        <w:suppressAutoHyphens/>
        <w:jc w:val="both"/>
        <w:rPr>
          <w:sz w:val="28"/>
          <w:szCs w:val="28"/>
          <w:lang w:eastAsia="ar-SA"/>
        </w:rPr>
      </w:pPr>
      <w:r w:rsidRPr="00631B89">
        <w:rPr>
          <w:sz w:val="28"/>
          <w:szCs w:val="28"/>
          <w:lang w:eastAsia="ar-SA"/>
        </w:rPr>
        <w:t>- задание на разработку градостроительной документации;</w:t>
      </w:r>
    </w:p>
    <w:p w:rsidR="004F71F8" w:rsidRPr="00631B89" w:rsidRDefault="004F71F8" w:rsidP="00631B89">
      <w:pPr>
        <w:suppressAutoHyphens/>
        <w:jc w:val="both"/>
        <w:rPr>
          <w:sz w:val="28"/>
          <w:szCs w:val="28"/>
          <w:lang w:eastAsia="ar-SA"/>
        </w:rPr>
      </w:pPr>
      <w:r w:rsidRPr="00631B89">
        <w:rPr>
          <w:sz w:val="28"/>
          <w:szCs w:val="28"/>
          <w:lang w:eastAsia="ar-SA"/>
        </w:rPr>
        <w:t>- ранее разработанный и утвержденный проект планировки территории в р.п. Луховка городского округа Саранск;</w:t>
      </w:r>
    </w:p>
    <w:p w:rsidR="004F71F8" w:rsidRPr="00631B89" w:rsidRDefault="004F71F8" w:rsidP="00631B89">
      <w:pPr>
        <w:suppressAutoHyphens/>
        <w:jc w:val="both"/>
        <w:rPr>
          <w:sz w:val="28"/>
          <w:szCs w:val="28"/>
          <w:lang w:eastAsia="ar-SA"/>
        </w:rPr>
      </w:pPr>
      <w:r w:rsidRPr="00631B89">
        <w:rPr>
          <w:sz w:val="28"/>
          <w:szCs w:val="28"/>
          <w:lang w:eastAsia="ar-SA"/>
        </w:rPr>
        <w:t xml:space="preserve">- технический отчет о инженерно-геодезических изысканиях, выполненный ООО «Кадастровый центр» в </w:t>
      </w:r>
      <w:smartTag w:uri="urn:schemas-microsoft-com:office:smarttags" w:element="metricconverter">
        <w:smartTagPr>
          <w:attr w:name="ProductID" w:val="2014 г"/>
        </w:smartTagPr>
        <w:r w:rsidRPr="00631B89">
          <w:rPr>
            <w:sz w:val="28"/>
            <w:szCs w:val="28"/>
            <w:lang w:eastAsia="ar-SA"/>
          </w:rPr>
          <w:t>2014 г</w:t>
        </w:r>
      </w:smartTag>
      <w:r w:rsidRPr="00631B89">
        <w:rPr>
          <w:sz w:val="28"/>
          <w:szCs w:val="28"/>
          <w:lang w:eastAsia="ar-SA"/>
        </w:rPr>
        <w:t xml:space="preserve">. </w:t>
      </w:r>
    </w:p>
    <w:p w:rsidR="004F71F8" w:rsidRPr="00631B89" w:rsidRDefault="004F71F8" w:rsidP="00631B89">
      <w:pPr>
        <w:suppressAutoHyphens/>
        <w:jc w:val="both"/>
        <w:rPr>
          <w:sz w:val="28"/>
          <w:szCs w:val="28"/>
          <w:lang w:eastAsia="ar-SA"/>
        </w:rPr>
      </w:pPr>
      <w:r w:rsidRPr="00631B89">
        <w:rPr>
          <w:sz w:val="28"/>
          <w:szCs w:val="28"/>
          <w:lang w:eastAsia="ar-SA"/>
        </w:rPr>
        <w:t>- Генеральный план г.о. Саранск, утвержденный решением Совета депутатов г.о.Саранск от 23.04.2014 г. № 333;</w:t>
      </w:r>
    </w:p>
    <w:p w:rsidR="004F71F8" w:rsidRPr="00631B89" w:rsidRDefault="004F71F8" w:rsidP="00631B89">
      <w:pPr>
        <w:suppressAutoHyphens/>
        <w:jc w:val="both"/>
        <w:rPr>
          <w:sz w:val="28"/>
          <w:szCs w:val="28"/>
          <w:lang w:eastAsia="ar-SA"/>
        </w:rPr>
      </w:pPr>
      <w:r w:rsidRPr="00631B89">
        <w:rPr>
          <w:sz w:val="28"/>
          <w:szCs w:val="28"/>
          <w:lang w:eastAsia="ar-SA"/>
        </w:rPr>
        <w:t>- сведения из государственного кадастра недвижимости о земельных участках, расположенных в границах разработки проекта планировки территории.</w:t>
      </w:r>
    </w:p>
    <w:p w:rsidR="004F71F8" w:rsidRDefault="004F71F8" w:rsidP="00631B89">
      <w:pPr>
        <w:suppressAutoHyphens/>
        <w:jc w:val="both"/>
        <w:rPr>
          <w:sz w:val="28"/>
          <w:szCs w:val="28"/>
          <w:lang w:eastAsia="ar-SA"/>
        </w:rPr>
      </w:pP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2.3 Характеристика участка строительства</w:t>
      </w:r>
    </w:p>
    <w:p w:rsidR="004F71F8" w:rsidRPr="00631B89" w:rsidRDefault="004F71F8" w:rsidP="00631B89">
      <w:pPr>
        <w:suppressAutoHyphens/>
        <w:jc w:val="both"/>
        <w:rPr>
          <w:sz w:val="28"/>
          <w:szCs w:val="28"/>
          <w:lang w:eastAsia="ar-SA"/>
        </w:rPr>
      </w:pPr>
      <w:r w:rsidRPr="00631B89">
        <w:rPr>
          <w:sz w:val="28"/>
          <w:szCs w:val="28"/>
          <w:lang w:eastAsia="ar-SA"/>
        </w:rPr>
        <w:t xml:space="preserve">Участок строительства расположен в юго-восточной пригородной зоне    г. о. Саранск. Границами участков служат: </w:t>
      </w:r>
    </w:p>
    <w:p w:rsidR="004F71F8" w:rsidRPr="00631B89" w:rsidRDefault="004F71F8" w:rsidP="00631B89">
      <w:pPr>
        <w:suppressAutoHyphens/>
        <w:jc w:val="both"/>
        <w:rPr>
          <w:sz w:val="28"/>
          <w:szCs w:val="28"/>
          <w:lang w:eastAsia="ar-SA"/>
        </w:rPr>
      </w:pPr>
      <w:r w:rsidRPr="00631B89">
        <w:rPr>
          <w:sz w:val="28"/>
          <w:szCs w:val="28"/>
          <w:lang w:eastAsia="ar-SA"/>
        </w:rPr>
        <w:t xml:space="preserve">с севера и востока – р.п. Луховка, </w:t>
      </w:r>
    </w:p>
    <w:p w:rsidR="004F71F8" w:rsidRPr="00631B89" w:rsidRDefault="004F71F8" w:rsidP="00631B89">
      <w:pPr>
        <w:suppressAutoHyphens/>
        <w:jc w:val="both"/>
        <w:rPr>
          <w:sz w:val="28"/>
          <w:szCs w:val="28"/>
          <w:lang w:eastAsia="ar-SA"/>
        </w:rPr>
      </w:pPr>
      <w:r w:rsidRPr="00631B89">
        <w:rPr>
          <w:sz w:val="28"/>
          <w:szCs w:val="28"/>
          <w:lang w:eastAsia="ar-SA"/>
        </w:rPr>
        <w:t xml:space="preserve">с юга –юго-запада автодорога на с. Кочкурово, </w:t>
      </w:r>
    </w:p>
    <w:p w:rsidR="004F71F8" w:rsidRPr="00631B89" w:rsidRDefault="004F71F8" w:rsidP="00631B89">
      <w:pPr>
        <w:suppressAutoHyphens/>
        <w:jc w:val="both"/>
        <w:rPr>
          <w:sz w:val="28"/>
          <w:szCs w:val="28"/>
          <w:lang w:eastAsia="ar-SA"/>
        </w:rPr>
      </w:pPr>
      <w:r w:rsidRPr="00631B89">
        <w:rPr>
          <w:sz w:val="28"/>
          <w:szCs w:val="28"/>
          <w:lang w:eastAsia="ar-SA"/>
        </w:rPr>
        <w:t>с запада – земли сельскохозяйственного назначения.</w:t>
      </w:r>
    </w:p>
    <w:p w:rsidR="004F71F8" w:rsidRDefault="004F71F8" w:rsidP="00631B89">
      <w:pPr>
        <w:suppressAutoHyphens/>
        <w:jc w:val="both"/>
        <w:rPr>
          <w:b/>
          <w:sz w:val="28"/>
          <w:szCs w:val="28"/>
          <w:lang w:eastAsia="ar-SA"/>
        </w:rPr>
      </w:pPr>
    </w:p>
    <w:p w:rsidR="004F71F8" w:rsidRPr="00631B89" w:rsidRDefault="004F71F8" w:rsidP="00631B89">
      <w:pPr>
        <w:suppressAutoHyphens/>
        <w:jc w:val="both"/>
        <w:rPr>
          <w:b/>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2.4 Градостроительные и природные условия</w:t>
      </w:r>
    </w:p>
    <w:p w:rsidR="004F71F8" w:rsidRPr="00631B89" w:rsidRDefault="004F71F8" w:rsidP="00631B89">
      <w:pPr>
        <w:suppressAutoHyphens/>
        <w:jc w:val="both"/>
        <w:rPr>
          <w:sz w:val="28"/>
          <w:szCs w:val="28"/>
          <w:lang w:eastAsia="ar-SA"/>
        </w:rPr>
      </w:pPr>
      <w:r w:rsidRPr="00631B89">
        <w:rPr>
          <w:sz w:val="28"/>
          <w:szCs w:val="28"/>
          <w:lang w:eastAsia="ar-SA"/>
        </w:rPr>
        <w:t>Отведенный участок свободен от застройки и зеленых насаждений.</w:t>
      </w:r>
    </w:p>
    <w:p w:rsidR="004F71F8" w:rsidRPr="00631B89" w:rsidRDefault="004F71F8" w:rsidP="00631B89">
      <w:pPr>
        <w:suppressAutoHyphens/>
        <w:jc w:val="both"/>
        <w:rPr>
          <w:sz w:val="28"/>
          <w:szCs w:val="28"/>
          <w:lang w:eastAsia="ar-SA"/>
        </w:rPr>
      </w:pPr>
      <w:r w:rsidRPr="00631B89">
        <w:rPr>
          <w:sz w:val="28"/>
          <w:szCs w:val="28"/>
          <w:lang w:eastAsia="ar-SA"/>
        </w:rPr>
        <w:t>Абсолютные отметки поверхности земли в пределах участка по существующему рельефу колеблются: от 146,00 до 165,00</w:t>
      </w:r>
    </w:p>
    <w:p w:rsidR="004F71F8" w:rsidRPr="00631B89" w:rsidRDefault="004F71F8" w:rsidP="00631B89">
      <w:pPr>
        <w:suppressAutoHyphens/>
        <w:jc w:val="both"/>
        <w:rPr>
          <w:sz w:val="28"/>
          <w:szCs w:val="28"/>
          <w:lang w:eastAsia="ar-SA"/>
        </w:rPr>
      </w:pPr>
      <w:r w:rsidRPr="00631B89">
        <w:rPr>
          <w:sz w:val="28"/>
          <w:szCs w:val="28"/>
          <w:lang w:eastAsia="ar-SA"/>
        </w:rPr>
        <w:t>Рельеф площадки  спокойный с уклоном на северо-восток.</w:t>
      </w:r>
    </w:p>
    <w:p w:rsidR="004F71F8" w:rsidRPr="00631B89" w:rsidRDefault="004F71F8" w:rsidP="00631B89">
      <w:pPr>
        <w:suppressAutoHyphens/>
        <w:jc w:val="both"/>
        <w:rPr>
          <w:sz w:val="28"/>
          <w:szCs w:val="28"/>
          <w:lang w:eastAsia="ar-SA"/>
        </w:rPr>
      </w:pPr>
      <w:r w:rsidRPr="00631B89">
        <w:rPr>
          <w:sz w:val="28"/>
          <w:szCs w:val="28"/>
          <w:lang w:eastAsia="ar-SA"/>
        </w:rPr>
        <w:t xml:space="preserve">Район строительства относится ко </w:t>
      </w:r>
      <w:r w:rsidRPr="00631B89">
        <w:rPr>
          <w:sz w:val="28"/>
          <w:szCs w:val="28"/>
          <w:lang w:val="en-US" w:eastAsia="ar-SA"/>
        </w:rPr>
        <w:t>II</w:t>
      </w:r>
      <w:r w:rsidRPr="00631B89">
        <w:rPr>
          <w:sz w:val="28"/>
          <w:szCs w:val="28"/>
          <w:lang w:eastAsia="ar-SA"/>
        </w:rPr>
        <w:t xml:space="preserve"> В климатическому подрайону  </w:t>
      </w:r>
      <w:r w:rsidRPr="00631B89">
        <w:rPr>
          <w:sz w:val="28"/>
          <w:szCs w:val="28"/>
          <w:lang w:val="en-US" w:eastAsia="ar-SA"/>
        </w:rPr>
        <w:t>II</w:t>
      </w:r>
      <w:r w:rsidRPr="00631B89">
        <w:rPr>
          <w:sz w:val="28"/>
          <w:szCs w:val="28"/>
          <w:lang w:eastAsia="ar-SA"/>
        </w:rPr>
        <w:t xml:space="preserve"> климатического района.</w:t>
      </w:r>
    </w:p>
    <w:p w:rsidR="004F71F8" w:rsidRPr="00631B89" w:rsidRDefault="004F71F8" w:rsidP="00631B89">
      <w:pPr>
        <w:suppressAutoHyphens/>
        <w:jc w:val="both"/>
        <w:rPr>
          <w:sz w:val="28"/>
          <w:szCs w:val="28"/>
          <w:lang w:eastAsia="ar-SA"/>
        </w:rPr>
      </w:pPr>
      <w:r w:rsidRPr="00631B89">
        <w:rPr>
          <w:sz w:val="28"/>
          <w:szCs w:val="28"/>
          <w:lang w:eastAsia="ar-SA"/>
        </w:rPr>
        <w:t xml:space="preserve">Расчетная зимняя температура наружного воздуха (средняя наиболее холодной пятидневки обеспеченностью 0,92) минус  30 °С. </w:t>
      </w:r>
    </w:p>
    <w:p w:rsidR="004F71F8" w:rsidRPr="00631B89" w:rsidRDefault="004F71F8" w:rsidP="00631B89">
      <w:pPr>
        <w:suppressAutoHyphens/>
        <w:jc w:val="both"/>
        <w:rPr>
          <w:sz w:val="28"/>
          <w:szCs w:val="28"/>
          <w:lang w:eastAsia="ar-SA"/>
        </w:rPr>
      </w:pPr>
      <w:r w:rsidRPr="00631B89">
        <w:rPr>
          <w:sz w:val="28"/>
          <w:szCs w:val="28"/>
          <w:lang w:eastAsia="ar-SA"/>
        </w:rPr>
        <w:t>Расчетное значение веса снегового покрова - 180 кг/м2.</w:t>
      </w:r>
    </w:p>
    <w:p w:rsidR="004F71F8" w:rsidRPr="00631B89" w:rsidRDefault="004F71F8" w:rsidP="00631B89">
      <w:pPr>
        <w:suppressAutoHyphens/>
        <w:jc w:val="both"/>
        <w:rPr>
          <w:sz w:val="28"/>
          <w:szCs w:val="28"/>
          <w:lang w:eastAsia="ar-SA"/>
        </w:rPr>
      </w:pPr>
      <w:r w:rsidRPr="00631B89">
        <w:rPr>
          <w:sz w:val="28"/>
          <w:szCs w:val="28"/>
          <w:lang w:eastAsia="ar-SA"/>
        </w:rPr>
        <w:t>Нормативное значение ветрового давления - 30 кгс/м2.</w:t>
      </w:r>
    </w:p>
    <w:p w:rsidR="004F71F8" w:rsidRPr="00631B89" w:rsidRDefault="004F71F8" w:rsidP="00631B89">
      <w:pPr>
        <w:suppressAutoHyphens/>
        <w:jc w:val="both"/>
        <w:rPr>
          <w:sz w:val="28"/>
          <w:szCs w:val="28"/>
          <w:lang w:eastAsia="ar-SA"/>
        </w:rPr>
      </w:pPr>
      <w:r w:rsidRPr="00631B89">
        <w:rPr>
          <w:sz w:val="28"/>
          <w:szCs w:val="28"/>
          <w:lang w:eastAsia="ar-SA"/>
        </w:rPr>
        <w:t xml:space="preserve">Нормативная глубина промерзания грунтов </w:t>
      </w:r>
      <w:smartTag w:uri="urn:schemas-microsoft-com:office:smarttags" w:element="metricconverter">
        <w:smartTagPr>
          <w:attr w:name="ProductID" w:val="1,5 м"/>
        </w:smartTagPr>
        <w:r w:rsidRPr="00631B89">
          <w:rPr>
            <w:sz w:val="28"/>
            <w:szCs w:val="28"/>
            <w:lang w:eastAsia="ar-SA"/>
          </w:rPr>
          <w:t>1,5 м</w:t>
        </w:r>
      </w:smartTag>
      <w:r w:rsidRPr="00631B89">
        <w:rPr>
          <w:sz w:val="28"/>
          <w:szCs w:val="28"/>
          <w:lang w:eastAsia="ar-SA"/>
        </w:rPr>
        <w:t>.</w:t>
      </w:r>
    </w:p>
    <w:p w:rsidR="004F71F8" w:rsidRPr="00631B89" w:rsidRDefault="004F71F8" w:rsidP="00631B89">
      <w:pPr>
        <w:suppressAutoHyphens/>
        <w:jc w:val="both"/>
        <w:rPr>
          <w:sz w:val="28"/>
          <w:szCs w:val="28"/>
          <w:lang w:eastAsia="ar-SA"/>
        </w:rPr>
      </w:pPr>
      <w:r w:rsidRPr="00631B89">
        <w:rPr>
          <w:sz w:val="28"/>
          <w:szCs w:val="28"/>
          <w:lang w:eastAsia="ar-SA"/>
        </w:rPr>
        <w:t>Площадка проектируемого строительства относится к сухой зоне по влажности.</w:t>
      </w:r>
    </w:p>
    <w:p w:rsidR="004F71F8" w:rsidRPr="00631B89" w:rsidRDefault="004F71F8" w:rsidP="00631B89">
      <w:pPr>
        <w:suppressAutoHyphens/>
        <w:jc w:val="both"/>
        <w:rPr>
          <w:sz w:val="28"/>
          <w:szCs w:val="28"/>
          <w:lang w:eastAsia="ar-SA"/>
        </w:rPr>
      </w:pPr>
      <w:r w:rsidRPr="00631B89">
        <w:rPr>
          <w:sz w:val="28"/>
          <w:szCs w:val="28"/>
          <w:lang w:eastAsia="ar-SA"/>
        </w:rPr>
        <w:t>Ветровой режим характеризуется преобладанием ю и юз направлениями ветров в зимний период, з и св - в летний период. Средняя скорость  ветра колеблется от 6,9 м/с зимой до 4,4 м/с летом.</w:t>
      </w:r>
    </w:p>
    <w:p w:rsidR="004F71F8" w:rsidRPr="00631B89" w:rsidRDefault="004F71F8" w:rsidP="00631B89">
      <w:pPr>
        <w:suppressAutoHyphens/>
        <w:jc w:val="both"/>
        <w:rPr>
          <w:b/>
          <w:sz w:val="28"/>
          <w:szCs w:val="28"/>
          <w:lang w:eastAsia="ar-SA"/>
        </w:rPr>
      </w:pPr>
    </w:p>
    <w:p w:rsidR="004F71F8" w:rsidRPr="00631B89" w:rsidRDefault="004F71F8" w:rsidP="00631B89">
      <w:pPr>
        <w:suppressAutoHyphens/>
        <w:jc w:val="center"/>
        <w:rPr>
          <w:sz w:val="28"/>
          <w:szCs w:val="28"/>
          <w:lang w:eastAsia="ar-SA"/>
        </w:rPr>
      </w:pPr>
      <w:r w:rsidRPr="00631B89">
        <w:rPr>
          <w:b/>
          <w:sz w:val="28"/>
          <w:szCs w:val="28"/>
          <w:lang w:eastAsia="ar-SA"/>
        </w:rPr>
        <w:t>2.5  Генеральный план.</w:t>
      </w:r>
    </w:p>
    <w:p w:rsidR="004F71F8" w:rsidRPr="00631B89" w:rsidRDefault="004F71F8" w:rsidP="00631B89">
      <w:pPr>
        <w:suppressAutoHyphens/>
        <w:jc w:val="both"/>
        <w:rPr>
          <w:sz w:val="28"/>
          <w:szCs w:val="28"/>
          <w:lang w:eastAsia="ar-SA"/>
        </w:rPr>
      </w:pPr>
      <w:r w:rsidRPr="00631B89">
        <w:rPr>
          <w:sz w:val="28"/>
          <w:szCs w:val="28"/>
          <w:lang w:eastAsia="ar-SA"/>
        </w:rPr>
        <w:t>Генеральный план территории разработан в соответствии с заданием на проектирование  и на основе утвержденного проекта планировки территории р.п. Луховка.</w:t>
      </w:r>
    </w:p>
    <w:p w:rsidR="004F71F8" w:rsidRPr="00631B89" w:rsidRDefault="004F71F8" w:rsidP="00631B89">
      <w:pPr>
        <w:suppressAutoHyphens/>
        <w:jc w:val="both"/>
        <w:rPr>
          <w:sz w:val="28"/>
          <w:szCs w:val="28"/>
          <w:lang w:eastAsia="ar-SA"/>
        </w:rPr>
      </w:pPr>
      <w:r w:rsidRPr="00631B89">
        <w:rPr>
          <w:sz w:val="28"/>
          <w:szCs w:val="28"/>
          <w:lang w:eastAsia="ar-SA"/>
        </w:rPr>
        <w:t xml:space="preserve">Площадь территории </w:t>
      </w:r>
      <w:smartTag w:uri="urn:schemas-microsoft-com:office:smarttags" w:element="metricconverter">
        <w:smartTagPr>
          <w:attr w:name="ProductID" w:val="69,38 га"/>
        </w:smartTagPr>
        <w:r w:rsidRPr="00631B89">
          <w:rPr>
            <w:b/>
            <w:sz w:val="28"/>
            <w:szCs w:val="28"/>
            <w:lang w:eastAsia="ar-SA"/>
          </w:rPr>
          <w:t>69,38 га</w:t>
        </w:r>
      </w:smartTag>
      <w:r w:rsidRPr="00631B89">
        <w:rPr>
          <w:b/>
          <w:sz w:val="28"/>
          <w:szCs w:val="28"/>
          <w:lang w:eastAsia="ar-SA"/>
        </w:rPr>
        <w:t>.</w:t>
      </w:r>
      <w:r w:rsidRPr="00631B89">
        <w:rPr>
          <w:sz w:val="28"/>
          <w:szCs w:val="28"/>
          <w:lang w:eastAsia="ar-SA"/>
        </w:rPr>
        <w:t xml:space="preserve"> Окружающая застройка в основном одно-двухэтажноя, индивидуальная, с участками сельского типа. Территория отведена под малоэтажную жилую застройку (предельная высота 2-3 этажа).</w:t>
      </w:r>
    </w:p>
    <w:p w:rsidR="004F71F8" w:rsidRPr="00631B89" w:rsidRDefault="004F71F8" w:rsidP="00631B89">
      <w:pPr>
        <w:suppressAutoHyphens/>
        <w:jc w:val="both"/>
        <w:rPr>
          <w:sz w:val="28"/>
          <w:szCs w:val="28"/>
          <w:lang w:eastAsia="ar-SA"/>
        </w:rPr>
      </w:pPr>
      <w:r w:rsidRPr="00631B89">
        <w:rPr>
          <w:sz w:val="28"/>
          <w:szCs w:val="28"/>
          <w:lang w:eastAsia="ar-SA"/>
        </w:rPr>
        <w:t>Основной подъезд  к  жилому кварталу запроектирован с автомобильной трассы Саранск – Кочкурово.</w:t>
      </w:r>
    </w:p>
    <w:p w:rsidR="004F71F8" w:rsidRPr="00631B89" w:rsidRDefault="004F71F8" w:rsidP="00631B89">
      <w:pPr>
        <w:suppressAutoHyphens/>
        <w:jc w:val="both"/>
        <w:rPr>
          <w:sz w:val="28"/>
          <w:szCs w:val="28"/>
          <w:lang w:eastAsia="ar-SA"/>
        </w:rPr>
      </w:pPr>
      <w:r w:rsidRPr="00631B89">
        <w:rPr>
          <w:sz w:val="28"/>
          <w:szCs w:val="28"/>
          <w:lang w:eastAsia="ar-SA"/>
        </w:rPr>
        <w:t xml:space="preserve">Планировка земли решена с учетом  доступа пожарных с автолестниц или  автоподъемников в любой дом. </w:t>
      </w: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2.5.1  Характеристика территории</w:t>
      </w:r>
    </w:p>
    <w:p w:rsidR="004F71F8" w:rsidRPr="00631B89" w:rsidRDefault="004F71F8" w:rsidP="00631B89">
      <w:pPr>
        <w:suppressAutoHyphens/>
        <w:jc w:val="both"/>
        <w:rPr>
          <w:sz w:val="28"/>
          <w:szCs w:val="28"/>
          <w:lang w:eastAsia="ar-SA"/>
        </w:rPr>
      </w:pPr>
      <w:r w:rsidRPr="00631B89">
        <w:rPr>
          <w:sz w:val="28"/>
          <w:szCs w:val="28"/>
          <w:lang w:eastAsia="ar-SA"/>
        </w:rPr>
        <w:t xml:space="preserve">Сложившаяся линейная композиция пос. Луховка определена природным фактором – р. Тавла и дорогой районного значения Саранск – Кочкурово.        Существующие поселковые дороги, обеспечивающие связь автодороги с поселковой улицей естественным образом «нарезали» свободные территории на приблизительно равные участки, по конфигурации близкие к квадратам. </w:t>
      </w:r>
    </w:p>
    <w:p w:rsidR="004F71F8" w:rsidRPr="00631B89" w:rsidRDefault="004F71F8" w:rsidP="00631B89">
      <w:pPr>
        <w:suppressAutoHyphens/>
        <w:jc w:val="both"/>
        <w:rPr>
          <w:sz w:val="28"/>
          <w:szCs w:val="28"/>
          <w:lang w:eastAsia="ar-SA"/>
        </w:rPr>
      </w:pPr>
      <w:r w:rsidRPr="00631B89">
        <w:rPr>
          <w:sz w:val="28"/>
          <w:szCs w:val="28"/>
          <w:lang w:eastAsia="ar-SA"/>
        </w:rPr>
        <w:t>Таким образом, каждый участок застройки может трактоваться, как самостоятельное  селитебное образование собственной инфраструктурой и логично вытекающим из этого формированием застройки вокруг центра.</w:t>
      </w:r>
    </w:p>
    <w:p w:rsidR="004F71F8" w:rsidRPr="00631B89" w:rsidRDefault="004F71F8" w:rsidP="00631B89">
      <w:pPr>
        <w:suppressAutoHyphens/>
        <w:jc w:val="both"/>
        <w:rPr>
          <w:b/>
          <w:sz w:val="28"/>
          <w:szCs w:val="28"/>
          <w:lang w:eastAsia="ar-SA"/>
        </w:rPr>
      </w:pPr>
    </w:p>
    <w:p w:rsidR="004F71F8" w:rsidRPr="00631B89" w:rsidRDefault="004F71F8" w:rsidP="00631B89">
      <w:pPr>
        <w:suppressAutoHyphens/>
        <w:jc w:val="both"/>
        <w:rPr>
          <w:b/>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2.5.2 Композиционно – планировочные решения</w:t>
      </w:r>
    </w:p>
    <w:p w:rsidR="004F71F8" w:rsidRPr="00631B89" w:rsidRDefault="004F71F8" w:rsidP="00631B89">
      <w:pPr>
        <w:suppressAutoHyphens/>
        <w:jc w:val="both"/>
        <w:rPr>
          <w:sz w:val="28"/>
          <w:szCs w:val="28"/>
          <w:lang w:eastAsia="ar-SA"/>
        </w:rPr>
      </w:pPr>
      <w:r w:rsidRPr="00631B89">
        <w:rPr>
          <w:sz w:val="28"/>
          <w:szCs w:val="28"/>
          <w:lang w:eastAsia="ar-SA"/>
        </w:rPr>
        <w:t>Факторами, организующими и определяющими  планировочную композицию проекта планировки территории, является:</w:t>
      </w:r>
    </w:p>
    <w:p w:rsidR="004F71F8" w:rsidRPr="00631B89" w:rsidRDefault="004F71F8" w:rsidP="00631B89">
      <w:pPr>
        <w:suppressAutoHyphens/>
        <w:jc w:val="both"/>
        <w:rPr>
          <w:sz w:val="28"/>
          <w:szCs w:val="28"/>
          <w:lang w:eastAsia="ar-SA"/>
        </w:rPr>
      </w:pPr>
      <w:r w:rsidRPr="00631B89">
        <w:rPr>
          <w:sz w:val="28"/>
          <w:szCs w:val="28"/>
          <w:lang w:eastAsia="ar-SA"/>
        </w:rPr>
        <w:t>а/дорога Саранск – Кочкурово – с юга, существующая застройка ул. Садовая (с. Солдатское) поселка Луховка – с севера.</w:t>
      </w:r>
    </w:p>
    <w:p w:rsidR="004F71F8" w:rsidRPr="00631B89" w:rsidRDefault="004F71F8" w:rsidP="00631B89">
      <w:pPr>
        <w:suppressAutoHyphens/>
        <w:jc w:val="both"/>
        <w:rPr>
          <w:sz w:val="28"/>
          <w:szCs w:val="28"/>
          <w:lang w:eastAsia="ar-SA"/>
        </w:rPr>
      </w:pPr>
      <w:r w:rsidRPr="00631B89">
        <w:rPr>
          <w:sz w:val="28"/>
          <w:szCs w:val="28"/>
          <w:lang w:eastAsia="ar-SA"/>
        </w:rPr>
        <w:t>Таким образом, решена основная архитектурно – планировочная идея в создании обособленного жилого образования, примыкающего к существующей за</w:t>
      </w:r>
    </w:p>
    <w:p w:rsidR="004F71F8" w:rsidRPr="00631B89" w:rsidRDefault="004F71F8" w:rsidP="00631B89">
      <w:pPr>
        <w:suppressAutoHyphens/>
        <w:jc w:val="both"/>
        <w:rPr>
          <w:sz w:val="28"/>
          <w:szCs w:val="28"/>
          <w:lang w:eastAsia="ar-SA"/>
        </w:rPr>
      </w:pPr>
      <w:r w:rsidRPr="00631B89">
        <w:rPr>
          <w:sz w:val="28"/>
          <w:szCs w:val="28"/>
          <w:lang w:eastAsia="ar-SA"/>
        </w:rPr>
        <w:t xml:space="preserve">Планировочная организация нарезки кварталов, улиц закрыта на центр жилого образования, включающего в себя объекты социальной инфраструктуры. На автодорогу Саранск – Кочкурово ориентирована фасадная сторона улицы. </w:t>
      </w:r>
    </w:p>
    <w:p w:rsidR="004F71F8" w:rsidRPr="00631B89" w:rsidRDefault="004F71F8" w:rsidP="00631B89">
      <w:pPr>
        <w:suppressAutoHyphens/>
        <w:jc w:val="both"/>
        <w:rPr>
          <w:sz w:val="28"/>
          <w:szCs w:val="28"/>
          <w:lang w:eastAsia="ar-SA"/>
        </w:rPr>
      </w:pPr>
      <w:r w:rsidRPr="00631B89">
        <w:rPr>
          <w:sz w:val="28"/>
          <w:szCs w:val="28"/>
          <w:lang w:eastAsia="ar-SA"/>
        </w:rPr>
        <w:t xml:space="preserve">Нарезка кварталов и улиц принята в соответствии с нормативными разрывами и позволяет объединять в группы, связанные между собой и центром второстепенными поселковыми улицами, выходящими на главную улицу поселка на которой сосредоточены объекты социальной инфраструктуру. В западной и восточной частях территории застройки будет размещаться многоквартирные трехэтажные жилые дома, в северной части - индивидуальные  жилые дома с приусадебными земельными участками. Для индивидуальной жилой застройки рекомендованы 4 типа одно-, двухэтажных жилых домов. Территории с односторонней застройкой связываются с центром и второстепенными улицами и местными проездами. </w:t>
      </w:r>
    </w:p>
    <w:p w:rsidR="004F71F8" w:rsidRPr="00631B89" w:rsidRDefault="004F71F8" w:rsidP="00631B89">
      <w:pPr>
        <w:suppressAutoHyphens/>
        <w:jc w:val="both"/>
        <w:rPr>
          <w:bCs/>
          <w:sz w:val="28"/>
          <w:szCs w:val="28"/>
          <w:lang w:eastAsia="ar-SA"/>
        </w:rPr>
      </w:pPr>
      <w:r w:rsidRPr="00631B89">
        <w:rPr>
          <w:bCs/>
          <w:sz w:val="28"/>
          <w:szCs w:val="28"/>
          <w:lang w:eastAsia="ar-SA"/>
        </w:rPr>
        <w:t>В соответствии с Правилами землепользования и застройки г. Саранска, р.п. Николаевка и Ялга, как части г.о. Саранск приняты отступы от красной линии до линии регулирования застройки:</w:t>
      </w:r>
    </w:p>
    <w:p w:rsidR="004F71F8" w:rsidRPr="00631B89" w:rsidRDefault="004F71F8" w:rsidP="00631B89">
      <w:pPr>
        <w:suppressAutoHyphens/>
        <w:jc w:val="both"/>
        <w:rPr>
          <w:bCs/>
          <w:sz w:val="28"/>
          <w:szCs w:val="28"/>
          <w:lang w:eastAsia="ar-SA"/>
        </w:rPr>
      </w:pPr>
      <w:r w:rsidRPr="00631B89">
        <w:rPr>
          <w:bCs/>
          <w:sz w:val="28"/>
          <w:szCs w:val="28"/>
          <w:lang w:eastAsia="ar-SA"/>
        </w:rPr>
        <w:t>- для малоэтажной многоквартирной жилой застройки – от 5 м;</w:t>
      </w:r>
    </w:p>
    <w:p w:rsidR="004F71F8" w:rsidRPr="00631B89" w:rsidRDefault="004F71F8" w:rsidP="00631B89">
      <w:pPr>
        <w:suppressAutoHyphens/>
        <w:jc w:val="both"/>
        <w:rPr>
          <w:sz w:val="28"/>
          <w:szCs w:val="28"/>
          <w:lang w:eastAsia="ar-SA"/>
        </w:rPr>
      </w:pPr>
      <w:r w:rsidRPr="00631B89">
        <w:rPr>
          <w:bCs/>
          <w:sz w:val="28"/>
          <w:szCs w:val="28"/>
          <w:lang w:eastAsia="ar-SA"/>
        </w:rPr>
        <w:t>- для индивидуальной жилой застройки – не менее 5 м.</w:t>
      </w:r>
    </w:p>
    <w:p w:rsidR="004F71F8" w:rsidRPr="00631B89" w:rsidRDefault="004F71F8" w:rsidP="00631B89">
      <w:pPr>
        <w:suppressAutoHyphens/>
        <w:jc w:val="both"/>
        <w:rPr>
          <w:color w:val="FF0000"/>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2.5.3 Обоснование проекта планировки территории</w:t>
      </w:r>
    </w:p>
    <w:p w:rsidR="004F71F8" w:rsidRPr="00631B89" w:rsidRDefault="004F71F8" w:rsidP="00631B89">
      <w:pPr>
        <w:suppressAutoHyphens/>
        <w:jc w:val="both"/>
        <w:rPr>
          <w:sz w:val="28"/>
          <w:szCs w:val="28"/>
          <w:lang w:eastAsia="ar-SA"/>
        </w:rPr>
      </w:pPr>
      <w:r w:rsidRPr="00631B89">
        <w:rPr>
          <w:sz w:val="28"/>
          <w:szCs w:val="28"/>
          <w:lang w:eastAsia="ar-SA"/>
        </w:rPr>
        <w:t>Расчетное количество населения проектируемой территории определено исходя из общей площади жилых домов - 852</w:t>
      </w:r>
      <w:r>
        <w:rPr>
          <w:sz w:val="28"/>
          <w:szCs w:val="28"/>
          <w:lang w:eastAsia="ar-SA"/>
        </w:rPr>
        <w:t>24</w:t>
      </w:r>
      <w:r w:rsidRPr="00631B89">
        <w:rPr>
          <w:sz w:val="28"/>
          <w:szCs w:val="28"/>
          <w:lang w:eastAsia="ar-SA"/>
        </w:rPr>
        <w:t>,00 м</w:t>
      </w:r>
      <w:r w:rsidRPr="00631B89">
        <w:rPr>
          <w:sz w:val="28"/>
          <w:szCs w:val="28"/>
          <w:vertAlign w:val="superscript"/>
          <w:lang w:eastAsia="ar-SA"/>
        </w:rPr>
        <w:t>2</w:t>
      </w:r>
      <w:r w:rsidRPr="00631B89">
        <w:rPr>
          <w:sz w:val="28"/>
          <w:szCs w:val="28"/>
          <w:lang w:eastAsia="ar-SA"/>
        </w:rPr>
        <w:t xml:space="preserve"> и средней жилищной обеспеченности – 24,9 м</w:t>
      </w:r>
      <w:r w:rsidRPr="00631B89">
        <w:rPr>
          <w:sz w:val="28"/>
          <w:szCs w:val="28"/>
          <w:vertAlign w:val="superscript"/>
          <w:lang w:eastAsia="ar-SA"/>
        </w:rPr>
        <w:t>2</w:t>
      </w:r>
      <w:r w:rsidRPr="00631B89">
        <w:rPr>
          <w:sz w:val="28"/>
          <w:szCs w:val="28"/>
          <w:lang w:eastAsia="ar-SA"/>
        </w:rPr>
        <w:t xml:space="preserve">/чел. </w:t>
      </w:r>
    </w:p>
    <w:p w:rsidR="004F71F8" w:rsidRPr="00631B89" w:rsidRDefault="004F71F8" w:rsidP="00631B89">
      <w:pPr>
        <w:suppressAutoHyphens/>
        <w:jc w:val="both"/>
        <w:rPr>
          <w:sz w:val="28"/>
          <w:szCs w:val="28"/>
          <w:lang w:eastAsia="ar-SA"/>
        </w:rPr>
      </w:pPr>
      <w:r w:rsidRPr="00631B89">
        <w:rPr>
          <w:sz w:val="28"/>
          <w:szCs w:val="28"/>
          <w:lang w:eastAsia="ar-SA"/>
        </w:rPr>
        <w:t>Расчетное количество населения проектируемой территории ориентировочно: 3424 чел. при плотности населения 49 чел./га.</w:t>
      </w:r>
    </w:p>
    <w:p w:rsidR="004F71F8" w:rsidRPr="00631B89" w:rsidRDefault="004F71F8" w:rsidP="00631B89">
      <w:pPr>
        <w:suppressAutoHyphens/>
        <w:jc w:val="center"/>
        <w:rPr>
          <w:b/>
          <w:sz w:val="28"/>
          <w:szCs w:val="28"/>
          <w:lang w:eastAsia="ar-SA"/>
        </w:rPr>
      </w:pPr>
    </w:p>
    <w:p w:rsidR="004F71F8" w:rsidRPr="00631B89" w:rsidRDefault="004F71F8" w:rsidP="00631B89">
      <w:pPr>
        <w:suppressAutoHyphens/>
        <w:jc w:val="center"/>
        <w:rPr>
          <w:b/>
          <w:sz w:val="28"/>
          <w:szCs w:val="28"/>
          <w:lang w:eastAsia="ar-SA"/>
        </w:rPr>
      </w:pPr>
    </w:p>
    <w:p w:rsidR="004F71F8" w:rsidRPr="00631B89" w:rsidRDefault="004F71F8" w:rsidP="00631B89">
      <w:pPr>
        <w:suppressAutoHyphens/>
        <w:jc w:val="center"/>
        <w:rPr>
          <w:sz w:val="28"/>
          <w:szCs w:val="28"/>
          <w:lang w:eastAsia="ar-SA"/>
        </w:rPr>
      </w:pPr>
      <w:r w:rsidRPr="00631B89">
        <w:rPr>
          <w:b/>
          <w:sz w:val="28"/>
          <w:szCs w:val="28"/>
          <w:lang w:eastAsia="ar-SA"/>
        </w:rPr>
        <w:t>2.5.4 Объекты инфраструктуры</w:t>
      </w:r>
    </w:p>
    <w:p w:rsidR="004F71F8" w:rsidRPr="00631B89" w:rsidRDefault="004F71F8" w:rsidP="00631B89">
      <w:pPr>
        <w:suppressAutoHyphens/>
        <w:jc w:val="both"/>
        <w:rPr>
          <w:bCs/>
          <w:sz w:val="28"/>
          <w:szCs w:val="28"/>
          <w:lang w:eastAsia="ar-SA"/>
        </w:rPr>
      </w:pPr>
      <w:r w:rsidRPr="00631B89">
        <w:rPr>
          <w:sz w:val="28"/>
          <w:szCs w:val="28"/>
          <w:lang w:eastAsia="ar-SA"/>
        </w:rPr>
        <w:t xml:space="preserve">Расчет потребности в основных учреждениях обслуживания территории застройки произведен в соответствии с Местными нормативами градостроительного проектирования </w:t>
      </w:r>
      <w:r w:rsidRPr="00631B89">
        <w:rPr>
          <w:bCs/>
          <w:sz w:val="28"/>
          <w:szCs w:val="28"/>
          <w:lang w:eastAsia="ar-SA"/>
        </w:rPr>
        <w:t>городского округа Саранск, табл. 25 и 26.</w:t>
      </w:r>
    </w:p>
    <w:p w:rsidR="004F71F8" w:rsidRPr="00AF6505" w:rsidRDefault="004F71F8" w:rsidP="00631B89">
      <w:pPr>
        <w:suppressAutoHyphens/>
        <w:jc w:val="right"/>
        <w:rPr>
          <w:bCs/>
          <w:i/>
          <w:sz w:val="28"/>
          <w:szCs w:val="28"/>
          <w:lang w:eastAsia="ar-SA"/>
        </w:rPr>
      </w:pPr>
      <w:r w:rsidRPr="00AF6505">
        <w:rPr>
          <w:bCs/>
          <w:i/>
          <w:sz w:val="28"/>
          <w:szCs w:val="28"/>
          <w:lang w:eastAsia="ar-SA"/>
        </w:rPr>
        <w:t>Таблица 1.</w:t>
      </w:r>
    </w:p>
    <w:p w:rsidR="004F71F8" w:rsidRPr="00631B89" w:rsidRDefault="004F71F8" w:rsidP="00631B89">
      <w:pPr>
        <w:suppressAutoHyphens/>
        <w:jc w:val="center"/>
        <w:rPr>
          <w:b/>
          <w:bCs/>
          <w:sz w:val="28"/>
          <w:szCs w:val="28"/>
          <w:u w:val="single"/>
          <w:lang w:eastAsia="ar-SA"/>
        </w:rPr>
      </w:pPr>
      <w:r w:rsidRPr="00631B89">
        <w:rPr>
          <w:b/>
          <w:bCs/>
          <w:sz w:val="28"/>
          <w:szCs w:val="28"/>
          <w:u w:val="single"/>
          <w:lang w:eastAsia="ar-SA"/>
        </w:rPr>
        <w:t>Расчет потребности в основных учреждениях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3"/>
        <w:gridCol w:w="3237"/>
        <w:gridCol w:w="1457"/>
        <w:gridCol w:w="1457"/>
        <w:gridCol w:w="1463"/>
        <w:gridCol w:w="1463"/>
      </w:tblGrid>
      <w:tr w:rsidR="004F71F8" w:rsidRPr="00DD4D5F" w:rsidTr="00DD4D5F">
        <w:tc>
          <w:tcPr>
            <w:tcW w:w="743" w:type="dxa"/>
            <w:vAlign w:val="center"/>
          </w:tcPr>
          <w:p w:rsidR="004F71F8" w:rsidRPr="00DD4D5F" w:rsidRDefault="004F71F8" w:rsidP="00DD4D5F">
            <w:pPr>
              <w:suppressAutoHyphens/>
              <w:spacing w:before="120" w:after="120" w:line="240" w:lineRule="auto"/>
              <w:ind w:firstLine="0"/>
              <w:jc w:val="center"/>
              <w:rPr>
                <w:b/>
                <w:szCs w:val="24"/>
                <w:lang w:eastAsia="ar-SA"/>
              </w:rPr>
            </w:pPr>
            <w:r w:rsidRPr="00DD4D5F">
              <w:rPr>
                <w:b/>
                <w:szCs w:val="24"/>
                <w:lang w:eastAsia="ar-SA"/>
              </w:rPr>
              <w:t>№ п/п</w:t>
            </w:r>
          </w:p>
        </w:tc>
        <w:tc>
          <w:tcPr>
            <w:tcW w:w="3237" w:type="dxa"/>
            <w:vAlign w:val="center"/>
          </w:tcPr>
          <w:p w:rsidR="004F71F8" w:rsidRPr="00DD4D5F" w:rsidRDefault="004F71F8" w:rsidP="00DD4D5F">
            <w:pPr>
              <w:suppressAutoHyphens/>
              <w:spacing w:before="120" w:after="120" w:line="240" w:lineRule="auto"/>
              <w:ind w:firstLine="0"/>
              <w:jc w:val="center"/>
              <w:rPr>
                <w:b/>
                <w:szCs w:val="24"/>
                <w:lang w:eastAsia="ar-SA"/>
              </w:rPr>
            </w:pPr>
            <w:r w:rsidRPr="00DD4D5F">
              <w:rPr>
                <w:b/>
                <w:szCs w:val="24"/>
                <w:lang w:eastAsia="ar-SA"/>
              </w:rPr>
              <w:t>Наименование учреждений</w:t>
            </w:r>
          </w:p>
        </w:tc>
        <w:tc>
          <w:tcPr>
            <w:tcW w:w="1457" w:type="dxa"/>
            <w:vAlign w:val="center"/>
          </w:tcPr>
          <w:p w:rsidR="004F71F8" w:rsidRPr="00DD4D5F" w:rsidRDefault="004F71F8" w:rsidP="00DD4D5F">
            <w:pPr>
              <w:suppressAutoHyphens/>
              <w:spacing w:before="120" w:after="120" w:line="240" w:lineRule="auto"/>
              <w:ind w:firstLine="0"/>
              <w:jc w:val="center"/>
              <w:rPr>
                <w:b/>
                <w:szCs w:val="24"/>
                <w:lang w:eastAsia="ar-SA"/>
              </w:rPr>
            </w:pPr>
            <w:r w:rsidRPr="00DD4D5F">
              <w:rPr>
                <w:b/>
                <w:szCs w:val="24"/>
                <w:lang w:eastAsia="ar-SA"/>
              </w:rPr>
              <w:t>Единица измерения</w:t>
            </w:r>
          </w:p>
        </w:tc>
        <w:tc>
          <w:tcPr>
            <w:tcW w:w="1457" w:type="dxa"/>
            <w:vAlign w:val="center"/>
          </w:tcPr>
          <w:p w:rsidR="004F71F8" w:rsidRPr="00DD4D5F" w:rsidRDefault="004F71F8" w:rsidP="00DD4D5F">
            <w:pPr>
              <w:suppressAutoHyphens/>
              <w:spacing w:before="120" w:after="120" w:line="240" w:lineRule="auto"/>
              <w:ind w:firstLine="0"/>
              <w:jc w:val="center"/>
              <w:rPr>
                <w:b/>
                <w:szCs w:val="24"/>
                <w:lang w:eastAsia="ar-SA"/>
              </w:rPr>
            </w:pPr>
            <w:r w:rsidRPr="00DD4D5F">
              <w:rPr>
                <w:b/>
                <w:szCs w:val="24"/>
                <w:lang w:eastAsia="ar-SA"/>
              </w:rPr>
              <w:t>Норма на 1000 жителей</w:t>
            </w:r>
          </w:p>
        </w:tc>
        <w:tc>
          <w:tcPr>
            <w:tcW w:w="1463"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Общая потребность (на 3424 чел.)</w:t>
            </w:r>
          </w:p>
        </w:tc>
        <w:tc>
          <w:tcPr>
            <w:tcW w:w="1463" w:type="dxa"/>
            <w:vAlign w:val="center"/>
          </w:tcPr>
          <w:p w:rsidR="004F71F8" w:rsidRPr="00DD4D5F" w:rsidRDefault="004F71F8" w:rsidP="00DD4D5F">
            <w:pPr>
              <w:suppressAutoHyphens/>
              <w:spacing w:before="120" w:after="120" w:line="240" w:lineRule="auto"/>
              <w:ind w:firstLine="0"/>
              <w:jc w:val="center"/>
              <w:rPr>
                <w:b/>
                <w:szCs w:val="24"/>
                <w:lang w:eastAsia="ar-SA"/>
              </w:rPr>
            </w:pPr>
            <w:r w:rsidRPr="00DD4D5F">
              <w:rPr>
                <w:b/>
                <w:szCs w:val="24"/>
                <w:lang w:eastAsia="ar-SA"/>
              </w:rPr>
              <w:t>Размер земельногоучастка, га</w:t>
            </w:r>
          </w:p>
        </w:tc>
      </w:tr>
      <w:tr w:rsidR="004F71F8" w:rsidRPr="00DD4D5F" w:rsidTr="00DD4D5F">
        <w:tc>
          <w:tcPr>
            <w:tcW w:w="74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w:t>
            </w: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Школы</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мест</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95</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325</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в МОУ «СОШ №6»</w:t>
            </w:r>
          </w:p>
        </w:tc>
      </w:tr>
      <w:tr w:rsidR="004F71F8" w:rsidRPr="00DD4D5F" w:rsidTr="00DD4D5F">
        <w:tc>
          <w:tcPr>
            <w:tcW w:w="74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w:t>
            </w: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Детские сады</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мест</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41</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140</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0,49</w:t>
            </w:r>
          </w:p>
        </w:tc>
      </w:tr>
      <w:tr w:rsidR="004F71F8" w:rsidRPr="00DD4D5F" w:rsidTr="00DD4D5F">
        <w:tc>
          <w:tcPr>
            <w:tcW w:w="74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3</w:t>
            </w: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Территория плоскостных спортивных сооружений</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га</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0,7</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2,4</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2,4</w:t>
            </w:r>
          </w:p>
        </w:tc>
      </w:tr>
      <w:tr w:rsidR="004F71F8" w:rsidRPr="00DD4D5F" w:rsidTr="00DD4D5F">
        <w:tc>
          <w:tcPr>
            <w:tcW w:w="74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4</w:t>
            </w: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Предприятия торговли:</w:t>
            </w:r>
          </w:p>
          <w:p w:rsidR="004F71F8" w:rsidRPr="00DD4D5F" w:rsidRDefault="004F71F8" w:rsidP="00DD4D5F">
            <w:pPr>
              <w:suppressAutoHyphens/>
              <w:spacing w:before="120" w:after="120" w:line="240" w:lineRule="auto"/>
              <w:ind w:firstLine="0"/>
              <w:rPr>
                <w:sz w:val="28"/>
                <w:lang w:eastAsia="ar-SA"/>
              </w:rPr>
            </w:pPr>
            <w:r w:rsidRPr="00DD4D5F">
              <w:rPr>
                <w:sz w:val="28"/>
                <w:lang w:eastAsia="ar-SA"/>
              </w:rPr>
              <w:t>прод. магазины</w:t>
            </w:r>
          </w:p>
          <w:p w:rsidR="004F71F8" w:rsidRPr="00DD4D5F" w:rsidRDefault="004F71F8" w:rsidP="00DD4D5F">
            <w:pPr>
              <w:suppressAutoHyphens/>
              <w:spacing w:before="120" w:after="120" w:line="240" w:lineRule="auto"/>
              <w:ind w:firstLine="0"/>
              <w:rPr>
                <w:sz w:val="28"/>
                <w:lang w:eastAsia="ar-SA"/>
              </w:rPr>
            </w:pPr>
            <w:r w:rsidRPr="00DD4D5F">
              <w:rPr>
                <w:sz w:val="28"/>
                <w:lang w:eastAsia="ar-SA"/>
              </w:rPr>
              <w:t>непрод. магазины</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торговой площади</w:t>
            </w:r>
          </w:p>
        </w:tc>
        <w:tc>
          <w:tcPr>
            <w:tcW w:w="1457" w:type="dxa"/>
          </w:tcPr>
          <w:p w:rsidR="004F71F8" w:rsidRPr="00DD4D5F" w:rsidRDefault="004F71F8" w:rsidP="00DD4D5F">
            <w:pPr>
              <w:suppressAutoHyphens/>
              <w:spacing w:before="120" w:after="120" w:line="240" w:lineRule="auto"/>
              <w:ind w:firstLine="0"/>
              <w:jc w:val="center"/>
              <w:rPr>
                <w:sz w:val="28"/>
                <w:lang w:eastAsia="ar-SA"/>
              </w:rPr>
            </w:pPr>
          </w:p>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100</w:t>
            </w:r>
          </w:p>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180</w:t>
            </w:r>
          </w:p>
        </w:tc>
        <w:tc>
          <w:tcPr>
            <w:tcW w:w="1463" w:type="dxa"/>
          </w:tcPr>
          <w:p w:rsidR="004F71F8" w:rsidRPr="00DD4D5F" w:rsidRDefault="004F71F8" w:rsidP="00DD4D5F">
            <w:pPr>
              <w:suppressAutoHyphens/>
              <w:spacing w:before="120" w:after="120" w:line="240" w:lineRule="auto"/>
              <w:ind w:firstLine="0"/>
              <w:jc w:val="center"/>
              <w:rPr>
                <w:sz w:val="28"/>
                <w:lang w:eastAsia="ar-SA"/>
              </w:rPr>
            </w:pPr>
          </w:p>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342</w:t>
            </w:r>
          </w:p>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616</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0,20-0,30</w:t>
            </w:r>
          </w:p>
        </w:tc>
      </w:tr>
      <w:tr w:rsidR="004F71F8" w:rsidRPr="00DD4D5F" w:rsidTr="00DD4D5F">
        <w:tc>
          <w:tcPr>
            <w:tcW w:w="743" w:type="dxa"/>
            <w:vMerge w:val="restart"/>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5</w:t>
            </w: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Предприятия бытового обслуживания</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раб. мест</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7</w:t>
            </w:r>
          </w:p>
        </w:tc>
        <w:tc>
          <w:tcPr>
            <w:tcW w:w="1463" w:type="dxa"/>
            <w:vMerge w:val="restart"/>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0,15-0,30</w:t>
            </w:r>
          </w:p>
        </w:tc>
      </w:tr>
      <w:tr w:rsidR="004F71F8" w:rsidRPr="00DD4D5F" w:rsidTr="00DD4D5F">
        <w:tc>
          <w:tcPr>
            <w:tcW w:w="74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Аптечные киоски</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общей площади</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10</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34</w:t>
            </w:r>
          </w:p>
        </w:tc>
        <w:tc>
          <w:tcPr>
            <w:tcW w:w="146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r>
      <w:tr w:rsidR="004F71F8" w:rsidRPr="00DD4D5F" w:rsidTr="00DD4D5F">
        <w:tc>
          <w:tcPr>
            <w:tcW w:w="74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Отделение связи</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объект</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w:t>
            </w:r>
          </w:p>
        </w:tc>
        <w:tc>
          <w:tcPr>
            <w:tcW w:w="146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r>
      <w:tr w:rsidR="004F71F8" w:rsidRPr="00DD4D5F" w:rsidTr="00DD4D5F">
        <w:tc>
          <w:tcPr>
            <w:tcW w:w="74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c>
          <w:tcPr>
            <w:tcW w:w="3237"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Отделение банка</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м</w:t>
            </w:r>
            <w:r w:rsidRPr="00DD4D5F">
              <w:rPr>
                <w:sz w:val="28"/>
                <w:vertAlign w:val="superscript"/>
                <w:lang w:eastAsia="ar-SA"/>
              </w:rPr>
              <w:t>2</w:t>
            </w:r>
            <w:r w:rsidRPr="00DD4D5F">
              <w:rPr>
                <w:sz w:val="28"/>
                <w:lang w:eastAsia="ar-SA"/>
              </w:rPr>
              <w:t xml:space="preserve"> общей площади</w:t>
            </w:r>
          </w:p>
        </w:tc>
        <w:tc>
          <w:tcPr>
            <w:tcW w:w="1457"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40</w:t>
            </w:r>
          </w:p>
        </w:tc>
        <w:tc>
          <w:tcPr>
            <w:tcW w:w="1463"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137</w:t>
            </w:r>
          </w:p>
        </w:tc>
        <w:tc>
          <w:tcPr>
            <w:tcW w:w="1463" w:type="dxa"/>
            <w:vMerge/>
            <w:vAlign w:val="center"/>
          </w:tcPr>
          <w:p w:rsidR="004F71F8" w:rsidRPr="00DD4D5F" w:rsidRDefault="004F71F8" w:rsidP="00DD4D5F">
            <w:pPr>
              <w:suppressAutoHyphens/>
              <w:spacing w:before="120" w:after="120" w:line="240" w:lineRule="auto"/>
              <w:ind w:firstLine="0"/>
              <w:jc w:val="center"/>
              <w:rPr>
                <w:sz w:val="28"/>
                <w:lang w:eastAsia="ar-SA"/>
              </w:rPr>
            </w:pPr>
          </w:p>
        </w:tc>
      </w:tr>
    </w:tbl>
    <w:p w:rsidR="004F71F8" w:rsidRPr="00DD4D5F" w:rsidRDefault="004F71F8" w:rsidP="00DD4D5F">
      <w:pPr>
        <w:suppressAutoHyphens/>
        <w:ind w:firstLine="709"/>
        <w:jc w:val="both"/>
        <w:rPr>
          <w:sz w:val="28"/>
          <w:lang w:eastAsia="ar-SA"/>
        </w:rPr>
      </w:pPr>
    </w:p>
    <w:p w:rsidR="004F71F8" w:rsidRPr="00631B89" w:rsidRDefault="004F71F8" w:rsidP="00631B89">
      <w:pPr>
        <w:suppressAutoHyphens/>
        <w:jc w:val="both"/>
        <w:rPr>
          <w:sz w:val="28"/>
          <w:szCs w:val="28"/>
          <w:lang w:eastAsia="ar-SA"/>
        </w:rPr>
      </w:pPr>
      <w:r w:rsidRPr="00631B89">
        <w:rPr>
          <w:sz w:val="28"/>
          <w:szCs w:val="28"/>
          <w:lang w:eastAsia="ar-SA"/>
        </w:rPr>
        <w:t xml:space="preserve">Требуемые нормами объекты социальной инфраструктуры – магазины, детские учреждения и пр. -  предлагается разместить в отдельно стоящих зданиях в композиционном центре формируемого селитебного образования. </w:t>
      </w:r>
    </w:p>
    <w:p w:rsidR="004F71F8" w:rsidRDefault="004F71F8" w:rsidP="00631B89">
      <w:pPr>
        <w:suppressAutoHyphens/>
        <w:jc w:val="both"/>
        <w:rPr>
          <w:sz w:val="28"/>
          <w:szCs w:val="28"/>
          <w:lang w:eastAsia="ar-SA"/>
        </w:rPr>
      </w:pPr>
      <w:r w:rsidRPr="00631B89">
        <w:rPr>
          <w:sz w:val="28"/>
          <w:szCs w:val="28"/>
          <w:lang w:eastAsia="ar-SA"/>
        </w:rPr>
        <w:t>В соответствии с нормами необходимо обеспечить жителей местами в общеобразовательных школах. В соответствии с данными Управления образования Департамента по социальной политике Администрации городского округа Саранск вместимость  Луховской средней школы и Луховского лицея позволяют обеспечить учебными местами жителей поселка с учетом планируемого строительства. Доставка детей производится школьным автобусом.</w:t>
      </w:r>
    </w:p>
    <w:p w:rsidR="004F71F8" w:rsidRPr="00631B89" w:rsidRDefault="004F71F8" w:rsidP="00631B89">
      <w:pPr>
        <w:suppressAutoHyphens/>
        <w:jc w:val="both"/>
        <w:rPr>
          <w:sz w:val="28"/>
          <w:szCs w:val="28"/>
          <w:lang w:eastAsia="ar-SA"/>
        </w:rPr>
      </w:pPr>
    </w:p>
    <w:p w:rsidR="004F71F8" w:rsidRPr="00AF6505" w:rsidRDefault="004F71F8" w:rsidP="00631B89">
      <w:pPr>
        <w:suppressAutoHyphens/>
        <w:jc w:val="right"/>
        <w:rPr>
          <w:i/>
          <w:sz w:val="28"/>
          <w:szCs w:val="28"/>
          <w:lang w:eastAsia="ar-SA"/>
        </w:rPr>
      </w:pPr>
      <w:r w:rsidRPr="00AF6505">
        <w:rPr>
          <w:i/>
          <w:sz w:val="28"/>
          <w:szCs w:val="28"/>
          <w:lang w:eastAsia="ar-SA"/>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551"/>
        <w:gridCol w:w="2579"/>
        <w:gridCol w:w="1308"/>
        <w:gridCol w:w="1739"/>
        <w:gridCol w:w="1332"/>
      </w:tblGrid>
      <w:tr w:rsidR="004F71F8" w:rsidRPr="00DD4D5F" w:rsidTr="00DD4D5F">
        <w:tc>
          <w:tcPr>
            <w:tcW w:w="664"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 п/п</w:t>
            </w:r>
          </w:p>
        </w:tc>
        <w:tc>
          <w:tcPr>
            <w:tcW w:w="2551"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Наименование учреждения</w:t>
            </w:r>
          </w:p>
        </w:tc>
        <w:tc>
          <w:tcPr>
            <w:tcW w:w="2579"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Адрес</w:t>
            </w:r>
          </w:p>
        </w:tc>
        <w:tc>
          <w:tcPr>
            <w:tcW w:w="1308"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Проектная мощность</w:t>
            </w:r>
          </w:p>
        </w:tc>
        <w:tc>
          <w:tcPr>
            <w:tcW w:w="1739"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Фактическая наполняемость</w:t>
            </w:r>
          </w:p>
        </w:tc>
        <w:tc>
          <w:tcPr>
            <w:tcW w:w="1332" w:type="dxa"/>
            <w:vAlign w:val="center"/>
          </w:tcPr>
          <w:p w:rsidR="004F71F8" w:rsidRPr="00DD4D5F" w:rsidRDefault="004F71F8" w:rsidP="00DD4D5F">
            <w:pPr>
              <w:suppressAutoHyphens/>
              <w:spacing w:before="120" w:after="120" w:line="240" w:lineRule="auto"/>
              <w:ind w:firstLine="0"/>
              <w:jc w:val="center"/>
              <w:rPr>
                <w:b/>
                <w:szCs w:val="22"/>
                <w:lang w:eastAsia="ar-SA"/>
              </w:rPr>
            </w:pPr>
            <w:r w:rsidRPr="00DD4D5F">
              <w:rPr>
                <w:b/>
                <w:sz w:val="22"/>
                <w:szCs w:val="22"/>
                <w:lang w:eastAsia="ar-SA"/>
              </w:rPr>
              <w:t>Свободные места</w:t>
            </w:r>
          </w:p>
        </w:tc>
      </w:tr>
      <w:tr w:rsidR="004F71F8" w:rsidRPr="00DD4D5F" w:rsidTr="00DD4D5F">
        <w:tc>
          <w:tcPr>
            <w:tcW w:w="664"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1</w:t>
            </w:r>
          </w:p>
        </w:tc>
        <w:tc>
          <w:tcPr>
            <w:tcW w:w="2551"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МОУ «Луховский лицей»</w:t>
            </w:r>
          </w:p>
        </w:tc>
        <w:tc>
          <w:tcPr>
            <w:tcW w:w="2579"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п. Луховка, ул. Октябрьская, д. 27</w:t>
            </w:r>
          </w:p>
        </w:tc>
        <w:tc>
          <w:tcPr>
            <w:tcW w:w="1308"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750</w:t>
            </w:r>
          </w:p>
        </w:tc>
        <w:tc>
          <w:tcPr>
            <w:tcW w:w="1739"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480</w:t>
            </w:r>
          </w:p>
        </w:tc>
        <w:tc>
          <w:tcPr>
            <w:tcW w:w="1332"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270</w:t>
            </w:r>
          </w:p>
        </w:tc>
      </w:tr>
      <w:tr w:rsidR="004F71F8" w:rsidRPr="00DD4D5F" w:rsidTr="00DD4D5F">
        <w:tc>
          <w:tcPr>
            <w:tcW w:w="664"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w:t>
            </w:r>
          </w:p>
        </w:tc>
        <w:tc>
          <w:tcPr>
            <w:tcW w:w="2551"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МОУ «СОШ №6»</w:t>
            </w:r>
          </w:p>
        </w:tc>
        <w:tc>
          <w:tcPr>
            <w:tcW w:w="2579" w:type="dxa"/>
            <w:vAlign w:val="center"/>
          </w:tcPr>
          <w:p w:rsidR="004F71F8" w:rsidRPr="00DD4D5F" w:rsidRDefault="004F71F8" w:rsidP="00DD4D5F">
            <w:pPr>
              <w:suppressAutoHyphens/>
              <w:spacing w:before="120" w:after="120" w:line="240" w:lineRule="auto"/>
              <w:ind w:firstLine="0"/>
              <w:rPr>
                <w:sz w:val="28"/>
                <w:lang w:eastAsia="ar-SA"/>
              </w:rPr>
            </w:pPr>
            <w:r w:rsidRPr="00DD4D5F">
              <w:rPr>
                <w:sz w:val="28"/>
                <w:lang w:eastAsia="ar-SA"/>
              </w:rPr>
              <w:t>п. Луховка, АРЗ, ул. Рабочая, д. 33</w:t>
            </w:r>
          </w:p>
        </w:tc>
        <w:tc>
          <w:tcPr>
            <w:tcW w:w="1308"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775</w:t>
            </w:r>
          </w:p>
        </w:tc>
        <w:tc>
          <w:tcPr>
            <w:tcW w:w="1739"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258</w:t>
            </w:r>
          </w:p>
        </w:tc>
        <w:tc>
          <w:tcPr>
            <w:tcW w:w="1332" w:type="dxa"/>
            <w:vAlign w:val="center"/>
          </w:tcPr>
          <w:p w:rsidR="004F71F8" w:rsidRPr="00DD4D5F" w:rsidRDefault="004F71F8" w:rsidP="00DD4D5F">
            <w:pPr>
              <w:suppressAutoHyphens/>
              <w:spacing w:before="120" w:after="120" w:line="240" w:lineRule="auto"/>
              <w:ind w:firstLine="0"/>
              <w:jc w:val="center"/>
              <w:rPr>
                <w:sz w:val="28"/>
                <w:lang w:eastAsia="ar-SA"/>
              </w:rPr>
            </w:pPr>
            <w:r w:rsidRPr="00DD4D5F">
              <w:rPr>
                <w:sz w:val="28"/>
                <w:lang w:eastAsia="ar-SA"/>
              </w:rPr>
              <w:t>517</w:t>
            </w:r>
          </w:p>
        </w:tc>
      </w:tr>
    </w:tbl>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both"/>
        <w:rPr>
          <w:sz w:val="28"/>
          <w:szCs w:val="28"/>
          <w:lang w:eastAsia="ar-SA"/>
        </w:rPr>
      </w:pPr>
      <w:r w:rsidRPr="00631B89">
        <w:rPr>
          <w:sz w:val="28"/>
          <w:szCs w:val="28"/>
          <w:lang w:eastAsia="ar-SA"/>
        </w:rPr>
        <w:t>В проекте планировки территории определено место размещения детского сада общей вместимостью на 140 мест по индивидуальному проекту</w:t>
      </w:r>
      <w:r>
        <w:rPr>
          <w:sz w:val="28"/>
          <w:szCs w:val="28"/>
          <w:lang w:eastAsia="ar-SA"/>
        </w:rPr>
        <w:t>.</w:t>
      </w:r>
      <w:r w:rsidRPr="00631B89">
        <w:rPr>
          <w:sz w:val="28"/>
          <w:szCs w:val="28"/>
          <w:lang w:eastAsia="ar-SA"/>
        </w:rPr>
        <w:t xml:space="preserve"> В составе объектов инфраструктуры также предусмотрено строительство:</w:t>
      </w:r>
    </w:p>
    <w:p w:rsidR="004F71F8" w:rsidRPr="00631B89" w:rsidRDefault="004F71F8" w:rsidP="00631B89">
      <w:pPr>
        <w:suppressAutoHyphens/>
        <w:jc w:val="both"/>
        <w:rPr>
          <w:sz w:val="28"/>
          <w:szCs w:val="28"/>
          <w:lang w:eastAsia="ar-SA"/>
        </w:rPr>
      </w:pPr>
      <w:r w:rsidRPr="00631B89">
        <w:rPr>
          <w:sz w:val="28"/>
          <w:szCs w:val="28"/>
          <w:lang w:eastAsia="ar-SA"/>
        </w:rPr>
        <w:t xml:space="preserve">- спортивной зоны (плоскостные спортивные площадки) – в западной части территории застройки; </w:t>
      </w:r>
    </w:p>
    <w:p w:rsidR="004F71F8" w:rsidRDefault="004F71F8" w:rsidP="00631B89">
      <w:pPr>
        <w:suppressAutoHyphens/>
        <w:jc w:val="both"/>
        <w:rPr>
          <w:sz w:val="28"/>
          <w:szCs w:val="28"/>
          <w:lang w:eastAsia="ar-SA"/>
        </w:rPr>
      </w:pPr>
      <w:r w:rsidRPr="00631B89">
        <w:rPr>
          <w:sz w:val="28"/>
          <w:szCs w:val="28"/>
          <w:lang w:eastAsia="ar-SA"/>
        </w:rPr>
        <w:t>- двух торговых центров, включающих в себя учреждения, необходимые для  обслуживания данного жилого образования – в центре и в западной части территории застройки.</w:t>
      </w:r>
    </w:p>
    <w:p w:rsidR="004F71F8" w:rsidRDefault="004F71F8" w:rsidP="00631B89">
      <w:pPr>
        <w:suppressAutoHyphens/>
        <w:jc w:val="both"/>
        <w:rPr>
          <w:sz w:val="28"/>
          <w:szCs w:val="28"/>
          <w:lang w:eastAsia="ar-SA"/>
        </w:rPr>
      </w:pPr>
    </w:p>
    <w:p w:rsidR="004F71F8" w:rsidRDefault="004F71F8" w:rsidP="00631B89">
      <w:pPr>
        <w:suppressAutoHyphens/>
        <w:jc w:val="both"/>
        <w:rPr>
          <w:sz w:val="28"/>
          <w:szCs w:val="28"/>
          <w:lang w:eastAsia="ar-SA"/>
        </w:rPr>
      </w:pPr>
    </w:p>
    <w:p w:rsidR="004F71F8" w:rsidRDefault="004F71F8" w:rsidP="00631B89">
      <w:pPr>
        <w:suppressAutoHyphens/>
        <w:jc w:val="both"/>
        <w:rPr>
          <w:sz w:val="28"/>
          <w:szCs w:val="28"/>
          <w:lang w:eastAsia="ar-SA"/>
        </w:rPr>
      </w:pP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center"/>
        <w:rPr>
          <w:b/>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2.5.5 Транспортная схема</w:t>
      </w:r>
    </w:p>
    <w:p w:rsidR="004F71F8" w:rsidRPr="00631B89" w:rsidRDefault="004F71F8" w:rsidP="00631B89">
      <w:pPr>
        <w:suppressAutoHyphens/>
        <w:jc w:val="both"/>
        <w:rPr>
          <w:sz w:val="28"/>
          <w:szCs w:val="28"/>
          <w:lang w:eastAsia="ar-SA"/>
        </w:rPr>
      </w:pPr>
      <w:r w:rsidRPr="00631B89">
        <w:rPr>
          <w:sz w:val="28"/>
          <w:szCs w:val="28"/>
          <w:lang w:eastAsia="ar-SA"/>
        </w:rPr>
        <w:t>Главная улица селитебного образования является основной транспортно – пешеходной связью с существующей автомобильной дорогой Саранск – Кочкурово и поселковой ул. Садовая с. Солдатское</w:t>
      </w:r>
    </w:p>
    <w:p w:rsidR="004F71F8" w:rsidRPr="00631B89" w:rsidRDefault="004F71F8" w:rsidP="00631B89">
      <w:pPr>
        <w:suppressAutoHyphens/>
        <w:jc w:val="both"/>
        <w:rPr>
          <w:sz w:val="28"/>
          <w:szCs w:val="28"/>
          <w:lang w:eastAsia="ar-SA"/>
        </w:rPr>
      </w:pPr>
      <w:r w:rsidRPr="00631B89">
        <w:rPr>
          <w:sz w:val="28"/>
          <w:szCs w:val="28"/>
          <w:lang w:eastAsia="ar-SA"/>
        </w:rPr>
        <w:t xml:space="preserve">Второстепенные улицы обеспечивают связь с центром и внутри селитебного образования. </w:t>
      </w:r>
    </w:p>
    <w:p w:rsidR="004F71F8" w:rsidRPr="00631B89" w:rsidRDefault="004F71F8" w:rsidP="00631B89">
      <w:pPr>
        <w:suppressAutoHyphens/>
        <w:jc w:val="both"/>
        <w:rPr>
          <w:sz w:val="28"/>
          <w:szCs w:val="28"/>
          <w:lang w:eastAsia="ar-SA"/>
        </w:rPr>
      </w:pPr>
      <w:r w:rsidRPr="00631B89">
        <w:rPr>
          <w:sz w:val="28"/>
          <w:szCs w:val="28"/>
          <w:lang w:eastAsia="ar-SA"/>
        </w:rPr>
        <w:t>Главные улицы двухполосные с шириной полосы 3,5 м. с тротуарами шириной 1,5 м., расположенными с двух сторон улицы. Ширина в красных линиях 20 м.</w:t>
      </w:r>
    </w:p>
    <w:p w:rsidR="004F71F8" w:rsidRPr="00631B89" w:rsidRDefault="004F71F8" w:rsidP="00631B89">
      <w:pPr>
        <w:suppressAutoHyphens/>
        <w:jc w:val="both"/>
        <w:rPr>
          <w:sz w:val="28"/>
          <w:szCs w:val="28"/>
          <w:lang w:eastAsia="ar-SA"/>
        </w:rPr>
      </w:pPr>
      <w:r w:rsidRPr="00631B89">
        <w:rPr>
          <w:sz w:val="28"/>
          <w:szCs w:val="28"/>
          <w:lang w:eastAsia="ar-SA"/>
        </w:rPr>
        <w:t xml:space="preserve">  Второстепенные улицы двухполосные с шириной полосы 3,0 м. с тротуарами шириной 1,5 м., расположенными с двух сторон улицы. Ширина в красных линиях 19 м.</w:t>
      </w:r>
    </w:p>
    <w:p w:rsidR="004F71F8" w:rsidRPr="00631B89" w:rsidRDefault="004F71F8" w:rsidP="00631B89">
      <w:pPr>
        <w:suppressAutoHyphens/>
        <w:jc w:val="both"/>
        <w:rPr>
          <w:sz w:val="28"/>
          <w:szCs w:val="28"/>
          <w:lang w:eastAsia="ar-SA"/>
        </w:rPr>
      </w:pPr>
      <w:r w:rsidRPr="00631B89">
        <w:rPr>
          <w:sz w:val="28"/>
          <w:szCs w:val="28"/>
          <w:lang w:eastAsia="ar-SA"/>
        </w:rPr>
        <w:t xml:space="preserve"> Проезды предусмотрены на участках с односторонней застройкой, ширина их 3,5 м. тротуар шириной 1,5 м., расположен с одной стороны улицы, вдоль застройки. Ширина в красных линиях 15 м.</w:t>
      </w:r>
    </w:p>
    <w:p w:rsidR="004F71F8" w:rsidRPr="00631B89" w:rsidRDefault="004F71F8" w:rsidP="00631B89">
      <w:pPr>
        <w:suppressAutoHyphens/>
        <w:jc w:val="both"/>
        <w:rPr>
          <w:sz w:val="28"/>
          <w:szCs w:val="28"/>
          <w:lang w:eastAsia="ar-SA"/>
        </w:rPr>
      </w:pPr>
    </w:p>
    <w:p w:rsidR="004F71F8" w:rsidRPr="00631B89" w:rsidRDefault="004F71F8" w:rsidP="00631B89">
      <w:pPr>
        <w:suppressAutoHyphens/>
        <w:jc w:val="center"/>
        <w:rPr>
          <w:b/>
          <w:sz w:val="28"/>
          <w:szCs w:val="28"/>
          <w:lang w:eastAsia="ar-SA"/>
        </w:rPr>
      </w:pPr>
      <w:r w:rsidRPr="00631B89">
        <w:rPr>
          <w:b/>
          <w:sz w:val="28"/>
          <w:szCs w:val="28"/>
          <w:lang w:eastAsia="ar-SA"/>
        </w:rPr>
        <w:t>2.5.6 Организация рельефа и красные линии</w:t>
      </w:r>
    </w:p>
    <w:p w:rsidR="004F71F8" w:rsidRPr="00631B89" w:rsidRDefault="004F71F8" w:rsidP="00631B89">
      <w:pPr>
        <w:suppressAutoHyphens/>
        <w:jc w:val="both"/>
        <w:rPr>
          <w:sz w:val="28"/>
          <w:szCs w:val="28"/>
          <w:lang w:eastAsia="ar-SA"/>
        </w:rPr>
      </w:pPr>
      <w:r w:rsidRPr="00631B89">
        <w:rPr>
          <w:sz w:val="28"/>
          <w:szCs w:val="28"/>
          <w:lang w:eastAsia="ar-SA"/>
        </w:rPr>
        <w:t>План организации рельефа выполнен на основе разбивочного плана в увязке с отметками прилегающих территорий и обеспечивает отвод поверхностных вод  с участка (включая систему наружных водостоков) по лоткам проезда в пониженные участки   местности.</w:t>
      </w:r>
    </w:p>
    <w:p w:rsidR="004F71F8" w:rsidRPr="00631B89" w:rsidRDefault="004F71F8" w:rsidP="00631B89">
      <w:pPr>
        <w:suppressAutoHyphens/>
        <w:jc w:val="both"/>
        <w:rPr>
          <w:sz w:val="28"/>
          <w:szCs w:val="28"/>
          <w:lang w:eastAsia="ar-SA"/>
        </w:rPr>
      </w:pPr>
      <w:r w:rsidRPr="00631B89">
        <w:rPr>
          <w:sz w:val="28"/>
          <w:szCs w:val="28"/>
          <w:lang w:eastAsia="ar-SA"/>
        </w:rPr>
        <w:t>Вертикальная планировка выполнена с учетом построенной сети автодорог. Застраиваемая территория имеет уклон в северо-восточном направлении. Абсолютная разность высот в пределах проектируемой территории составляет 18,0 метров.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Минимальный продольный уклон 0,004.</w:t>
      </w:r>
    </w:p>
    <w:p w:rsidR="004F71F8" w:rsidRPr="00631B89" w:rsidRDefault="004F71F8" w:rsidP="00631B89">
      <w:pPr>
        <w:suppressAutoHyphens/>
        <w:jc w:val="both"/>
        <w:rPr>
          <w:sz w:val="28"/>
          <w:szCs w:val="28"/>
          <w:lang w:eastAsia="ar-SA"/>
        </w:rPr>
      </w:pPr>
      <w:r w:rsidRPr="00631B89">
        <w:rPr>
          <w:sz w:val="28"/>
          <w:szCs w:val="28"/>
          <w:lang w:eastAsia="ar-SA"/>
        </w:rPr>
        <w:t xml:space="preserve">Разбивка проектируемых красных линий производится по координатам (координаты указаны в системе СК-13). </w:t>
      </w:r>
    </w:p>
    <w:p w:rsidR="004F71F8" w:rsidRPr="00631B89" w:rsidRDefault="004F71F8" w:rsidP="00631B89">
      <w:pPr>
        <w:suppressAutoHyphens/>
        <w:jc w:val="both"/>
        <w:rPr>
          <w:i/>
          <w:sz w:val="28"/>
          <w:szCs w:val="28"/>
          <w:lang w:eastAsia="ar-SA"/>
        </w:rPr>
      </w:pPr>
      <w:r w:rsidRPr="00631B89">
        <w:rPr>
          <w:sz w:val="28"/>
          <w:szCs w:val="28"/>
          <w:lang w:eastAsia="ar-SA"/>
        </w:rPr>
        <w:t xml:space="preserve">Ведомость расчета координат точек красных линий приведена в </w:t>
      </w:r>
      <w:r w:rsidRPr="00631B89">
        <w:rPr>
          <w:i/>
          <w:sz w:val="28"/>
          <w:szCs w:val="28"/>
          <w:lang w:eastAsia="ar-SA"/>
        </w:rPr>
        <w:t>таблице №3.</w:t>
      </w:r>
    </w:p>
    <w:p w:rsidR="004F71F8" w:rsidRDefault="004F71F8">
      <w:pPr>
        <w:spacing w:line="240" w:lineRule="auto"/>
        <w:ind w:firstLine="0"/>
        <w:rPr>
          <w:sz w:val="28"/>
          <w:szCs w:val="28"/>
          <w:lang w:eastAsia="ar-SA"/>
        </w:rPr>
      </w:pPr>
      <w:r>
        <w:rPr>
          <w:sz w:val="28"/>
          <w:szCs w:val="28"/>
          <w:lang w:eastAsia="ar-SA"/>
        </w:rPr>
        <w:br w:type="page"/>
      </w:r>
    </w:p>
    <w:p w:rsidR="004F71F8" w:rsidRPr="00AF6505" w:rsidRDefault="004F71F8" w:rsidP="00DD4D5F">
      <w:pPr>
        <w:suppressAutoHyphens/>
        <w:ind w:firstLine="709"/>
        <w:jc w:val="right"/>
        <w:rPr>
          <w:i/>
          <w:sz w:val="28"/>
          <w:szCs w:val="28"/>
          <w:lang w:eastAsia="ar-SA"/>
        </w:rPr>
      </w:pPr>
      <w:r w:rsidRPr="00AF6505">
        <w:rPr>
          <w:i/>
          <w:sz w:val="28"/>
          <w:szCs w:val="28"/>
          <w:lang w:eastAsia="ar-SA"/>
        </w:rPr>
        <w:t>Таблица 3.</w:t>
      </w:r>
    </w:p>
    <w:p w:rsidR="004F71F8" w:rsidRPr="00DD4D5F" w:rsidRDefault="004F71F8" w:rsidP="00DD4D5F">
      <w:pPr>
        <w:suppressAutoHyphens/>
        <w:spacing w:line="240" w:lineRule="auto"/>
        <w:ind w:firstLine="0"/>
        <w:jc w:val="center"/>
        <w:rPr>
          <w:b/>
          <w:sz w:val="28"/>
          <w:szCs w:val="28"/>
          <w:u w:val="single"/>
          <w:lang w:eastAsia="ar-SA"/>
        </w:rPr>
      </w:pPr>
      <w:r w:rsidRPr="00DD4D5F">
        <w:rPr>
          <w:b/>
          <w:sz w:val="28"/>
          <w:szCs w:val="28"/>
          <w:u w:val="single"/>
          <w:lang w:eastAsia="ar-SA"/>
        </w:rPr>
        <w:t>Ведомость расчета координат точек красных линий</w:t>
      </w:r>
    </w:p>
    <w:p w:rsidR="004F71F8" w:rsidRPr="00DD4D5F" w:rsidRDefault="004F71F8" w:rsidP="00DD4D5F">
      <w:pPr>
        <w:suppressAutoHyphens/>
        <w:spacing w:line="240" w:lineRule="auto"/>
        <w:ind w:firstLine="851"/>
        <w:jc w:val="center"/>
        <w:rPr>
          <w:sz w:val="28"/>
          <w:szCs w:val="28"/>
          <w:lang w:eastAsia="ar-SA"/>
        </w:rPr>
      </w:pPr>
    </w:p>
    <w:tbl>
      <w:tblPr>
        <w:tblW w:w="4947" w:type="pct"/>
        <w:tblInd w:w="108" w:type="dxa"/>
        <w:tblLook w:val="00A0"/>
      </w:tblPr>
      <w:tblGrid>
        <w:gridCol w:w="5"/>
        <w:gridCol w:w="1249"/>
        <w:gridCol w:w="2908"/>
        <w:gridCol w:w="2141"/>
        <w:gridCol w:w="1841"/>
        <w:gridCol w:w="2028"/>
      </w:tblGrid>
      <w:tr w:rsidR="004F71F8" w:rsidRPr="00AF6505" w:rsidTr="00AF6505">
        <w:trPr>
          <w:trHeight w:val="315"/>
        </w:trPr>
        <w:tc>
          <w:tcPr>
            <w:tcW w:w="606" w:type="pct"/>
            <w:gridSpan w:val="2"/>
            <w:vMerge w:val="restart"/>
            <w:tcBorders>
              <w:top w:val="single" w:sz="4" w:space="0" w:color="auto"/>
              <w:left w:val="single" w:sz="4" w:space="0" w:color="auto"/>
              <w:bottom w:val="single" w:sz="4" w:space="0" w:color="000000"/>
              <w:right w:val="single" w:sz="4" w:space="0" w:color="auto"/>
            </w:tcBorders>
            <w:noWrap/>
            <w:vAlign w:val="center"/>
          </w:tcPr>
          <w:p w:rsidR="004F71F8" w:rsidRDefault="004F71F8" w:rsidP="00AF6505">
            <w:pPr>
              <w:spacing w:line="240" w:lineRule="auto"/>
              <w:ind w:firstLine="0"/>
              <w:rPr>
                <w:color w:val="000000"/>
                <w:sz w:val="28"/>
                <w:szCs w:val="28"/>
              </w:rPr>
            </w:pPr>
            <w:r w:rsidRPr="00AF6505">
              <w:rPr>
                <w:color w:val="000000"/>
                <w:sz w:val="28"/>
                <w:szCs w:val="28"/>
              </w:rPr>
              <w:t>№ точек</w:t>
            </w:r>
            <w:r>
              <w:rPr>
                <w:color w:val="000000"/>
                <w:sz w:val="28"/>
                <w:szCs w:val="28"/>
              </w:rPr>
              <w:t xml:space="preserve"> </w:t>
            </w:r>
          </w:p>
          <w:p w:rsidR="004F71F8" w:rsidRPr="00AF6505" w:rsidRDefault="004F71F8" w:rsidP="00AF6505">
            <w:pPr>
              <w:spacing w:line="240" w:lineRule="auto"/>
              <w:ind w:firstLine="0"/>
              <w:rPr>
                <w:color w:val="000000"/>
                <w:sz w:val="28"/>
                <w:szCs w:val="28"/>
              </w:rPr>
            </w:pPr>
            <w:r>
              <w:rPr>
                <w:color w:val="000000"/>
                <w:sz w:val="28"/>
                <w:szCs w:val="28"/>
              </w:rPr>
              <w:t>на плане</w:t>
            </w:r>
          </w:p>
        </w:tc>
        <w:tc>
          <w:tcPr>
            <w:tcW w:w="1433" w:type="pct"/>
            <w:vMerge w:val="restart"/>
            <w:tcBorders>
              <w:top w:val="single" w:sz="4" w:space="0" w:color="auto"/>
              <w:left w:val="single" w:sz="4" w:space="0" w:color="auto"/>
              <w:bottom w:val="single" w:sz="4" w:space="0" w:color="000000"/>
              <w:right w:val="single" w:sz="4" w:space="0" w:color="auto"/>
            </w:tcBorders>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 xml:space="preserve">Дирекционный угол </w:t>
            </w:r>
          </w:p>
        </w:tc>
        <w:tc>
          <w:tcPr>
            <w:tcW w:w="1055" w:type="pct"/>
            <w:vMerge w:val="restart"/>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Расстояния, м</w:t>
            </w:r>
          </w:p>
        </w:tc>
        <w:tc>
          <w:tcPr>
            <w:tcW w:w="1906" w:type="pct"/>
            <w:gridSpan w:val="2"/>
            <w:tcBorders>
              <w:top w:val="single" w:sz="4" w:space="0" w:color="auto"/>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Координаты</w:t>
            </w:r>
          </w:p>
        </w:tc>
      </w:tr>
      <w:tr w:rsidR="004F71F8" w:rsidRPr="00AF6505" w:rsidTr="00AF6505">
        <w:trPr>
          <w:trHeight w:val="315"/>
        </w:trPr>
        <w:tc>
          <w:tcPr>
            <w:tcW w:w="606" w:type="pct"/>
            <w:gridSpan w:val="2"/>
            <w:vMerge/>
            <w:tcBorders>
              <w:top w:val="single" w:sz="4" w:space="0" w:color="auto"/>
              <w:left w:val="single" w:sz="4" w:space="0" w:color="auto"/>
              <w:bottom w:val="single" w:sz="4" w:space="0" w:color="000000"/>
              <w:right w:val="single" w:sz="4" w:space="0" w:color="auto"/>
            </w:tcBorders>
            <w:vAlign w:val="center"/>
          </w:tcPr>
          <w:p w:rsidR="004F71F8" w:rsidRPr="00AF6505" w:rsidRDefault="004F71F8" w:rsidP="00AF6505">
            <w:pPr>
              <w:spacing w:line="240" w:lineRule="auto"/>
              <w:ind w:firstLine="0"/>
              <w:rPr>
                <w:color w:val="000000"/>
                <w:sz w:val="28"/>
                <w:szCs w:val="28"/>
              </w:rPr>
            </w:pPr>
          </w:p>
        </w:tc>
        <w:tc>
          <w:tcPr>
            <w:tcW w:w="1433" w:type="pct"/>
            <w:vMerge/>
            <w:tcBorders>
              <w:top w:val="single" w:sz="4" w:space="0" w:color="auto"/>
              <w:left w:val="single" w:sz="4" w:space="0" w:color="auto"/>
              <w:bottom w:val="single" w:sz="4" w:space="0" w:color="000000"/>
              <w:right w:val="single" w:sz="4" w:space="0" w:color="auto"/>
            </w:tcBorders>
            <w:vAlign w:val="center"/>
          </w:tcPr>
          <w:p w:rsidR="004F71F8" w:rsidRPr="00AF6505" w:rsidRDefault="004F71F8" w:rsidP="00AF6505">
            <w:pPr>
              <w:spacing w:line="240" w:lineRule="auto"/>
              <w:ind w:firstLine="0"/>
              <w:rPr>
                <w:color w:val="000000"/>
                <w:sz w:val="28"/>
                <w:szCs w:val="28"/>
              </w:rPr>
            </w:pPr>
          </w:p>
        </w:tc>
        <w:tc>
          <w:tcPr>
            <w:tcW w:w="1055" w:type="pct"/>
            <w:vMerge/>
            <w:tcBorders>
              <w:top w:val="single" w:sz="4" w:space="0" w:color="auto"/>
              <w:left w:val="single" w:sz="4" w:space="0" w:color="auto"/>
              <w:bottom w:val="single" w:sz="4" w:space="0" w:color="auto"/>
              <w:right w:val="single" w:sz="4" w:space="0" w:color="auto"/>
            </w:tcBorders>
            <w:vAlign w:val="center"/>
          </w:tcPr>
          <w:p w:rsidR="004F71F8" w:rsidRPr="00AF6505" w:rsidRDefault="004F71F8" w:rsidP="00AF6505">
            <w:pPr>
              <w:spacing w:line="240" w:lineRule="auto"/>
              <w:ind w:firstLine="0"/>
              <w:rPr>
                <w:color w:val="000000"/>
                <w:sz w:val="28"/>
                <w:szCs w:val="28"/>
              </w:rPr>
            </w:pP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X</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Y</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289° 28' 23.20"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60,56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387214,00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1296762,07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261° 40' 37.71"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8,77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387234,19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1296704,97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229° 14' 46.41"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292,61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387232,92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1296696,29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209° 52' 48.46"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24,59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387041,90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1296474,63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139° 46' 35.66"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166,62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387020,58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1296462,38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030° 55' 31.59"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373,78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386893,36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1296569,98</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319° 19' 00.75"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357,73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386697,01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1296870,45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210° 40' 13.79"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105,54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386968,29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1296637,25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139° 19' 05.51"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393,57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386877,51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1296583,42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014° 29' 16.89"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121,83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386579,05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1296839,97</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285° 55' 26.60"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44,39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387175,79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1296865,98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294° 42' 16.71"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48,91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387187,97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1296823,29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210° 52' 20.54"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214,50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387208,41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1296778,86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209° 23' 14.64"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27,03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387024,30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1296668,80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193° 08' 37.11"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17,72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387000,75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1296655,53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140° 16' 37.35"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45,05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386983,49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1296651,50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014° 55' 58.54"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107,07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386721,59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1296877,25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012° 24' 26.74"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41,89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386825,04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1296904,84</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295° 52' 26.90"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59,69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386865,95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1296913,84</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319° 01' 45.73"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47,35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386892,00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1296860,13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319° 02' 56.56"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91,28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386927,75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1296829,09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032° 44' 48.92"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146,10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386996,69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1296769,26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017° 28' 00.37"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58,94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387119,57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1296848,29</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№4</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195° 00' 53.61"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197,24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387170,84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1296887,40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186° 30' 47.12"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24,42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386980,33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1296836,30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137° 42' 18.67"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55,13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386956,07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1296833,53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127° 24' 13.03"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18,93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386915,29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1296870,63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116° 20' 53.93"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33,14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386903,79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1296885,67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015° 00' 27.33"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197,18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386889,08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1296915,37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015° 00' 36.97"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44,49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387079,53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1296966,43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012° 42' 54.10"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26,17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387122,50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1296977,95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283° 19' 27.89"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98,98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387148,03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1296983,71</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34' 14.35"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97,51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386929,72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1297055,97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114° 47' 05.39"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280,86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386835,35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1297031,44</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024° 41' 05.48"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88,74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386717,61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1297286,43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298° 16' 48.12"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87,57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386798,24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1297323,49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295° 17' 49.57"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210,60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386839,73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1297246,37</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103° 48' 58.64"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99,66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386814,30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1297025,97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37' 23.49"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266,86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386793,19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1297072,10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295° 54' 44.95"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30,11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386774,06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1297067,05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296° 45' 50.92"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7,68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386762,13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1297112,46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306° 59' 05.68"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28,65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386529,76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1297052,51</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315° 50' 43.58"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9,43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386554,81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1296958,50</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014° 43' 59.71"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72.545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386442,85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1296964,15</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284° 44' 00.61"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63.580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386513,01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1296982,60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191° 25' 15.44"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31.514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386529,18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1296921,11</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21' 58.60"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74.176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386498,29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1296914,87</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58' 45.53"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247,84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386764,03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1297135,99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104° 52' 59.48"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97,96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386524,61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1297071,93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014° 42' 58.84"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230,87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386499,45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1297166,60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294° 49' 08.54"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98,34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386722,75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1297225,25</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43' 48.54"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239,32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386713,32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1297245,83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109° 44' 56.53"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50,19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386481,87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1297184,98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 49' 21.10"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44,19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386464,91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1297232,22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040° 03' 11.48"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20,09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386436,61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1297266,16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014° 18' 08.47"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221,95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386451,99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1297279,09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303° 31' 30.31"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29,89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386667,06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1297333,92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297° 04' 31.68"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19,09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386683,57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1297309,00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294° 31' 10.54"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50,75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386692,26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1297292,00</w:t>
            </w:r>
          </w:p>
        </w:tc>
      </w:tr>
      <w:tr w:rsidR="004F71F8" w:rsidRPr="00AF6505" w:rsidTr="00AF6505">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125° 21' 31.62"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15,59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386447,41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1297214,66</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133° 06' 34.91"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90,47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386438,39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1297227,38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224° 17' 47.63"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89,27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386376,56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1297293,43</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316° 53' 09.86"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45,05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386312,67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1297231,09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317° 18' 56.91"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44,97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386345,55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1297200,30</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313° 17' 40.04"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15,44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386378,61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1297169,81</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311° 22' 05.04"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32,49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386389,20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1297158,57</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299° 16' 44.03"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17,09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386410,67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1297134,19</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290° 42' 53.50"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20,27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386419,03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1297119,28</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284° 56' 21.53"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15,42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386426,20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1297100,32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285° 24' 20.66"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102,80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386430,18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1297085,42</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015° 00' 09.15"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52,61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386457,49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1296986,31</w:t>
            </w:r>
          </w:p>
        </w:tc>
      </w:tr>
      <w:tr w:rsidR="004F71F8" w:rsidRPr="00AF6505" w:rsidTr="00AF6505">
        <w:trPr>
          <w:trHeight w:val="315"/>
        </w:trPr>
        <w:tc>
          <w:tcPr>
            <w:tcW w:w="606" w:type="pct"/>
            <w:gridSpan w:val="2"/>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104° 53' 56.46"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103,73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386508,31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1296999,93</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105° 35' 35.01"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15,46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386481,64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1297100,17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104° 48' 03.97"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67,41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386477,48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1297115,06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110° 28' 00.23"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36,75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386460,26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1297180,23</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044° 12' 07.74"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98,02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386232,12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1297151,47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316° 43' 09.73"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58,21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386302,39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1297219,81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316° 43' 21.34"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25,89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386344,77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1297179,91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313° 26' 53.64"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30,03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386363,61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1297162,16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307° 51' 24.60"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30,54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386384,26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1297140,36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289° 45' 24.05"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24,36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386403,00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1297116,25</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289° 46' 42.84"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10,42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386411,23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1297093,33</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285° 26' 53.32"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81,50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386414,76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1297083,52</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230° 44' 25.64"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24,75</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386436,47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1297004,96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140° 34' 02.36"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40,08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386420,81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1296985,80</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20' 46.32"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39,71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386389,85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1297011,26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22' 27.73"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58,94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386360,18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1297037,65</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21' 53.40"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58,98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386316,12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1297076,81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89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22' 13.06"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53,41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386272,04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1297115,99</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№12</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224° 24' 52.83"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201,46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386359,38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1297307,29</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28' 00.70"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96,48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386215,48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1297166,30</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044° 21' 36.21"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205,09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386143,26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1297230,27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316° 18' 55.42"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96,09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386289,89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1297373,66</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№13</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225° 06' 31.39"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203,69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386272,65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1297389,07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04' 17.84"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100,26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386128,89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1297244,77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045° 04' 25.51"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203,13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386054,30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1297311,76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318° 23' 43.17"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100,17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386197,75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1297455,58</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№14</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224° 42' 19.89"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145,86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386484,37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1297425,26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99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134° 42' 10.57"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75,00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386380,70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1297322,65</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18' 31.73"</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148,73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386327,94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1297375,96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045° 05' 48.45"</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62,84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386216,88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1297474,88</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337° 07' 36.84"</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242,17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386261,24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1297519,39</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№15</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044° 26' 09.08"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122,78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386393,37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1297309,97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041° 52' 08.16"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31,46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386481,04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1297395,93</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335° 04' 52.76"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120,02</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386504,47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1297416,93</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244° 59' 51.28"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29,86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386613,32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1297366,36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15' 07.87"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128,60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386600,70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1297339,30</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194° 16' 09.16"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17,41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386476,06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1297307,64</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202° 14' 08.27"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14,93</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386459,19</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1297303,35</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216° 02' 31.90"</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28,66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386445,37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1297297,70</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134° 42' 13.48"</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40,98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386422,20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1297280,84</w:t>
            </w:r>
          </w:p>
        </w:tc>
      </w:tr>
      <w:tr w:rsidR="004F71F8" w:rsidRPr="00AF6505" w:rsidTr="00AF6505">
        <w:trPr>
          <w:gridBefore w:val="1"/>
          <w:trHeight w:val="315"/>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4F71F8" w:rsidRPr="00AF6505" w:rsidRDefault="004F71F8" w:rsidP="00AF6505">
            <w:pPr>
              <w:spacing w:line="240" w:lineRule="auto"/>
              <w:ind w:firstLine="0"/>
              <w:jc w:val="center"/>
              <w:rPr>
                <w:color w:val="000000"/>
                <w:sz w:val="28"/>
                <w:szCs w:val="28"/>
              </w:rPr>
            </w:pPr>
            <w:r w:rsidRPr="00AF6505">
              <w:rPr>
                <w:color w:val="000000"/>
                <w:sz w:val="28"/>
                <w:szCs w:val="28"/>
              </w:rPr>
              <w:t>Участок №16</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204° 59' 52.81"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102,39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386803,04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1297346,49</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113</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115° 30' 21.97"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21,30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386710,24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1297303,22</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114</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125° 36' 23.46"</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28,94</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386701,07</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1297322,44</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115</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128° 22' 09.82"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17,27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386684,22</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1297345,97</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116</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140° 59' 44.59"</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21,26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386673,50</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1297359,51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117</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150° 30' 59.31"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50,59</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386656,98</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1297372,89</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118</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157° 32' 01.77"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384,47</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386612,94</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1297397,79</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119</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224° 32' 14.72"</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105,11</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386257,65</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1297544,71</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120</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224° 31' 53.41"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204,06</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386182,73</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1297470,99</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121</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138° 10' 17.51"</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43,68</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386037,26</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1297327,88</w:t>
            </w:r>
          </w:p>
        </w:tc>
      </w:tr>
      <w:tr w:rsidR="004F71F8" w:rsidRPr="00AF6505" w:rsidTr="00AF6505">
        <w:trPr>
          <w:gridBefore w:val="1"/>
          <w:trHeight w:val="315"/>
        </w:trPr>
        <w:tc>
          <w:tcPr>
            <w:tcW w:w="606" w:type="pct"/>
            <w:tcBorders>
              <w:top w:val="nil"/>
              <w:left w:val="single" w:sz="4" w:space="0" w:color="auto"/>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122</w:t>
            </w:r>
          </w:p>
        </w:tc>
        <w:tc>
          <w:tcPr>
            <w:tcW w:w="1433"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359° 14' 42.07"</w:t>
            </w:r>
          </w:p>
        </w:tc>
        <w:tc>
          <w:tcPr>
            <w:tcW w:w="1055"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798,40</w:t>
            </w:r>
          </w:p>
        </w:tc>
        <w:tc>
          <w:tcPr>
            <w:tcW w:w="907"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386004,71</w:t>
            </w:r>
          </w:p>
        </w:tc>
        <w:tc>
          <w:tcPr>
            <w:tcW w:w="999" w:type="pct"/>
            <w:tcBorders>
              <w:top w:val="nil"/>
              <w:left w:val="nil"/>
              <w:bottom w:val="single" w:sz="4" w:space="0" w:color="auto"/>
              <w:right w:val="single" w:sz="4" w:space="0" w:color="auto"/>
            </w:tcBorders>
            <w:noWrap/>
            <w:vAlign w:val="bottom"/>
          </w:tcPr>
          <w:p w:rsidR="004F71F8" w:rsidRPr="00AF6505" w:rsidRDefault="004F71F8" w:rsidP="00AF6505">
            <w:pPr>
              <w:spacing w:line="240" w:lineRule="auto"/>
              <w:ind w:firstLine="0"/>
              <w:jc w:val="center"/>
              <w:rPr>
                <w:color w:val="000000"/>
                <w:sz w:val="28"/>
                <w:szCs w:val="28"/>
              </w:rPr>
            </w:pPr>
            <w:r w:rsidRPr="00AF6505">
              <w:rPr>
                <w:color w:val="000000"/>
                <w:sz w:val="28"/>
                <w:szCs w:val="28"/>
              </w:rPr>
              <w:t>1297357,01</w:t>
            </w:r>
          </w:p>
        </w:tc>
      </w:tr>
    </w:tbl>
    <w:p w:rsidR="004F71F8" w:rsidRPr="00DD4D5F" w:rsidRDefault="004F71F8" w:rsidP="00DD4D5F">
      <w:pPr>
        <w:suppressAutoHyphens/>
        <w:spacing w:line="240" w:lineRule="auto"/>
        <w:ind w:firstLine="720"/>
        <w:jc w:val="both"/>
        <w:rPr>
          <w:sz w:val="28"/>
          <w:lang w:eastAsia="ar-SA"/>
        </w:rPr>
      </w:pPr>
    </w:p>
    <w:p w:rsidR="004F71F8" w:rsidRPr="00DD4D5F" w:rsidRDefault="004F71F8" w:rsidP="00DD4D5F">
      <w:pPr>
        <w:suppressAutoHyphens/>
        <w:ind w:firstLine="709"/>
        <w:jc w:val="center"/>
        <w:rPr>
          <w:b/>
          <w:sz w:val="28"/>
          <w:lang w:eastAsia="ar-SA"/>
        </w:rPr>
      </w:pPr>
    </w:p>
    <w:p w:rsidR="004F71F8" w:rsidRPr="00DD4D5F" w:rsidRDefault="004F71F8" w:rsidP="00DD4D5F">
      <w:pPr>
        <w:suppressAutoHyphens/>
        <w:ind w:firstLine="709"/>
        <w:jc w:val="center"/>
        <w:rPr>
          <w:b/>
          <w:sz w:val="28"/>
          <w:lang w:eastAsia="ar-SA"/>
        </w:rPr>
      </w:pPr>
      <w:r w:rsidRPr="00DD4D5F">
        <w:rPr>
          <w:b/>
          <w:sz w:val="28"/>
          <w:lang w:eastAsia="ar-SA"/>
        </w:rPr>
        <w:br w:type="page"/>
        <w:t>2.5.7 Благоустройство и озеленение территории</w:t>
      </w:r>
    </w:p>
    <w:p w:rsidR="004F71F8" w:rsidRPr="00DD4D5F" w:rsidRDefault="004F71F8" w:rsidP="00DD4D5F">
      <w:pPr>
        <w:suppressAutoHyphens/>
        <w:ind w:firstLine="709"/>
        <w:jc w:val="both"/>
        <w:rPr>
          <w:sz w:val="28"/>
          <w:lang w:eastAsia="ar-SA"/>
        </w:rPr>
      </w:pPr>
      <w:r w:rsidRPr="00DD4D5F">
        <w:rPr>
          <w:sz w:val="28"/>
          <w:lang w:eastAsia="ar-SA"/>
        </w:rPr>
        <w:t xml:space="preserve">Покрытие проездов, площадок и тротуаров асфальтовое. </w:t>
      </w:r>
    </w:p>
    <w:p w:rsidR="004F71F8" w:rsidRPr="00DD4D5F" w:rsidRDefault="004F71F8" w:rsidP="00DD4D5F">
      <w:pPr>
        <w:suppressAutoHyphens/>
        <w:ind w:firstLine="709"/>
        <w:jc w:val="both"/>
        <w:rPr>
          <w:sz w:val="28"/>
          <w:lang w:eastAsia="ar-SA"/>
        </w:rPr>
      </w:pPr>
      <w:r w:rsidRPr="00DD4D5F">
        <w:rPr>
          <w:sz w:val="28"/>
          <w:lang w:eastAsia="ar-SA"/>
        </w:rPr>
        <w:t>В спортивной и общественной зонах предлагается покрытие пешеходных дорожек  из тротуарной плитки и песчаной смеси.</w:t>
      </w:r>
    </w:p>
    <w:p w:rsidR="004F71F8" w:rsidRPr="00DD4D5F" w:rsidRDefault="004F71F8" w:rsidP="00DD4D5F">
      <w:pPr>
        <w:suppressAutoHyphens/>
        <w:ind w:firstLine="709"/>
        <w:jc w:val="both"/>
        <w:rPr>
          <w:sz w:val="28"/>
          <w:lang w:eastAsia="ar-SA"/>
        </w:rPr>
      </w:pPr>
      <w:r w:rsidRPr="00DD4D5F">
        <w:rPr>
          <w:sz w:val="28"/>
          <w:lang w:eastAsia="ar-SA"/>
        </w:rPr>
        <w:t>Для озеленения рекомендуется ассортимент, в соответствии с климатическими почвенными условиями участка строительства:</w:t>
      </w:r>
    </w:p>
    <w:p w:rsidR="004F71F8" w:rsidRPr="00DD4D5F" w:rsidRDefault="004F71F8" w:rsidP="00DD4D5F">
      <w:pPr>
        <w:suppressAutoHyphens/>
        <w:ind w:firstLine="709"/>
        <w:jc w:val="both"/>
        <w:rPr>
          <w:sz w:val="28"/>
          <w:lang w:eastAsia="ar-SA"/>
        </w:rPr>
      </w:pPr>
      <w:r w:rsidRPr="00DD4D5F">
        <w:rPr>
          <w:sz w:val="28"/>
          <w:lang w:eastAsia="ar-SA"/>
        </w:rPr>
        <w:t>-деревья – липа, береза, пирамидальный тополь, клен, ясень (на влажных участках территории – пихта, ель, можжевельник);</w:t>
      </w:r>
    </w:p>
    <w:p w:rsidR="004F71F8" w:rsidRPr="00DD4D5F" w:rsidRDefault="004F71F8" w:rsidP="00DD4D5F">
      <w:pPr>
        <w:suppressAutoHyphens/>
        <w:ind w:firstLine="709"/>
        <w:jc w:val="both"/>
        <w:rPr>
          <w:sz w:val="28"/>
          <w:lang w:eastAsia="ar-SA"/>
        </w:rPr>
      </w:pPr>
      <w:r w:rsidRPr="00DD4D5F">
        <w:rPr>
          <w:sz w:val="28"/>
          <w:lang w:eastAsia="ar-SA"/>
        </w:rPr>
        <w:t>- кустарники – снежноягодник, жасмин, ирга, боярышник, сирень, рябина, шиповник морщинистый, туя.</w:t>
      </w:r>
    </w:p>
    <w:p w:rsidR="004F71F8" w:rsidRPr="00DD4D5F" w:rsidRDefault="004F71F8" w:rsidP="00DD4D5F">
      <w:pPr>
        <w:keepNext/>
        <w:suppressAutoHyphens/>
        <w:ind w:firstLine="709"/>
        <w:jc w:val="both"/>
        <w:rPr>
          <w:b/>
          <w:sz w:val="28"/>
          <w:lang w:eastAsia="ar-SA"/>
        </w:rPr>
      </w:pPr>
    </w:p>
    <w:p w:rsidR="004F71F8" w:rsidRPr="00DD4D5F" w:rsidRDefault="004F71F8" w:rsidP="00DD4D5F">
      <w:pPr>
        <w:keepNext/>
        <w:suppressAutoHyphens/>
        <w:ind w:firstLine="709"/>
        <w:jc w:val="both"/>
        <w:rPr>
          <w:b/>
          <w:sz w:val="28"/>
          <w:lang w:eastAsia="ar-SA"/>
        </w:rPr>
      </w:pPr>
    </w:p>
    <w:p w:rsidR="004F71F8" w:rsidRPr="00DD4D5F" w:rsidRDefault="004F71F8" w:rsidP="00DD4D5F">
      <w:pPr>
        <w:keepNext/>
        <w:suppressAutoHyphens/>
        <w:ind w:firstLine="709"/>
        <w:jc w:val="center"/>
        <w:rPr>
          <w:b/>
          <w:sz w:val="28"/>
          <w:lang w:eastAsia="ar-SA"/>
        </w:rPr>
      </w:pPr>
      <w:r w:rsidRPr="00DD4D5F">
        <w:rPr>
          <w:b/>
          <w:sz w:val="28"/>
          <w:lang w:eastAsia="ar-SA"/>
        </w:rPr>
        <w:t>2.5.8  Основные показатели по генплану и благоустройству</w:t>
      </w:r>
    </w:p>
    <w:p w:rsidR="004F71F8" w:rsidRPr="00AF6505" w:rsidRDefault="004F71F8" w:rsidP="00DD4D5F">
      <w:pPr>
        <w:keepNext/>
        <w:suppressAutoHyphens/>
        <w:ind w:firstLine="709"/>
        <w:jc w:val="right"/>
        <w:rPr>
          <w:i/>
          <w:sz w:val="28"/>
          <w:lang w:eastAsia="ar-SA"/>
        </w:rPr>
      </w:pPr>
      <w:r w:rsidRPr="00AF6505">
        <w:rPr>
          <w:i/>
          <w:sz w:val="28"/>
          <w:lang w:eastAsia="ar-SA"/>
        </w:rPr>
        <w:t>Таблица 4</w:t>
      </w:r>
    </w:p>
    <w:tbl>
      <w:tblPr>
        <w:tblW w:w="4840" w:type="pct"/>
        <w:tblInd w:w="108" w:type="dxa"/>
        <w:tblLook w:val="0000"/>
      </w:tblPr>
      <w:tblGrid>
        <w:gridCol w:w="5576"/>
        <w:gridCol w:w="1436"/>
        <w:gridCol w:w="1520"/>
        <w:gridCol w:w="1420"/>
      </w:tblGrid>
      <w:tr w:rsidR="004F71F8" w:rsidRPr="00DD4D5F" w:rsidTr="00DD4D5F">
        <w:trPr>
          <w:trHeight w:val="302"/>
        </w:trPr>
        <w:tc>
          <w:tcPr>
            <w:tcW w:w="5577" w:type="dxa"/>
            <w:vMerge w:val="restart"/>
            <w:tcBorders>
              <w:top w:val="single" w:sz="4" w:space="0" w:color="000000"/>
              <w:left w:val="single" w:sz="4" w:space="0" w:color="000000"/>
            </w:tcBorders>
          </w:tcPr>
          <w:p w:rsidR="004F71F8" w:rsidRPr="00DD4D5F" w:rsidRDefault="004F71F8" w:rsidP="00DD4D5F">
            <w:pPr>
              <w:suppressAutoHyphens/>
              <w:snapToGrid w:val="0"/>
              <w:spacing w:line="240" w:lineRule="auto"/>
              <w:ind w:firstLine="0"/>
              <w:jc w:val="center"/>
              <w:rPr>
                <w:b/>
                <w:szCs w:val="24"/>
                <w:lang w:eastAsia="ar-SA"/>
              </w:rPr>
            </w:pPr>
          </w:p>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Наименование показателей</w:t>
            </w:r>
          </w:p>
        </w:tc>
        <w:tc>
          <w:tcPr>
            <w:tcW w:w="1436" w:type="dxa"/>
            <w:vMerge w:val="restart"/>
            <w:tcBorders>
              <w:top w:val="single" w:sz="4" w:space="0" w:color="000000"/>
              <w:left w:val="single" w:sz="4" w:space="0" w:color="000000"/>
            </w:tcBorders>
          </w:tcPr>
          <w:p w:rsidR="004F71F8" w:rsidRPr="00DD4D5F" w:rsidRDefault="004F71F8" w:rsidP="00DD4D5F">
            <w:pPr>
              <w:suppressAutoHyphens/>
              <w:snapToGrid w:val="0"/>
              <w:spacing w:line="240" w:lineRule="auto"/>
              <w:ind w:firstLine="0"/>
              <w:jc w:val="center"/>
              <w:rPr>
                <w:b/>
                <w:szCs w:val="24"/>
                <w:lang w:eastAsia="ar-SA"/>
              </w:rPr>
            </w:pPr>
            <w:r w:rsidRPr="00DD4D5F">
              <w:rPr>
                <w:b/>
                <w:szCs w:val="24"/>
                <w:lang w:eastAsia="ar-SA"/>
              </w:rPr>
              <w:t>Единица</w:t>
            </w:r>
          </w:p>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измерения</w:t>
            </w:r>
          </w:p>
        </w:tc>
        <w:tc>
          <w:tcPr>
            <w:tcW w:w="2940" w:type="dxa"/>
            <w:gridSpan w:val="2"/>
            <w:tcBorders>
              <w:top w:val="single" w:sz="4" w:space="0" w:color="000000"/>
              <w:left w:val="single" w:sz="4" w:space="0" w:color="000000"/>
              <w:bottom w:val="single" w:sz="4" w:space="0" w:color="000000"/>
              <w:right w:val="single" w:sz="4" w:space="0" w:color="000000"/>
            </w:tcBorders>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Проектное решение</w:t>
            </w:r>
          </w:p>
        </w:tc>
      </w:tr>
      <w:tr w:rsidR="004F71F8" w:rsidRPr="00DD4D5F" w:rsidTr="00DD4D5F">
        <w:trPr>
          <w:trHeight w:val="418"/>
        </w:trPr>
        <w:tc>
          <w:tcPr>
            <w:tcW w:w="5577" w:type="dxa"/>
            <w:vMerge/>
            <w:tcBorders>
              <w:left w:val="single" w:sz="4" w:space="0" w:color="000000"/>
              <w:bottom w:val="single" w:sz="4" w:space="0" w:color="000000"/>
            </w:tcBorders>
          </w:tcPr>
          <w:p w:rsidR="004F71F8" w:rsidRPr="00DD4D5F" w:rsidRDefault="004F71F8" w:rsidP="00DD4D5F">
            <w:pPr>
              <w:suppressAutoHyphens/>
              <w:snapToGrid w:val="0"/>
              <w:spacing w:line="240" w:lineRule="auto"/>
              <w:ind w:firstLine="0"/>
              <w:jc w:val="center"/>
              <w:rPr>
                <w:b/>
                <w:szCs w:val="24"/>
                <w:lang w:eastAsia="ar-SA"/>
              </w:rPr>
            </w:pPr>
          </w:p>
        </w:tc>
        <w:tc>
          <w:tcPr>
            <w:tcW w:w="1436" w:type="dxa"/>
            <w:vMerge/>
            <w:tcBorders>
              <w:left w:val="single" w:sz="4" w:space="0" w:color="000000"/>
              <w:bottom w:val="single" w:sz="4" w:space="0" w:color="000000"/>
            </w:tcBorders>
          </w:tcPr>
          <w:p w:rsidR="004F71F8" w:rsidRPr="00DD4D5F" w:rsidRDefault="004F71F8" w:rsidP="00DD4D5F">
            <w:pPr>
              <w:suppressAutoHyphens/>
              <w:snapToGrid w:val="0"/>
              <w:spacing w:line="240" w:lineRule="auto"/>
              <w:ind w:firstLine="0"/>
              <w:jc w:val="center"/>
              <w:rPr>
                <w:b/>
                <w:szCs w:val="24"/>
                <w:lang w:eastAsia="ar-SA"/>
              </w:rPr>
            </w:pPr>
          </w:p>
        </w:tc>
        <w:tc>
          <w:tcPr>
            <w:tcW w:w="1520" w:type="dxa"/>
            <w:tcBorders>
              <w:top w:val="single" w:sz="4" w:space="0" w:color="000000"/>
              <w:left w:val="single" w:sz="4" w:space="0" w:color="000000"/>
              <w:bottom w:val="single" w:sz="4" w:space="0" w:color="000000"/>
            </w:tcBorders>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Количество</w:t>
            </w:r>
          </w:p>
        </w:tc>
        <w:tc>
          <w:tcPr>
            <w:tcW w:w="1420" w:type="dxa"/>
            <w:tcBorders>
              <w:top w:val="single" w:sz="4" w:space="0" w:color="000000"/>
              <w:left w:val="single" w:sz="4" w:space="0" w:color="000000"/>
              <w:bottom w:val="single" w:sz="4" w:space="0" w:color="000000"/>
              <w:right w:val="single" w:sz="4" w:space="0" w:color="000000"/>
            </w:tcBorders>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rPr>
                <w:sz w:val="28"/>
                <w:szCs w:val="28"/>
                <w:lang w:eastAsia="ar-SA"/>
              </w:rPr>
            </w:pPr>
            <w:r w:rsidRPr="00DD4D5F">
              <w:rPr>
                <w:sz w:val="28"/>
                <w:szCs w:val="28"/>
                <w:lang w:eastAsia="ar-SA"/>
              </w:rPr>
              <w:t>Площадь проектируемой территории</w:t>
            </w:r>
          </w:p>
        </w:tc>
        <w:tc>
          <w:tcPr>
            <w:tcW w:w="1436"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69,38</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100,0</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Территория жилой застройки</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36,13</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52,1</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rPr>
                <w:sz w:val="28"/>
                <w:szCs w:val="28"/>
                <w:lang w:eastAsia="ar-SA"/>
              </w:rPr>
            </w:pPr>
            <w:r w:rsidRPr="00DD4D5F">
              <w:rPr>
                <w:sz w:val="28"/>
                <w:szCs w:val="28"/>
                <w:lang w:eastAsia="ar-SA"/>
              </w:rPr>
              <w:t>- территория малоэтажной многоквартирной застройки</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19,99</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 территория малоэтажной индивидуальной  застройки</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16,14</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p>
        </w:tc>
      </w:tr>
      <w:tr w:rsidR="004F71F8" w:rsidRPr="00DD4D5F" w:rsidTr="00DD4D5F">
        <w:trPr>
          <w:trHeight w:val="567"/>
        </w:trPr>
        <w:tc>
          <w:tcPr>
            <w:tcW w:w="5577" w:type="dxa"/>
            <w:tcBorders>
              <w:left w:val="single" w:sz="4" w:space="0" w:color="000000"/>
              <w:bottom w:val="single" w:sz="4" w:space="0" w:color="auto"/>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Территория объектов социального и культурно-бытового обслуживания населения</w:t>
            </w:r>
          </w:p>
        </w:tc>
        <w:tc>
          <w:tcPr>
            <w:tcW w:w="1436" w:type="dxa"/>
            <w:tcBorders>
              <w:left w:val="single" w:sz="4" w:space="0" w:color="000000"/>
              <w:bottom w:val="single" w:sz="4" w:space="0" w:color="auto"/>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auto"/>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1,66</w:t>
            </w:r>
          </w:p>
        </w:tc>
        <w:tc>
          <w:tcPr>
            <w:tcW w:w="1420" w:type="dxa"/>
            <w:tcBorders>
              <w:left w:val="single" w:sz="4" w:space="0" w:color="000000"/>
              <w:bottom w:val="single" w:sz="4" w:space="0" w:color="auto"/>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2,4</w:t>
            </w:r>
          </w:p>
        </w:tc>
      </w:tr>
      <w:tr w:rsidR="004F71F8" w:rsidRPr="00DD4D5F" w:rsidTr="00DD4D5F">
        <w:trPr>
          <w:trHeight w:val="567"/>
        </w:trPr>
        <w:tc>
          <w:tcPr>
            <w:tcW w:w="5577" w:type="dxa"/>
            <w:tcBorders>
              <w:top w:val="single" w:sz="4" w:space="0" w:color="auto"/>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Территории объектов инженерной инфраструктуры</w:t>
            </w:r>
          </w:p>
        </w:tc>
        <w:tc>
          <w:tcPr>
            <w:tcW w:w="1436" w:type="dxa"/>
            <w:tcBorders>
              <w:top w:val="single" w:sz="4" w:space="0" w:color="auto"/>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top w:val="single" w:sz="4" w:space="0" w:color="auto"/>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0,69</w:t>
            </w:r>
          </w:p>
        </w:tc>
        <w:tc>
          <w:tcPr>
            <w:tcW w:w="1420" w:type="dxa"/>
            <w:tcBorders>
              <w:top w:val="single" w:sz="4" w:space="0" w:color="auto"/>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1,0</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Территории улично-дорожной сети</w:t>
            </w:r>
          </w:p>
        </w:tc>
        <w:tc>
          <w:tcPr>
            <w:tcW w:w="1436"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24,20</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34,9</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Территории общего пользования</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6,70</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r w:rsidRPr="00DD4D5F">
              <w:rPr>
                <w:sz w:val="28"/>
                <w:szCs w:val="28"/>
                <w:lang w:eastAsia="ar-SA"/>
              </w:rPr>
              <w:t>9,6</w:t>
            </w: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napToGrid w:val="0"/>
              <w:spacing w:line="240" w:lineRule="auto"/>
              <w:ind w:firstLine="0"/>
              <w:rPr>
                <w:sz w:val="28"/>
                <w:szCs w:val="28"/>
                <w:lang w:eastAsia="ar-SA"/>
              </w:rPr>
            </w:pPr>
            <w:r w:rsidRPr="00DD4D5F">
              <w:rPr>
                <w:sz w:val="28"/>
                <w:szCs w:val="28"/>
                <w:lang w:eastAsia="ar-SA"/>
              </w:rPr>
              <w:t>Численность населения</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чел.</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3424</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p>
        </w:tc>
      </w:tr>
      <w:tr w:rsidR="004F71F8" w:rsidRPr="00DD4D5F" w:rsidTr="00DD4D5F">
        <w:trPr>
          <w:trHeight w:val="567"/>
        </w:trPr>
        <w:tc>
          <w:tcPr>
            <w:tcW w:w="5577"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rPr>
                <w:sz w:val="28"/>
                <w:szCs w:val="28"/>
                <w:lang w:eastAsia="ar-SA"/>
              </w:rPr>
            </w:pPr>
            <w:r w:rsidRPr="00DD4D5F">
              <w:rPr>
                <w:sz w:val="28"/>
                <w:szCs w:val="28"/>
                <w:lang w:eastAsia="ar-SA"/>
              </w:rPr>
              <w:t>Плотность населения</w:t>
            </w:r>
          </w:p>
        </w:tc>
        <w:tc>
          <w:tcPr>
            <w:tcW w:w="1436"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чел./га</w:t>
            </w:r>
          </w:p>
        </w:tc>
        <w:tc>
          <w:tcPr>
            <w:tcW w:w="1520" w:type="dxa"/>
            <w:tcBorders>
              <w:left w:val="single" w:sz="4" w:space="0" w:color="000000"/>
              <w:bottom w:val="single" w:sz="4" w:space="0" w:color="000000"/>
            </w:tcBorders>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49</w:t>
            </w:r>
          </w:p>
        </w:tc>
        <w:tc>
          <w:tcPr>
            <w:tcW w:w="1420" w:type="dxa"/>
            <w:tcBorders>
              <w:left w:val="single" w:sz="4" w:space="0" w:color="000000"/>
              <w:bottom w:val="single" w:sz="4" w:space="0" w:color="000000"/>
              <w:right w:val="single" w:sz="4" w:space="0" w:color="000000"/>
            </w:tcBorders>
            <w:vAlign w:val="center"/>
          </w:tcPr>
          <w:p w:rsidR="004F71F8" w:rsidRPr="00DD4D5F" w:rsidRDefault="004F71F8" w:rsidP="00DD4D5F">
            <w:pPr>
              <w:suppressAutoHyphens/>
              <w:snapToGrid w:val="0"/>
              <w:spacing w:line="240" w:lineRule="auto"/>
              <w:ind w:firstLine="0"/>
              <w:jc w:val="center"/>
              <w:rPr>
                <w:sz w:val="28"/>
                <w:szCs w:val="28"/>
                <w:lang w:eastAsia="ar-SA"/>
              </w:rPr>
            </w:pPr>
          </w:p>
        </w:tc>
      </w:tr>
    </w:tbl>
    <w:p w:rsidR="004F71F8" w:rsidRPr="00DD4D5F"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center"/>
        <w:rPr>
          <w:b/>
          <w:sz w:val="28"/>
          <w:szCs w:val="28"/>
          <w:lang w:eastAsia="ar-SA"/>
        </w:rPr>
      </w:pPr>
      <w:r w:rsidRPr="00DD4D5F">
        <w:rPr>
          <w:b/>
          <w:sz w:val="28"/>
          <w:szCs w:val="28"/>
          <w:lang w:eastAsia="ar-SA"/>
        </w:rPr>
        <w:br w:type="page"/>
        <w:t>2.6 Сети и инженерное оборудование</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sz w:val="28"/>
          <w:szCs w:val="28"/>
          <w:lang w:eastAsia="ar-SA"/>
        </w:rPr>
      </w:pPr>
      <w:r w:rsidRPr="00DD4D5F">
        <w:rPr>
          <w:sz w:val="28"/>
          <w:szCs w:val="28"/>
          <w:lang w:eastAsia="ar-SA"/>
        </w:rPr>
        <w:t xml:space="preserve">Инженерные коммуникации водоснабжения, канализации, газоснабжения, электроснабжения и телефонизации будут разрабатываться отдельным проектом инженерных сетей для данного участка малоэтажной застройки. </w:t>
      </w:r>
    </w:p>
    <w:p w:rsidR="004F71F8" w:rsidRPr="00DD4D5F" w:rsidRDefault="004F71F8" w:rsidP="00DD4D5F">
      <w:pPr>
        <w:suppressAutoHyphens/>
        <w:ind w:firstLine="709"/>
        <w:jc w:val="both"/>
        <w:rPr>
          <w:sz w:val="28"/>
          <w:szCs w:val="28"/>
          <w:lang w:eastAsia="ar-SA"/>
        </w:rPr>
      </w:pPr>
      <w:r w:rsidRPr="00DD4D5F">
        <w:rPr>
          <w:sz w:val="28"/>
          <w:szCs w:val="28"/>
          <w:lang w:eastAsia="ar-SA"/>
        </w:rPr>
        <w:t>Согласно проектам, индивидуальные жилые дома  оборудуются отоплением, холодным водоснабжением, канализацией, газоснабжением, электроосвещением.</w:t>
      </w:r>
    </w:p>
    <w:p w:rsidR="004F71F8" w:rsidRPr="00DD4D5F" w:rsidRDefault="004F71F8" w:rsidP="00DD4D5F">
      <w:pPr>
        <w:suppressAutoHyphens/>
        <w:ind w:firstLine="709"/>
        <w:jc w:val="both"/>
        <w:rPr>
          <w:b/>
          <w:sz w:val="28"/>
          <w:szCs w:val="28"/>
          <w:lang w:eastAsia="ar-SA"/>
        </w:rPr>
      </w:pPr>
    </w:p>
    <w:p w:rsidR="004F71F8" w:rsidRDefault="004F71F8" w:rsidP="00DD4D5F">
      <w:pPr>
        <w:suppressAutoHyphens/>
        <w:ind w:firstLine="709"/>
        <w:jc w:val="both"/>
        <w:rPr>
          <w:b/>
          <w:sz w:val="28"/>
          <w:szCs w:val="28"/>
          <w:lang w:eastAsia="ar-SA"/>
        </w:rPr>
      </w:pPr>
    </w:p>
    <w:p w:rsidR="004F71F8" w:rsidRDefault="004F71F8" w:rsidP="00DD4D5F">
      <w:pPr>
        <w:suppressAutoHyphens/>
        <w:ind w:firstLine="709"/>
        <w:jc w:val="both"/>
        <w:rPr>
          <w:b/>
          <w:sz w:val="28"/>
          <w:szCs w:val="28"/>
          <w:lang w:eastAsia="ar-SA"/>
        </w:rPr>
      </w:pPr>
    </w:p>
    <w:p w:rsidR="004F71F8"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center"/>
        <w:rPr>
          <w:sz w:val="28"/>
          <w:szCs w:val="28"/>
          <w:lang w:eastAsia="ar-SA"/>
        </w:rPr>
      </w:pPr>
      <w:r w:rsidRPr="00DD4D5F">
        <w:rPr>
          <w:b/>
          <w:sz w:val="28"/>
          <w:szCs w:val="28"/>
          <w:lang w:eastAsia="ar-SA"/>
        </w:rPr>
        <w:t>2.7 Охрана окружающей среды</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center"/>
        <w:rPr>
          <w:b/>
          <w:sz w:val="28"/>
          <w:szCs w:val="28"/>
          <w:lang w:eastAsia="ar-SA"/>
        </w:rPr>
      </w:pPr>
      <w:r w:rsidRPr="00DD4D5F">
        <w:rPr>
          <w:b/>
          <w:sz w:val="28"/>
          <w:szCs w:val="28"/>
          <w:lang w:eastAsia="ar-SA"/>
        </w:rPr>
        <w:t>2.7.1 Природоохранные мероприятия</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sz w:val="28"/>
          <w:szCs w:val="28"/>
          <w:lang w:eastAsia="ar-SA"/>
        </w:rPr>
      </w:pPr>
      <w:r w:rsidRPr="00DD4D5F">
        <w:rPr>
          <w:sz w:val="28"/>
          <w:szCs w:val="28"/>
          <w:lang w:eastAsia="ar-SA"/>
        </w:rPr>
        <w:t>Природоохранные мероприятия</w:t>
      </w:r>
      <w:r w:rsidRPr="00DD4D5F">
        <w:rPr>
          <w:b/>
          <w:sz w:val="28"/>
          <w:szCs w:val="28"/>
          <w:lang w:eastAsia="ar-SA"/>
        </w:rPr>
        <w:t xml:space="preserve"> </w:t>
      </w:r>
      <w:r w:rsidRPr="00DD4D5F">
        <w:rPr>
          <w:sz w:val="28"/>
          <w:szCs w:val="28"/>
          <w:lang w:eastAsia="ar-SA"/>
        </w:rPr>
        <w:t>предусмотрены для защиты атмосферного воздуха, почв, а также защиты от шума, электромагнитных воздействий и радиационной опасности.</w:t>
      </w:r>
    </w:p>
    <w:p w:rsidR="004F71F8" w:rsidRPr="00DD4D5F" w:rsidRDefault="004F71F8" w:rsidP="00DD4D5F">
      <w:pPr>
        <w:suppressAutoHyphens/>
        <w:ind w:firstLine="709"/>
        <w:jc w:val="both"/>
        <w:rPr>
          <w:sz w:val="28"/>
          <w:szCs w:val="28"/>
          <w:lang w:eastAsia="ar-SA"/>
        </w:rPr>
      </w:pPr>
      <w:r w:rsidRPr="00DD4D5F">
        <w:rPr>
          <w:sz w:val="28"/>
          <w:szCs w:val="28"/>
          <w:lang w:eastAsia="ar-SA"/>
        </w:rPr>
        <w:t>Проектные решения обеспечивают защиту в части:</w:t>
      </w:r>
    </w:p>
    <w:p w:rsidR="004F71F8" w:rsidRPr="00DD4D5F" w:rsidRDefault="004F71F8" w:rsidP="00DD4D5F">
      <w:pPr>
        <w:suppressAutoHyphens/>
        <w:ind w:firstLine="709"/>
        <w:jc w:val="both"/>
        <w:rPr>
          <w:sz w:val="28"/>
          <w:szCs w:val="28"/>
          <w:lang w:eastAsia="ar-SA"/>
        </w:rPr>
      </w:pPr>
      <w:r w:rsidRPr="00DD4D5F">
        <w:rPr>
          <w:sz w:val="28"/>
          <w:szCs w:val="28"/>
          <w:lang w:eastAsia="ar-SA"/>
        </w:rPr>
        <w:t xml:space="preserve"> - проведения мероприятий снижающих выброс вредных веществ в атмосферу автотранспортом;</w:t>
      </w:r>
    </w:p>
    <w:p w:rsidR="004F71F8" w:rsidRPr="00DD4D5F" w:rsidRDefault="004F71F8" w:rsidP="00DD4D5F">
      <w:pPr>
        <w:suppressAutoHyphens/>
        <w:ind w:firstLine="709"/>
        <w:jc w:val="both"/>
        <w:rPr>
          <w:sz w:val="28"/>
          <w:szCs w:val="28"/>
          <w:lang w:eastAsia="ar-SA"/>
        </w:rPr>
      </w:pPr>
      <w:r w:rsidRPr="00DD4D5F">
        <w:rPr>
          <w:sz w:val="28"/>
          <w:szCs w:val="28"/>
          <w:lang w:eastAsia="ar-SA"/>
        </w:rPr>
        <w:t xml:space="preserve"> - обеспечения планировочными средствами защиты территории жилой застройки, соседством озелененных массивов (бульвары, скверы), а также аэрацией внутридомовых пространств;</w:t>
      </w:r>
    </w:p>
    <w:p w:rsidR="004F71F8" w:rsidRPr="00DD4D5F" w:rsidRDefault="004F71F8" w:rsidP="00DD4D5F">
      <w:pPr>
        <w:suppressAutoHyphens/>
        <w:ind w:firstLine="709"/>
        <w:jc w:val="both"/>
        <w:rPr>
          <w:sz w:val="28"/>
          <w:szCs w:val="28"/>
          <w:lang w:eastAsia="ar-SA"/>
        </w:rPr>
      </w:pPr>
      <w:r w:rsidRPr="00DD4D5F">
        <w:rPr>
          <w:sz w:val="28"/>
          <w:szCs w:val="28"/>
          <w:lang w:eastAsia="ar-SA"/>
        </w:rPr>
        <w:t>- запрещения сброса неочищенных сточных и дренажных вод в водные объекты;</w:t>
      </w:r>
    </w:p>
    <w:p w:rsidR="004F71F8" w:rsidRPr="00DD4D5F" w:rsidRDefault="004F71F8" w:rsidP="00DD4D5F">
      <w:pPr>
        <w:suppressAutoHyphens/>
        <w:ind w:firstLine="709"/>
        <w:jc w:val="both"/>
        <w:rPr>
          <w:sz w:val="28"/>
          <w:szCs w:val="28"/>
          <w:lang w:eastAsia="ar-SA"/>
        </w:rPr>
      </w:pPr>
      <w:r w:rsidRPr="00DD4D5F">
        <w:rPr>
          <w:sz w:val="28"/>
          <w:szCs w:val="28"/>
          <w:lang w:eastAsia="ar-SA"/>
        </w:rPr>
        <w:t xml:space="preserve"> - формирование общей территориальной системы зеленых насаждений.</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center"/>
        <w:rPr>
          <w:b/>
          <w:sz w:val="28"/>
          <w:szCs w:val="28"/>
          <w:lang w:eastAsia="ar-SA"/>
        </w:rPr>
      </w:pPr>
      <w:r w:rsidRPr="00DD4D5F">
        <w:rPr>
          <w:b/>
          <w:sz w:val="28"/>
          <w:szCs w:val="28"/>
          <w:lang w:eastAsia="ar-SA"/>
        </w:rPr>
        <w:t>2.7.2 Санитарная очистка территории</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sz w:val="28"/>
          <w:szCs w:val="28"/>
          <w:lang w:eastAsia="ar-SA"/>
        </w:rPr>
      </w:pPr>
      <w:r w:rsidRPr="00DD4D5F">
        <w:rPr>
          <w:sz w:val="28"/>
          <w:szCs w:val="28"/>
          <w:lang w:eastAsia="ar-SA"/>
        </w:rPr>
        <w:t>Объектами санитарной очистки и уборки на территории застройки являются участки тротуаров, проезды, улицы, скверы общественного пользования и отдыха, территории учреждений, места уличной торговли.</w:t>
      </w:r>
    </w:p>
    <w:p w:rsidR="004F71F8" w:rsidRPr="00DD4D5F" w:rsidRDefault="004F71F8" w:rsidP="00DD4D5F">
      <w:pPr>
        <w:suppressAutoHyphens/>
        <w:ind w:firstLine="709"/>
        <w:jc w:val="both"/>
        <w:rPr>
          <w:sz w:val="28"/>
          <w:szCs w:val="28"/>
          <w:lang w:eastAsia="ar-SA"/>
        </w:rPr>
      </w:pPr>
      <w:r w:rsidRPr="00DD4D5F">
        <w:rPr>
          <w:sz w:val="28"/>
          <w:szCs w:val="28"/>
          <w:lang w:eastAsia="ar-SA"/>
        </w:rPr>
        <w:t>Организация системы современной санитарной очистки территории включает:</w:t>
      </w:r>
    </w:p>
    <w:p w:rsidR="004F71F8" w:rsidRPr="00DD4D5F" w:rsidRDefault="004F71F8" w:rsidP="00832A88">
      <w:pPr>
        <w:numPr>
          <w:ilvl w:val="0"/>
          <w:numId w:val="45"/>
        </w:numPr>
        <w:suppressAutoHyphens/>
        <w:spacing w:line="240" w:lineRule="auto"/>
        <w:ind w:left="0" w:firstLine="709"/>
        <w:jc w:val="both"/>
        <w:rPr>
          <w:sz w:val="28"/>
          <w:szCs w:val="28"/>
          <w:lang w:eastAsia="ar-SA"/>
        </w:rPr>
      </w:pPr>
      <w:r w:rsidRPr="00DD4D5F">
        <w:rPr>
          <w:sz w:val="28"/>
          <w:szCs w:val="28"/>
          <w:lang w:eastAsia="ar-SA"/>
        </w:rPr>
        <w:t>сбор и удаление ТБО;</w:t>
      </w:r>
    </w:p>
    <w:p w:rsidR="004F71F8" w:rsidRPr="00DD4D5F" w:rsidRDefault="004F71F8" w:rsidP="00832A88">
      <w:pPr>
        <w:numPr>
          <w:ilvl w:val="0"/>
          <w:numId w:val="45"/>
        </w:numPr>
        <w:suppressAutoHyphens/>
        <w:spacing w:line="240" w:lineRule="auto"/>
        <w:ind w:left="0" w:firstLine="709"/>
        <w:jc w:val="both"/>
        <w:rPr>
          <w:sz w:val="28"/>
          <w:szCs w:val="28"/>
          <w:lang w:eastAsia="ar-SA"/>
        </w:rPr>
      </w:pPr>
      <w:r w:rsidRPr="00DD4D5F">
        <w:rPr>
          <w:sz w:val="28"/>
          <w:szCs w:val="28"/>
          <w:lang w:eastAsia="ar-SA"/>
        </w:rPr>
        <w:t>уборка территории от мусора, смета снега, мытья усовершенствованных покрытий.</w:t>
      </w:r>
    </w:p>
    <w:p w:rsidR="004F71F8" w:rsidRPr="00DD4D5F" w:rsidRDefault="004F71F8" w:rsidP="00DD4D5F">
      <w:pPr>
        <w:suppressAutoHyphens/>
        <w:ind w:firstLine="709"/>
        <w:jc w:val="both"/>
        <w:rPr>
          <w:sz w:val="28"/>
          <w:szCs w:val="28"/>
          <w:lang w:eastAsia="ar-SA"/>
        </w:rPr>
      </w:pPr>
      <w:r w:rsidRPr="00DD4D5F">
        <w:rPr>
          <w:sz w:val="28"/>
          <w:szCs w:val="28"/>
          <w:lang w:eastAsia="ar-SA"/>
        </w:rPr>
        <w:t>Летняя уборка предусматривает подметание, мойку и полив покрытий, уборку зеленых зон с последующим вывозом отходов.</w:t>
      </w:r>
    </w:p>
    <w:p w:rsidR="004F71F8" w:rsidRPr="00DD4D5F" w:rsidRDefault="004F71F8" w:rsidP="00DD4D5F">
      <w:pPr>
        <w:suppressAutoHyphens/>
        <w:ind w:firstLine="709"/>
        <w:jc w:val="both"/>
        <w:rPr>
          <w:sz w:val="28"/>
          <w:szCs w:val="28"/>
          <w:lang w:eastAsia="ar-SA"/>
        </w:rPr>
      </w:pPr>
      <w:r w:rsidRPr="00DD4D5F">
        <w:rPr>
          <w:sz w:val="28"/>
          <w:szCs w:val="28"/>
          <w:lang w:eastAsia="ar-SA"/>
        </w:rPr>
        <w:t>Зимняя уборка предусматривает очистку покрытий от снега, вывоз его и складирования на снеговой свалке, борьба с гололёдом, предотвращения снежно-ледяных образований.</w:t>
      </w:r>
    </w:p>
    <w:p w:rsidR="004F71F8"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center"/>
        <w:rPr>
          <w:b/>
          <w:sz w:val="28"/>
          <w:szCs w:val="28"/>
          <w:lang w:eastAsia="ar-SA"/>
        </w:rPr>
      </w:pPr>
      <w:r w:rsidRPr="00DD4D5F">
        <w:rPr>
          <w:b/>
          <w:sz w:val="28"/>
          <w:szCs w:val="28"/>
          <w:lang w:eastAsia="ar-SA"/>
        </w:rPr>
        <w:t>2.8 Инженерно-технические мероприятия по ГО и обеспечению пожарной безопасности.</w:t>
      </w:r>
    </w:p>
    <w:p w:rsidR="004F71F8" w:rsidRPr="00DD4D5F" w:rsidRDefault="004F71F8" w:rsidP="00DD4D5F">
      <w:pPr>
        <w:suppressAutoHyphens/>
        <w:ind w:firstLine="709"/>
        <w:jc w:val="center"/>
        <w:rPr>
          <w:b/>
          <w:sz w:val="28"/>
          <w:szCs w:val="28"/>
          <w:lang w:eastAsia="ar-SA"/>
        </w:rPr>
      </w:pPr>
    </w:p>
    <w:p w:rsidR="004F71F8" w:rsidRPr="00DD4D5F" w:rsidRDefault="004F71F8" w:rsidP="00DD4D5F">
      <w:pPr>
        <w:suppressAutoHyphens/>
        <w:ind w:firstLine="709"/>
        <w:jc w:val="both"/>
        <w:rPr>
          <w:sz w:val="28"/>
          <w:szCs w:val="28"/>
          <w:lang w:eastAsia="ar-SA"/>
        </w:rPr>
      </w:pPr>
      <w:r w:rsidRPr="00DD4D5F">
        <w:rPr>
          <w:sz w:val="28"/>
          <w:szCs w:val="28"/>
          <w:lang w:eastAsia="ar-SA"/>
        </w:rPr>
        <w:t>Застройка территории выполнена многоквартирными трехэтажными и  индивидуальными жилыми  домами (1-2 этажа). Планировочная структура данной застройки позволяет обеспечить:</w:t>
      </w:r>
    </w:p>
    <w:p w:rsidR="004F71F8" w:rsidRPr="00DD4D5F" w:rsidRDefault="004F71F8" w:rsidP="00DD4D5F">
      <w:pPr>
        <w:suppressAutoHyphens/>
        <w:ind w:firstLine="709"/>
        <w:jc w:val="both"/>
        <w:rPr>
          <w:sz w:val="28"/>
          <w:szCs w:val="28"/>
          <w:lang w:eastAsia="ar-SA"/>
        </w:rPr>
      </w:pPr>
      <w:r w:rsidRPr="00DD4D5F">
        <w:rPr>
          <w:sz w:val="28"/>
          <w:szCs w:val="28"/>
          <w:lang w:eastAsia="ar-SA"/>
        </w:rPr>
        <w:t>- свободный подъезд и пути ввода спасательных сил и средств, к любому объекту на территории застройки;</w:t>
      </w:r>
    </w:p>
    <w:p w:rsidR="004F71F8" w:rsidRPr="00DD4D5F" w:rsidRDefault="004F71F8" w:rsidP="00DD4D5F">
      <w:pPr>
        <w:suppressAutoHyphens/>
        <w:ind w:firstLine="709"/>
        <w:jc w:val="both"/>
        <w:rPr>
          <w:sz w:val="28"/>
          <w:szCs w:val="28"/>
          <w:lang w:eastAsia="ar-SA"/>
        </w:rPr>
      </w:pPr>
      <w:r w:rsidRPr="00DD4D5F">
        <w:rPr>
          <w:sz w:val="28"/>
          <w:szCs w:val="28"/>
          <w:lang w:eastAsia="ar-SA"/>
        </w:rPr>
        <w:t>- нормативные зоны возможного распространения завалов от зданий и сооружений вдоль городских магистралей устойчивого функционирования;</w:t>
      </w:r>
    </w:p>
    <w:p w:rsidR="004F71F8" w:rsidRPr="00DD4D5F" w:rsidRDefault="004F71F8" w:rsidP="00DD4D5F">
      <w:pPr>
        <w:suppressAutoHyphens/>
        <w:ind w:firstLine="709"/>
        <w:jc w:val="both"/>
        <w:rPr>
          <w:sz w:val="28"/>
          <w:szCs w:val="28"/>
          <w:lang w:eastAsia="ar-SA"/>
        </w:rPr>
      </w:pPr>
      <w:r w:rsidRPr="00DD4D5F">
        <w:rPr>
          <w:sz w:val="28"/>
          <w:szCs w:val="28"/>
          <w:lang w:eastAsia="ar-SA"/>
        </w:rPr>
        <w:t>- свободный выход населения из разрушенных частей жилой застройки;</w:t>
      </w:r>
    </w:p>
    <w:p w:rsidR="004F71F8" w:rsidRPr="00DD4D5F" w:rsidRDefault="004F71F8" w:rsidP="00DD4D5F">
      <w:pPr>
        <w:suppressAutoHyphens/>
        <w:ind w:firstLine="709"/>
        <w:jc w:val="both"/>
        <w:rPr>
          <w:sz w:val="28"/>
          <w:szCs w:val="28"/>
          <w:lang w:eastAsia="ar-SA"/>
        </w:rPr>
      </w:pPr>
      <w:r w:rsidRPr="00DD4D5F">
        <w:rPr>
          <w:sz w:val="28"/>
          <w:szCs w:val="28"/>
          <w:lang w:eastAsia="ar-SA"/>
        </w:rPr>
        <w:t>- возможность устройства защитных сооружений в существующих зданиях д/садов.</w:t>
      </w:r>
    </w:p>
    <w:p w:rsidR="004F71F8" w:rsidRPr="00DD4D5F" w:rsidRDefault="004F71F8" w:rsidP="00DD4D5F">
      <w:pPr>
        <w:suppressAutoHyphens/>
        <w:ind w:firstLine="709"/>
        <w:jc w:val="center"/>
        <w:rPr>
          <w:b/>
          <w:sz w:val="28"/>
          <w:szCs w:val="28"/>
          <w:lang w:eastAsia="ar-SA"/>
        </w:rPr>
      </w:pPr>
      <w:r w:rsidRPr="00DD4D5F">
        <w:rPr>
          <w:b/>
          <w:sz w:val="28"/>
          <w:szCs w:val="28"/>
          <w:lang w:eastAsia="ar-SA"/>
        </w:rPr>
        <w:t>2.9. Мероприятия по созданию доступной среды</w:t>
      </w:r>
    </w:p>
    <w:p w:rsidR="004F71F8" w:rsidRPr="00DD4D5F" w:rsidRDefault="004F71F8" w:rsidP="00DD4D5F">
      <w:pPr>
        <w:suppressAutoHyphens/>
        <w:ind w:firstLine="709"/>
        <w:jc w:val="center"/>
        <w:rPr>
          <w:b/>
          <w:sz w:val="28"/>
          <w:szCs w:val="28"/>
          <w:lang w:eastAsia="ar-SA"/>
        </w:rPr>
      </w:pPr>
      <w:r w:rsidRPr="00DD4D5F">
        <w:rPr>
          <w:b/>
          <w:sz w:val="28"/>
          <w:szCs w:val="28"/>
          <w:lang w:eastAsia="ar-SA"/>
        </w:rPr>
        <w:t>для маломобильных групп населения и инвалидов.</w:t>
      </w:r>
    </w:p>
    <w:p w:rsidR="004F71F8" w:rsidRPr="00DD4D5F" w:rsidRDefault="004F71F8" w:rsidP="00DD4D5F">
      <w:pPr>
        <w:suppressAutoHyphens/>
        <w:ind w:firstLine="709"/>
        <w:jc w:val="both"/>
        <w:rPr>
          <w:b/>
          <w:sz w:val="28"/>
          <w:szCs w:val="28"/>
          <w:lang w:eastAsia="ar-SA"/>
        </w:rPr>
      </w:pPr>
    </w:p>
    <w:p w:rsidR="004F71F8" w:rsidRPr="00DD4D5F" w:rsidRDefault="004F71F8" w:rsidP="00DD4D5F">
      <w:pPr>
        <w:widowControl w:val="0"/>
        <w:suppressAutoHyphens/>
        <w:ind w:firstLine="709"/>
        <w:jc w:val="both"/>
        <w:rPr>
          <w:sz w:val="28"/>
          <w:szCs w:val="28"/>
          <w:lang w:eastAsia="ar-SA"/>
        </w:rPr>
      </w:pPr>
      <w:r w:rsidRPr="00DD4D5F">
        <w:rPr>
          <w:sz w:val="28"/>
          <w:szCs w:val="28"/>
          <w:lang w:eastAsia="ar-SA"/>
        </w:rPr>
        <w:t xml:space="preserve">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 </w:t>
      </w:r>
    </w:p>
    <w:p w:rsidR="004F71F8" w:rsidRPr="00DD4D5F" w:rsidRDefault="004F71F8" w:rsidP="00DD4D5F">
      <w:pPr>
        <w:widowControl w:val="0"/>
        <w:suppressAutoHyphens/>
        <w:ind w:firstLine="709"/>
        <w:jc w:val="both"/>
        <w:rPr>
          <w:sz w:val="28"/>
          <w:szCs w:val="28"/>
          <w:lang w:eastAsia="ar-SA"/>
        </w:rPr>
      </w:pPr>
      <w:r w:rsidRPr="00DD4D5F">
        <w:rPr>
          <w:sz w:val="28"/>
          <w:szCs w:val="28"/>
          <w:lang w:eastAsia="ar-SA"/>
        </w:rPr>
        <w:t>Н</w:t>
      </w:r>
      <w:r w:rsidRPr="00DD4D5F">
        <w:rPr>
          <w:spacing w:val="-2"/>
          <w:sz w:val="28"/>
          <w:szCs w:val="28"/>
          <w:lang w:eastAsia="ar-SA"/>
        </w:rPr>
        <w:t>а всех путях движения, доступ</w:t>
      </w:r>
      <w:r w:rsidRPr="00DD4D5F">
        <w:rPr>
          <w:sz w:val="28"/>
          <w:szCs w:val="28"/>
          <w:lang w:eastAsia="ar-SA"/>
        </w:rPr>
        <w:t>ных для маломобильных групп населения на все время эксплуатации</w:t>
      </w:r>
      <w:r w:rsidRPr="00DD4D5F">
        <w:rPr>
          <w:spacing w:val="-2"/>
          <w:sz w:val="28"/>
          <w:szCs w:val="28"/>
          <w:lang w:eastAsia="ar-SA"/>
        </w:rPr>
        <w:t xml:space="preserve"> должна быть обеспечена</w:t>
      </w:r>
      <w:r w:rsidRPr="00DD4D5F">
        <w:rPr>
          <w:sz w:val="28"/>
          <w:szCs w:val="28"/>
          <w:lang w:eastAsia="ar-SA"/>
        </w:rPr>
        <w:t xml:space="preserve"> система средств информаци</w:t>
      </w:r>
      <w:r w:rsidRPr="00DD4D5F">
        <w:rPr>
          <w:spacing w:val="-2"/>
          <w:sz w:val="28"/>
          <w:szCs w:val="28"/>
          <w:lang w:eastAsia="ar-SA"/>
        </w:rPr>
        <w:t>онной поддержки</w:t>
      </w:r>
      <w:r w:rsidRPr="00DD4D5F">
        <w:rPr>
          <w:sz w:val="28"/>
          <w:szCs w:val="28"/>
          <w:lang w:eastAsia="ar-SA"/>
        </w:rPr>
        <w:t>. Проектные решения объектов, доступных для маломобильных групп населения, должны обеспечивать:</w:t>
      </w:r>
    </w:p>
    <w:p w:rsidR="004F71F8" w:rsidRPr="00DD4D5F" w:rsidRDefault="004F71F8" w:rsidP="00DD4D5F">
      <w:pPr>
        <w:widowControl w:val="0"/>
        <w:suppressAutoHyphens/>
        <w:ind w:firstLine="709"/>
        <w:jc w:val="both"/>
        <w:rPr>
          <w:sz w:val="28"/>
          <w:szCs w:val="28"/>
          <w:lang w:eastAsia="ar-SA"/>
        </w:rPr>
      </w:pPr>
      <w:r w:rsidRPr="00DD4D5F">
        <w:rPr>
          <w:sz w:val="28"/>
          <w:szCs w:val="28"/>
          <w:lang w:eastAsia="ar-SA"/>
        </w:rPr>
        <w:t>- досягаемость мест целевого посещения и беспрепятственность перемещения внутри зданий и сооружений;</w:t>
      </w:r>
    </w:p>
    <w:p w:rsidR="004F71F8" w:rsidRPr="00DD4D5F" w:rsidRDefault="004F71F8" w:rsidP="00DD4D5F">
      <w:pPr>
        <w:widowControl w:val="0"/>
        <w:suppressAutoHyphens/>
        <w:ind w:firstLine="709"/>
        <w:jc w:val="both"/>
        <w:rPr>
          <w:sz w:val="28"/>
          <w:szCs w:val="28"/>
          <w:lang w:eastAsia="ar-SA"/>
        </w:rPr>
      </w:pPr>
      <w:r w:rsidRPr="00DD4D5F">
        <w:rPr>
          <w:sz w:val="28"/>
          <w:szCs w:val="28"/>
          <w:lang w:eastAsia="ar-SA"/>
        </w:rPr>
        <w:t>- безопасность путей движения (в том числе эвакуационных), а также мест проживания, обслуживания и приложения труда.</w:t>
      </w:r>
    </w:p>
    <w:p w:rsidR="004F71F8" w:rsidRPr="00DD4D5F" w:rsidRDefault="004F71F8" w:rsidP="00DD4D5F">
      <w:pPr>
        <w:widowControl w:val="0"/>
        <w:suppressAutoHyphens/>
        <w:ind w:firstLine="709"/>
        <w:jc w:val="both"/>
        <w:rPr>
          <w:sz w:val="28"/>
          <w:szCs w:val="28"/>
          <w:lang w:eastAsia="ar-SA"/>
        </w:rPr>
      </w:pPr>
      <w:r w:rsidRPr="00DD4D5F">
        <w:rPr>
          <w:sz w:val="28"/>
          <w:szCs w:val="28"/>
          <w:lang w:eastAsia="ar-SA"/>
        </w:rPr>
        <w:t xml:space="preserve">Высота бордюров по краям пешеходных путей на участке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площадок, примыкающих к путям пешеходного движения, не превышает 0,04 м. Для покрытий пешеходных дорожек, тротуаров и пандусов не применяются насыпные или крупноструктурные материалы, препятствующие передвижению маломобильных групп населения на креслах-колясках или с костылями. Для открытых лестниц на перепадах рельефа должна быть принята ширина проступей не менее 0,4 м., высота подступенка – не более 0,12 м. Все ступени наружных лестниц должны быть одинаковыми. Лестницы должны быть продублированы пандусами, имеющими уклон 8%. </w:t>
      </w: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sz w:val="28"/>
          <w:szCs w:val="28"/>
          <w:lang w:eastAsia="ar-SA"/>
        </w:rPr>
      </w:pPr>
    </w:p>
    <w:p w:rsidR="004F71F8" w:rsidRPr="00DD4D5F" w:rsidRDefault="004F71F8" w:rsidP="00DD4D5F">
      <w:pPr>
        <w:suppressAutoHyphens/>
        <w:ind w:firstLine="709"/>
        <w:jc w:val="both"/>
        <w:rPr>
          <w:b/>
          <w:sz w:val="28"/>
          <w:szCs w:val="28"/>
          <w:lang w:eastAsia="ar-SA"/>
        </w:rPr>
      </w:pPr>
    </w:p>
    <w:p w:rsidR="004F71F8" w:rsidRPr="00DD4D5F" w:rsidRDefault="004F71F8" w:rsidP="00DD4D5F">
      <w:pPr>
        <w:suppressAutoHyphens/>
        <w:ind w:firstLine="709"/>
        <w:jc w:val="center"/>
        <w:rPr>
          <w:sz w:val="28"/>
          <w:szCs w:val="28"/>
          <w:lang w:eastAsia="ar-SA"/>
        </w:rPr>
      </w:pPr>
      <w:r w:rsidRPr="00DD4D5F">
        <w:rPr>
          <w:b/>
          <w:sz w:val="28"/>
          <w:szCs w:val="28"/>
          <w:lang w:eastAsia="ar-SA"/>
        </w:rPr>
        <w:br w:type="page"/>
        <w:t>2.10. Основные  технико-экономические показатели проекта</w:t>
      </w:r>
    </w:p>
    <w:p w:rsidR="004F71F8" w:rsidRPr="00AF6505" w:rsidRDefault="004F71F8" w:rsidP="00DD4D5F">
      <w:pPr>
        <w:suppressAutoHyphens/>
        <w:ind w:firstLine="709"/>
        <w:jc w:val="right"/>
        <w:rPr>
          <w:i/>
          <w:sz w:val="28"/>
          <w:szCs w:val="28"/>
          <w:lang w:eastAsia="ar-SA"/>
        </w:rPr>
      </w:pPr>
      <w:r w:rsidRPr="00AF6505">
        <w:rPr>
          <w:i/>
          <w:sz w:val="28"/>
          <w:szCs w:val="28"/>
          <w:lang w:eastAsia="ar-SA"/>
        </w:rPr>
        <w:t>Таблица 5</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536"/>
        <w:gridCol w:w="1417"/>
        <w:gridCol w:w="1276"/>
        <w:gridCol w:w="1836"/>
      </w:tblGrid>
      <w:tr w:rsidR="004F71F8" w:rsidRPr="00DD4D5F" w:rsidTr="00DD4D5F">
        <w:tc>
          <w:tcPr>
            <w:tcW w:w="851" w:type="dxa"/>
            <w:vAlign w:val="center"/>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w:t>
            </w:r>
          </w:p>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п\п</w:t>
            </w:r>
          </w:p>
        </w:tc>
        <w:tc>
          <w:tcPr>
            <w:tcW w:w="4536" w:type="dxa"/>
            <w:vAlign w:val="center"/>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Наименование показателей</w:t>
            </w:r>
          </w:p>
        </w:tc>
        <w:tc>
          <w:tcPr>
            <w:tcW w:w="1417" w:type="dxa"/>
            <w:vAlign w:val="center"/>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Единица</w:t>
            </w:r>
          </w:p>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измерения</w:t>
            </w:r>
          </w:p>
        </w:tc>
        <w:tc>
          <w:tcPr>
            <w:tcW w:w="1276" w:type="dxa"/>
            <w:vAlign w:val="center"/>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Коли-чество</w:t>
            </w:r>
          </w:p>
        </w:tc>
        <w:tc>
          <w:tcPr>
            <w:tcW w:w="1836" w:type="dxa"/>
            <w:vAlign w:val="center"/>
          </w:tcPr>
          <w:p w:rsidR="004F71F8" w:rsidRPr="00DD4D5F" w:rsidRDefault="004F71F8" w:rsidP="00DD4D5F">
            <w:pPr>
              <w:suppressAutoHyphens/>
              <w:spacing w:line="240" w:lineRule="auto"/>
              <w:ind w:firstLine="0"/>
              <w:jc w:val="center"/>
              <w:rPr>
                <w:b/>
                <w:szCs w:val="24"/>
                <w:lang w:eastAsia="ar-SA"/>
              </w:rPr>
            </w:pPr>
            <w:r w:rsidRPr="00DD4D5F">
              <w:rPr>
                <w:b/>
                <w:szCs w:val="24"/>
                <w:lang w:eastAsia="ar-SA"/>
              </w:rPr>
              <w:t>Примечание</w:t>
            </w: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b/>
                <w:sz w:val="26"/>
                <w:szCs w:val="26"/>
                <w:lang w:eastAsia="ar-SA"/>
              </w:rPr>
            </w:pPr>
            <w:r w:rsidRPr="00DD4D5F">
              <w:rPr>
                <w:b/>
                <w:sz w:val="26"/>
                <w:szCs w:val="26"/>
                <w:lang w:eastAsia="ar-SA"/>
              </w:rPr>
              <w:t>1</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b/>
                <w:szCs w:val="24"/>
                <w:lang w:eastAsia="ar-SA"/>
              </w:rPr>
              <w:t>Территория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b/>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restart"/>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1.1</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Площадь проектируемой территории – всего, в том числе территории:</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69,38</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А) жилых зон (кварталы, микро-районы и другие), из них:</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36,13</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многоэтажная застройка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4-5-этажная застройка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малоэтажная застройка, в том числе:</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36,13</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малоэтажные многоквартирные жилые дома (3 этажа)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tabs>
                <w:tab w:val="left" w:pos="530"/>
              </w:tabs>
              <w:suppressAutoHyphens/>
              <w:spacing w:line="240" w:lineRule="auto"/>
              <w:ind w:firstLine="0"/>
              <w:jc w:val="center"/>
              <w:rPr>
                <w:sz w:val="28"/>
                <w:szCs w:val="28"/>
                <w:lang w:eastAsia="ar-SA"/>
              </w:rPr>
            </w:pPr>
            <w:r w:rsidRPr="00DD4D5F">
              <w:rPr>
                <w:sz w:val="28"/>
                <w:szCs w:val="28"/>
                <w:lang w:eastAsia="ar-SA"/>
              </w:rPr>
              <w:t>19,99</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индивидуальные  жилые дома</w:t>
            </w:r>
          </w:p>
          <w:p w:rsidR="004F71F8" w:rsidRPr="00DD4D5F" w:rsidRDefault="004F71F8" w:rsidP="00DD4D5F">
            <w:pPr>
              <w:suppressAutoHyphens/>
              <w:spacing w:line="240" w:lineRule="auto"/>
              <w:ind w:firstLine="0"/>
              <w:rPr>
                <w:szCs w:val="24"/>
                <w:lang w:eastAsia="ar-SA"/>
              </w:rPr>
            </w:pPr>
            <w:r w:rsidRPr="00DD4D5F">
              <w:rPr>
                <w:szCs w:val="24"/>
                <w:lang w:eastAsia="ar-SA"/>
              </w:rPr>
              <w:t>с приусадебными земельными участками</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tabs>
                <w:tab w:val="left" w:pos="530"/>
              </w:tabs>
              <w:suppressAutoHyphens/>
              <w:spacing w:line="240" w:lineRule="auto"/>
              <w:ind w:firstLine="0"/>
              <w:jc w:val="center"/>
              <w:rPr>
                <w:sz w:val="28"/>
                <w:szCs w:val="28"/>
                <w:lang w:eastAsia="ar-SA"/>
              </w:rPr>
            </w:pPr>
            <w:r w:rsidRPr="00DD4D5F">
              <w:rPr>
                <w:sz w:val="28"/>
                <w:szCs w:val="28"/>
                <w:lang w:eastAsia="ar-SA"/>
              </w:rPr>
              <w:t>16,14</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rPr>
          <w:trHeight w:val="641"/>
        </w:trPr>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Б) Объектов социального и культурно-бытового обслуживания населения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1,66</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В) Производственных зон</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b/>
                <w:sz w:val="28"/>
                <w:szCs w:val="28"/>
                <w:lang w:eastAsia="ar-SA"/>
              </w:rPr>
            </w:pPr>
            <w:r w:rsidRPr="00DD4D5F">
              <w:rPr>
                <w:b/>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b/>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left="317" w:hanging="317"/>
              <w:rPr>
                <w:szCs w:val="24"/>
                <w:lang w:eastAsia="ar-SA"/>
              </w:rPr>
            </w:pPr>
            <w:r w:rsidRPr="00DD4D5F">
              <w:rPr>
                <w:szCs w:val="24"/>
                <w:lang w:eastAsia="ar-SA"/>
              </w:rPr>
              <w:t>Г) Зона транспортной   инфраструктуры (улицы, дороги)</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24,20</w:t>
            </w:r>
          </w:p>
        </w:tc>
        <w:tc>
          <w:tcPr>
            <w:tcW w:w="1836" w:type="dxa"/>
            <w:vAlign w:val="center"/>
          </w:tcPr>
          <w:p w:rsidR="004F71F8" w:rsidRPr="00DD4D5F" w:rsidRDefault="004F71F8" w:rsidP="00DD4D5F">
            <w:pPr>
              <w:suppressAutoHyphens/>
              <w:spacing w:line="240" w:lineRule="auto"/>
              <w:ind w:firstLine="0"/>
              <w:jc w:val="center"/>
              <w:rPr>
                <w:b/>
                <w:sz w:val="20"/>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Д) Зона инженерной инфраструктуры</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0,69</w:t>
            </w:r>
          </w:p>
        </w:tc>
        <w:tc>
          <w:tcPr>
            <w:tcW w:w="1836" w:type="dxa"/>
            <w:vAlign w:val="center"/>
          </w:tcPr>
          <w:p w:rsidR="004F71F8" w:rsidRPr="00DD4D5F" w:rsidRDefault="004F71F8" w:rsidP="00DD4D5F">
            <w:pPr>
              <w:suppressAutoHyphens/>
              <w:spacing w:line="240" w:lineRule="auto"/>
              <w:ind w:firstLine="0"/>
              <w:jc w:val="center"/>
              <w:rPr>
                <w:sz w:val="20"/>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b/>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Е) Рекреационных, ССЗ и иных зон</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6,70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b/>
                <w:sz w:val="26"/>
                <w:szCs w:val="26"/>
                <w:lang w:eastAsia="ar-SA"/>
              </w:rPr>
            </w:pPr>
            <w:r w:rsidRPr="00DD4D5F">
              <w:rPr>
                <w:b/>
                <w:sz w:val="26"/>
                <w:szCs w:val="26"/>
                <w:lang w:eastAsia="ar-SA"/>
              </w:rPr>
              <w:t>2</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b/>
                <w:szCs w:val="24"/>
                <w:lang w:eastAsia="ar-SA"/>
              </w:rPr>
              <w:t>Население</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2.1</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Численность населения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чел.</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3424</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2.2</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Плотность населения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чел./га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49,0</w:t>
            </w:r>
          </w:p>
        </w:tc>
        <w:tc>
          <w:tcPr>
            <w:tcW w:w="1836" w:type="dxa"/>
            <w:vAlign w:val="center"/>
          </w:tcPr>
          <w:p w:rsidR="004F71F8" w:rsidRPr="00DD4D5F" w:rsidRDefault="004F71F8" w:rsidP="00DD4D5F">
            <w:pPr>
              <w:suppressAutoHyphens/>
              <w:spacing w:line="240" w:lineRule="auto"/>
              <w:ind w:firstLine="0"/>
              <w:jc w:val="center"/>
              <w:rPr>
                <w:sz w:val="20"/>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6"/>
                <w:szCs w:val="26"/>
                <w:lang w:eastAsia="ar-SA"/>
              </w:rPr>
            </w:pPr>
            <w:r w:rsidRPr="00DD4D5F">
              <w:rPr>
                <w:b/>
                <w:sz w:val="26"/>
                <w:szCs w:val="26"/>
                <w:lang w:eastAsia="ar-SA"/>
              </w:rPr>
              <w:t>3</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b/>
                <w:szCs w:val="24"/>
                <w:lang w:eastAsia="ar-SA"/>
              </w:rPr>
              <w:t>Жилищный фонд</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6"/>
                <w:szCs w:val="26"/>
                <w:lang w:eastAsia="ar-SA"/>
              </w:rPr>
            </w:pPr>
            <w:r w:rsidRPr="00DD4D5F">
              <w:rPr>
                <w:sz w:val="26"/>
                <w:szCs w:val="26"/>
                <w:lang w:eastAsia="ar-SA"/>
              </w:rPr>
              <w:t>3.1</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szCs w:val="24"/>
                <w:lang w:eastAsia="ar-SA"/>
              </w:rPr>
              <w:t>Малоэтажные многоквартирные жилые дома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59</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1050"/>
        </w:trPr>
        <w:tc>
          <w:tcPr>
            <w:tcW w:w="851" w:type="dxa"/>
            <w:vMerge w:val="restart"/>
            <w:vAlign w:val="center"/>
          </w:tcPr>
          <w:p w:rsidR="004F71F8" w:rsidRPr="00DD4D5F" w:rsidRDefault="004F71F8" w:rsidP="00DD4D5F">
            <w:pPr>
              <w:suppressAutoHyphens/>
              <w:spacing w:line="240" w:lineRule="auto"/>
              <w:ind w:firstLine="0"/>
              <w:jc w:val="center"/>
              <w:rPr>
                <w:b/>
                <w:sz w:val="32"/>
                <w:szCs w:val="32"/>
                <w:lang w:eastAsia="ar-SA"/>
              </w:rPr>
            </w:pPr>
            <w:r w:rsidRPr="00DD4D5F">
              <w:rPr>
                <w:sz w:val="28"/>
                <w:szCs w:val="28"/>
                <w:lang w:eastAsia="ar-SA"/>
              </w:rPr>
              <w:t>3.2</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Индивидуальные  жилые дома с приусадебными земельными участками (коттеджи), в том числе:</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116</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343"/>
        </w:trPr>
        <w:tc>
          <w:tcPr>
            <w:tcW w:w="851" w:type="dxa"/>
            <w:vMerge/>
            <w:vAlign w:val="center"/>
          </w:tcPr>
          <w:p w:rsidR="004F71F8" w:rsidRPr="00DD4D5F" w:rsidRDefault="004F71F8" w:rsidP="00DD4D5F">
            <w:pPr>
              <w:suppressAutoHyphens/>
              <w:spacing w:line="240" w:lineRule="auto"/>
              <w:ind w:firstLine="0"/>
              <w:jc w:val="center"/>
              <w:rPr>
                <w:sz w:val="16"/>
                <w:szCs w:val="16"/>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xml:space="preserve">- Тип 1 / Одноэтажный индивидуальный ж/д </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285"/>
        </w:trPr>
        <w:tc>
          <w:tcPr>
            <w:tcW w:w="851" w:type="dxa"/>
            <w:vMerge/>
            <w:vAlign w:val="center"/>
          </w:tcPr>
          <w:p w:rsidR="004F71F8" w:rsidRPr="00DD4D5F" w:rsidRDefault="004F71F8" w:rsidP="00DD4D5F">
            <w:pPr>
              <w:suppressAutoHyphens/>
              <w:spacing w:line="240" w:lineRule="auto"/>
              <w:ind w:firstLine="0"/>
              <w:jc w:val="center"/>
              <w:rPr>
                <w:sz w:val="16"/>
                <w:szCs w:val="16"/>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Тип 2 / Одноэтажный индивидуальный ж/д</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41</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345"/>
        </w:trPr>
        <w:tc>
          <w:tcPr>
            <w:tcW w:w="851" w:type="dxa"/>
            <w:vMerge/>
            <w:vAlign w:val="center"/>
          </w:tcPr>
          <w:p w:rsidR="004F71F8" w:rsidRPr="00DD4D5F" w:rsidRDefault="004F71F8" w:rsidP="00DD4D5F">
            <w:pPr>
              <w:suppressAutoHyphens/>
              <w:spacing w:line="240" w:lineRule="auto"/>
              <w:ind w:firstLine="0"/>
              <w:jc w:val="center"/>
              <w:rPr>
                <w:sz w:val="16"/>
                <w:szCs w:val="16"/>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Тип 3 / 2-х этажный индивидуальный ж/д</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шт.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35</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16"/>
                <w:szCs w:val="16"/>
                <w:lang w:eastAsia="ar-SA"/>
              </w:rPr>
            </w:pPr>
            <w:r w:rsidRPr="00DD4D5F">
              <w:rPr>
                <w:sz w:val="28"/>
                <w:szCs w:val="28"/>
                <w:lang w:eastAsia="ar-SA"/>
              </w:rPr>
              <w:t>3.3</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Общая площадь жилых домов</w:t>
            </w:r>
          </w:p>
          <w:p w:rsidR="004F71F8" w:rsidRPr="00DD4D5F" w:rsidRDefault="004F71F8" w:rsidP="00DD4D5F">
            <w:pPr>
              <w:suppressAutoHyphens/>
              <w:spacing w:line="240" w:lineRule="auto"/>
              <w:ind w:firstLine="0"/>
              <w:rPr>
                <w:szCs w:val="24"/>
                <w:lang w:eastAsia="ar-SA"/>
              </w:rPr>
            </w:pP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49017B">
            <w:pPr>
              <w:suppressAutoHyphens/>
              <w:spacing w:line="240" w:lineRule="auto"/>
              <w:ind w:firstLine="0"/>
              <w:jc w:val="center"/>
              <w:rPr>
                <w:sz w:val="28"/>
                <w:szCs w:val="28"/>
                <w:lang w:eastAsia="ar-SA"/>
              </w:rPr>
            </w:pPr>
            <w:r w:rsidRPr="00DD4D5F">
              <w:rPr>
                <w:sz w:val="28"/>
                <w:szCs w:val="28"/>
                <w:lang w:eastAsia="ar-SA"/>
              </w:rPr>
              <w:t>852</w:t>
            </w:r>
            <w:r>
              <w:rPr>
                <w:sz w:val="28"/>
                <w:szCs w:val="28"/>
                <w:lang w:eastAsia="ar-SA"/>
              </w:rPr>
              <w:t>24</w:t>
            </w:r>
            <w:r w:rsidRPr="00DD4D5F">
              <w:rPr>
                <w:sz w:val="28"/>
                <w:szCs w:val="28"/>
                <w:lang w:eastAsia="ar-SA"/>
              </w:rPr>
              <w:t>,00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16"/>
                <w:szCs w:val="16"/>
                <w:lang w:eastAsia="ar-SA"/>
              </w:rPr>
            </w:pPr>
            <w:r w:rsidRPr="00DD4D5F">
              <w:rPr>
                <w:sz w:val="28"/>
                <w:szCs w:val="28"/>
                <w:lang w:eastAsia="ar-SA"/>
              </w:rPr>
              <w:t>3.4</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Новое жилищное строительство</w:t>
            </w:r>
          </w:p>
          <w:p w:rsidR="004F71F8" w:rsidRPr="00DD4D5F" w:rsidRDefault="004F71F8" w:rsidP="00DD4D5F">
            <w:pPr>
              <w:suppressAutoHyphens/>
              <w:spacing w:line="240" w:lineRule="auto"/>
              <w:ind w:firstLine="0"/>
              <w:rPr>
                <w:szCs w:val="24"/>
                <w:lang w:eastAsia="ar-SA"/>
              </w:rPr>
            </w:pPr>
            <w:r w:rsidRPr="00DD4D5F">
              <w:rPr>
                <w:szCs w:val="24"/>
                <w:lang w:eastAsia="ar-SA"/>
              </w:rPr>
              <w:t>в том числе:</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49017B">
            <w:pPr>
              <w:suppressAutoHyphens/>
              <w:spacing w:line="240" w:lineRule="auto"/>
              <w:ind w:firstLine="0"/>
              <w:jc w:val="center"/>
              <w:rPr>
                <w:sz w:val="28"/>
                <w:szCs w:val="28"/>
                <w:lang w:eastAsia="ar-SA"/>
              </w:rPr>
            </w:pPr>
            <w:r w:rsidRPr="00DD4D5F">
              <w:rPr>
                <w:sz w:val="28"/>
                <w:szCs w:val="28"/>
                <w:lang w:eastAsia="ar-SA"/>
              </w:rPr>
              <w:t>852</w:t>
            </w:r>
            <w:r>
              <w:rPr>
                <w:sz w:val="28"/>
                <w:szCs w:val="28"/>
                <w:lang w:eastAsia="ar-SA"/>
              </w:rPr>
              <w:t>24</w:t>
            </w:r>
            <w:r w:rsidRPr="00DD4D5F">
              <w:rPr>
                <w:sz w:val="28"/>
                <w:szCs w:val="28"/>
                <w:lang w:eastAsia="ar-SA"/>
              </w:rPr>
              <w:t>,00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16"/>
                <w:szCs w:val="16"/>
                <w:lang w:eastAsia="ar-SA"/>
              </w:rPr>
            </w:pPr>
            <w:r w:rsidRPr="00DD4D5F">
              <w:rPr>
                <w:sz w:val="28"/>
                <w:szCs w:val="28"/>
                <w:lang w:eastAsia="ar-SA"/>
              </w:rPr>
              <w:t>3.4.1</w:t>
            </w:r>
          </w:p>
        </w:tc>
        <w:tc>
          <w:tcPr>
            <w:tcW w:w="4536" w:type="dxa"/>
            <w:vAlign w:val="center"/>
          </w:tcPr>
          <w:p w:rsidR="004F71F8" w:rsidRPr="00DD4D5F" w:rsidRDefault="004F71F8" w:rsidP="0049017B">
            <w:pPr>
              <w:suppressAutoHyphens/>
              <w:spacing w:line="240" w:lineRule="auto"/>
              <w:ind w:firstLine="0"/>
              <w:rPr>
                <w:szCs w:val="24"/>
                <w:lang w:eastAsia="ar-SA"/>
              </w:rPr>
            </w:pPr>
            <w:r w:rsidRPr="00DD4D5F">
              <w:rPr>
                <w:szCs w:val="24"/>
                <w:lang w:eastAsia="ar-SA"/>
              </w:rPr>
              <w:t>Малоэтажные многоквартирные жилые дома (1202,</w:t>
            </w:r>
            <w:r>
              <w:rPr>
                <w:szCs w:val="24"/>
                <w:lang w:eastAsia="ar-SA"/>
              </w:rPr>
              <w:t>0</w:t>
            </w:r>
            <w:r w:rsidRPr="00DD4D5F">
              <w:rPr>
                <w:szCs w:val="24"/>
                <w:lang w:eastAsia="ar-SA"/>
              </w:rPr>
              <w:t xml:space="preserve"> м</w:t>
            </w:r>
            <w:r w:rsidRPr="00DD4D5F">
              <w:rPr>
                <w:szCs w:val="24"/>
                <w:vertAlign w:val="superscript"/>
                <w:lang w:eastAsia="ar-SA"/>
              </w:rPr>
              <w:t>2</w:t>
            </w:r>
            <w:r w:rsidRPr="00DD4D5F">
              <w:rPr>
                <w:szCs w:val="24"/>
                <w:lang w:eastAsia="ar-SA"/>
              </w:rPr>
              <w:t>)</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49017B">
            <w:pPr>
              <w:suppressAutoHyphens/>
              <w:spacing w:line="240" w:lineRule="auto"/>
              <w:ind w:firstLine="0"/>
              <w:jc w:val="center"/>
              <w:rPr>
                <w:sz w:val="28"/>
                <w:szCs w:val="28"/>
                <w:lang w:eastAsia="ar-SA"/>
              </w:rPr>
            </w:pPr>
            <w:r w:rsidRPr="00DD4D5F">
              <w:rPr>
                <w:sz w:val="28"/>
                <w:szCs w:val="28"/>
                <w:lang w:eastAsia="ar-SA"/>
              </w:rPr>
              <w:t>709</w:t>
            </w:r>
            <w:r>
              <w:rPr>
                <w:sz w:val="28"/>
                <w:szCs w:val="28"/>
                <w:lang w:eastAsia="ar-SA"/>
              </w:rPr>
              <w:t>18</w:t>
            </w:r>
            <w:r w:rsidRPr="00DD4D5F">
              <w:rPr>
                <w:sz w:val="28"/>
                <w:szCs w:val="28"/>
                <w:lang w:eastAsia="ar-SA"/>
              </w:rPr>
              <w:t>,00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825"/>
        </w:trPr>
        <w:tc>
          <w:tcPr>
            <w:tcW w:w="851" w:type="dxa"/>
            <w:vMerge w:val="restart"/>
            <w:vAlign w:val="center"/>
          </w:tcPr>
          <w:p w:rsidR="004F71F8" w:rsidRPr="00DD4D5F" w:rsidRDefault="004F71F8" w:rsidP="00DD4D5F">
            <w:pPr>
              <w:suppressAutoHyphens/>
              <w:spacing w:line="240" w:lineRule="auto"/>
              <w:ind w:firstLine="0"/>
              <w:jc w:val="center"/>
              <w:rPr>
                <w:sz w:val="16"/>
                <w:szCs w:val="16"/>
                <w:lang w:eastAsia="ar-SA"/>
              </w:rPr>
            </w:pPr>
            <w:r w:rsidRPr="00DD4D5F">
              <w:rPr>
                <w:sz w:val="28"/>
                <w:szCs w:val="28"/>
                <w:lang w:eastAsia="ar-SA"/>
              </w:rPr>
              <w:t>3.4.2</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Индивидуальные  жилые дома</w:t>
            </w:r>
          </w:p>
          <w:p w:rsidR="004F71F8" w:rsidRPr="00DD4D5F" w:rsidRDefault="004F71F8" w:rsidP="00DD4D5F">
            <w:pPr>
              <w:suppressAutoHyphens/>
              <w:spacing w:line="240" w:lineRule="auto"/>
              <w:ind w:firstLine="0"/>
              <w:rPr>
                <w:szCs w:val="24"/>
                <w:lang w:eastAsia="ar-SA"/>
              </w:rPr>
            </w:pPr>
            <w:r w:rsidRPr="00DD4D5F">
              <w:rPr>
                <w:szCs w:val="24"/>
                <w:lang w:eastAsia="ar-SA"/>
              </w:rPr>
              <w:t>с приусадебными земельными участками (коттеджи), в том числе:</w:t>
            </w:r>
          </w:p>
        </w:tc>
        <w:tc>
          <w:tcPr>
            <w:tcW w:w="1417" w:type="dxa"/>
            <w:vMerge w:val="restart"/>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14306,00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330"/>
        </w:trPr>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Тип 1 (109,50 м</w:t>
            </w:r>
            <w:r w:rsidRPr="00DD4D5F">
              <w:rPr>
                <w:szCs w:val="24"/>
                <w:vertAlign w:val="superscript"/>
                <w:lang w:eastAsia="ar-SA"/>
              </w:rPr>
              <w:t>2</w:t>
            </w:r>
            <w:r w:rsidRPr="00DD4D5F">
              <w:rPr>
                <w:szCs w:val="24"/>
                <w:lang w:eastAsia="ar-SA"/>
              </w:rPr>
              <w:t>)</w:t>
            </w:r>
          </w:p>
        </w:tc>
        <w:tc>
          <w:tcPr>
            <w:tcW w:w="1417" w:type="dxa"/>
            <w:vMerge/>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4380,00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300"/>
        </w:trPr>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Тип 2 (124,20 м</w:t>
            </w:r>
            <w:r w:rsidRPr="00DD4D5F">
              <w:rPr>
                <w:szCs w:val="24"/>
                <w:vertAlign w:val="superscript"/>
                <w:lang w:eastAsia="ar-SA"/>
              </w:rPr>
              <w:t>2</w:t>
            </w:r>
            <w:r w:rsidRPr="00DD4D5F">
              <w:rPr>
                <w:szCs w:val="24"/>
                <w:lang w:eastAsia="ar-SA"/>
              </w:rPr>
              <w:t>)</w:t>
            </w:r>
          </w:p>
        </w:tc>
        <w:tc>
          <w:tcPr>
            <w:tcW w:w="1417" w:type="dxa"/>
            <w:vMerge/>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5092,0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rPr>
          <w:trHeight w:val="300"/>
        </w:trPr>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 Тип 3 (138,10 м</w:t>
            </w:r>
            <w:r w:rsidRPr="00DD4D5F">
              <w:rPr>
                <w:szCs w:val="24"/>
                <w:vertAlign w:val="superscript"/>
                <w:lang w:eastAsia="ar-SA"/>
              </w:rPr>
              <w:t>2</w:t>
            </w:r>
            <w:r w:rsidRPr="00DD4D5F">
              <w:rPr>
                <w:szCs w:val="24"/>
                <w:lang w:eastAsia="ar-SA"/>
              </w:rPr>
              <w:t>)</w:t>
            </w:r>
          </w:p>
        </w:tc>
        <w:tc>
          <w:tcPr>
            <w:tcW w:w="1417" w:type="dxa"/>
            <w:vMerge/>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4834,00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3.5</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Средняя этажность застройки</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этаж</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3.6</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Существующий сохраняемый жилищный фонд</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тыс.кв.м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3.7</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Убыль жилищного фонда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тыс.кв.м</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общей 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b/>
                <w:sz w:val="28"/>
                <w:szCs w:val="28"/>
                <w:lang w:eastAsia="ar-SA"/>
              </w:rPr>
            </w:pPr>
            <w:r w:rsidRPr="00DD4D5F">
              <w:rPr>
                <w:b/>
                <w:sz w:val="28"/>
                <w:szCs w:val="28"/>
                <w:lang w:eastAsia="ar-SA"/>
              </w:rPr>
              <w:t>4</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b/>
                <w:szCs w:val="24"/>
                <w:lang w:eastAsia="ar-SA"/>
              </w:rPr>
              <w:t>Объекты социального и культурно-бытового обслуживания населения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4.1</w:t>
            </w:r>
          </w:p>
        </w:tc>
        <w:tc>
          <w:tcPr>
            <w:tcW w:w="4536" w:type="dxa"/>
            <w:vAlign w:val="center"/>
          </w:tcPr>
          <w:p w:rsidR="004F71F8" w:rsidRPr="00DD4D5F" w:rsidRDefault="004F71F8" w:rsidP="00DD4D5F">
            <w:pPr>
              <w:suppressAutoHyphens/>
              <w:spacing w:line="240" w:lineRule="auto"/>
              <w:ind w:firstLine="0"/>
              <w:rPr>
                <w:szCs w:val="24"/>
                <w:lang w:eastAsia="ar-SA"/>
              </w:rPr>
            </w:pPr>
            <w:r>
              <w:rPr>
                <w:szCs w:val="24"/>
                <w:lang w:eastAsia="ar-SA"/>
              </w:rPr>
              <w:t xml:space="preserve">Детский сад </w:t>
            </w:r>
          </w:p>
          <w:p w:rsidR="004F71F8" w:rsidRPr="00DD4D5F" w:rsidRDefault="004F71F8" w:rsidP="00DD4D5F">
            <w:pPr>
              <w:suppressAutoHyphens/>
              <w:spacing w:line="240" w:lineRule="auto"/>
              <w:ind w:firstLine="0"/>
              <w:rPr>
                <w:szCs w:val="24"/>
                <w:lang w:eastAsia="ar-SA"/>
              </w:rPr>
            </w:pP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мест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140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4.2</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Общеобразовательные школы</w:t>
            </w:r>
          </w:p>
          <w:p w:rsidR="004F71F8" w:rsidRPr="00DD4D5F" w:rsidRDefault="004F71F8" w:rsidP="00DD4D5F">
            <w:pPr>
              <w:suppressAutoHyphens/>
              <w:spacing w:line="240" w:lineRule="auto"/>
              <w:ind w:firstLine="0"/>
              <w:rPr>
                <w:szCs w:val="24"/>
                <w:lang w:eastAsia="ar-SA"/>
              </w:rPr>
            </w:pP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мест</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4.3</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Плоскостные спортивные сооружения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га</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2,4</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4.4</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Торговые центры</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общей 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1800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Merge w:val="restart"/>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Предприятия торговли:</w:t>
            </w:r>
          </w:p>
        </w:tc>
        <w:tc>
          <w:tcPr>
            <w:tcW w:w="1417" w:type="dxa"/>
            <w:vMerge w:val="restart"/>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торг.площади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val="en-US" w:eastAsia="ar-SA"/>
              </w:rPr>
              <w:t xml:space="preserve">- </w:t>
            </w:r>
            <w:r w:rsidRPr="00DD4D5F">
              <w:rPr>
                <w:szCs w:val="24"/>
                <w:lang w:eastAsia="ar-SA"/>
              </w:rPr>
              <w:t>продовольственные магазины</w:t>
            </w:r>
          </w:p>
        </w:tc>
        <w:tc>
          <w:tcPr>
            <w:tcW w:w="1417" w:type="dxa"/>
            <w:vMerge/>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350</w:t>
            </w:r>
          </w:p>
        </w:tc>
        <w:tc>
          <w:tcPr>
            <w:tcW w:w="1836" w:type="dxa"/>
            <w:vAlign w:val="center"/>
          </w:tcPr>
          <w:p w:rsidR="004F71F8" w:rsidRPr="00DD4D5F" w:rsidRDefault="004F71F8" w:rsidP="00DD4D5F">
            <w:pPr>
              <w:suppressAutoHyphens/>
              <w:spacing w:line="240" w:lineRule="auto"/>
              <w:ind w:firstLine="0"/>
              <w:jc w:val="center"/>
              <w:rPr>
                <w:sz w:val="28"/>
                <w:lang w:eastAsia="ar-SA"/>
              </w:rPr>
            </w:pPr>
          </w:p>
        </w:tc>
      </w:tr>
      <w:tr w:rsidR="004F71F8" w:rsidRPr="00DD4D5F" w:rsidTr="00DD4D5F">
        <w:tc>
          <w:tcPr>
            <w:tcW w:w="851" w:type="dxa"/>
            <w:vMerge/>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val="en-US" w:eastAsia="ar-SA"/>
              </w:rPr>
              <w:t xml:space="preserve">- </w:t>
            </w:r>
            <w:r w:rsidRPr="00DD4D5F">
              <w:rPr>
                <w:szCs w:val="24"/>
                <w:lang w:eastAsia="ar-SA"/>
              </w:rPr>
              <w:t>непродовольственные магазины</w:t>
            </w:r>
          </w:p>
        </w:tc>
        <w:tc>
          <w:tcPr>
            <w:tcW w:w="1417" w:type="dxa"/>
            <w:vMerge/>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650</w:t>
            </w:r>
          </w:p>
        </w:tc>
        <w:tc>
          <w:tcPr>
            <w:tcW w:w="1836" w:type="dxa"/>
            <w:vAlign w:val="center"/>
          </w:tcPr>
          <w:p w:rsidR="004F71F8" w:rsidRPr="00DD4D5F" w:rsidRDefault="004F71F8" w:rsidP="00DD4D5F">
            <w:pPr>
              <w:suppressAutoHyphens/>
              <w:spacing w:line="240" w:lineRule="auto"/>
              <w:ind w:firstLine="0"/>
              <w:jc w:val="center"/>
              <w:rPr>
                <w:sz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before="120" w:after="120" w:line="240" w:lineRule="auto"/>
              <w:ind w:firstLine="0"/>
              <w:rPr>
                <w:szCs w:val="24"/>
                <w:lang w:eastAsia="ar-SA"/>
              </w:rPr>
            </w:pPr>
            <w:r w:rsidRPr="00DD4D5F">
              <w:rPr>
                <w:szCs w:val="24"/>
                <w:lang w:eastAsia="ar-SA"/>
              </w:rPr>
              <w:t>Предприятия бытового обслуживания</w:t>
            </w:r>
          </w:p>
        </w:tc>
        <w:tc>
          <w:tcPr>
            <w:tcW w:w="1417" w:type="dxa"/>
            <w:vAlign w:val="center"/>
          </w:tcPr>
          <w:p w:rsidR="004F71F8" w:rsidRPr="00DD4D5F" w:rsidRDefault="004F71F8" w:rsidP="00DD4D5F">
            <w:pPr>
              <w:suppressAutoHyphens/>
              <w:spacing w:before="120" w:after="120" w:line="240" w:lineRule="auto"/>
              <w:ind w:firstLine="0"/>
              <w:jc w:val="center"/>
              <w:rPr>
                <w:szCs w:val="24"/>
                <w:lang w:eastAsia="ar-SA"/>
              </w:rPr>
            </w:pPr>
            <w:r w:rsidRPr="00DD4D5F">
              <w:rPr>
                <w:szCs w:val="24"/>
                <w:lang w:eastAsia="ar-SA"/>
              </w:rPr>
              <w:t>раб. мест</w:t>
            </w:r>
          </w:p>
        </w:tc>
        <w:tc>
          <w:tcPr>
            <w:tcW w:w="1276" w:type="dxa"/>
            <w:vAlign w:val="center"/>
          </w:tcPr>
          <w:p w:rsidR="004F71F8" w:rsidRPr="00DD4D5F" w:rsidRDefault="004F71F8" w:rsidP="00DD4D5F">
            <w:pPr>
              <w:suppressAutoHyphens/>
              <w:spacing w:before="120" w:after="120" w:line="240" w:lineRule="auto"/>
              <w:ind w:firstLine="0"/>
              <w:jc w:val="center"/>
              <w:rPr>
                <w:sz w:val="28"/>
                <w:szCs w:val="28"/>
                <w:lang w:eastAsia="ar-SA"/>
              </w:rPr>
            </w:pPr>
            <w:r w:rsidRPr="00DD4D5F">
              <w:rPr>
                <w:sz w:val="28"/>
                <w:szCs w:val="28"/>
                <w:lang w:eastAsia="ar-SA"/>
              </w:rPr>
              <w:t>7</w:t>
            </w:r>
          </w:p>
        </w:tc>
        <w:tc>
          <w:tcPr>
            <w:tcW w:w="1836" w:type="dxa"/>
            <w:vAlign w:val="center"/>
          </w:tcPr>
          <w:p w:rsidR="004F71F8" w:rsidRPr="00DD4D5F" w:rsidRDefault="004F71F8" w:rsidP="00DD4D5F">
            <w:pPr>
              <w:suppressAutoHyphens/>
              <w:spacing w:line="240" w:lineRule="auto"/>
              <w:ind w:firstLine="0"/>
              <w:jc w:val="center"/>
              <w:rPr>
                <w:sz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Аптечные киоски</w:t>
            </w:r>
          </w:p>
        </w:tc>
        <w:tc>
          <w:tcPr>
            <w:tcW w:w="1417" w:type="dxa"/>
            <w:vAlign w:val="center"/>
          </w:tcPr>
          <w:p w:rsidR="004F71F8" w:rsidRDefault="004F71F8" w:rsidP="00DD4D5F">
            <w:pPr>
              <w:suppressAutoHyphens/>
              <w:spacing w:line="240" w:lineRule="auto"/>
              <w:ind w:firstLine="0"/>
              <w:jc w:val="center"/>
              <w:rPr>
                <w:szCs w:val="24"/>
                <w:lang w:eastAsia="ar-SA"/>
              </w:rPr>
            </w:pPr>
            <w:r w:rsidRPr="00DD4D5F">
              <w:rPr>
                <w:szCs w:val="24"/>
                <w:lang w:eastAsia="ar-SA"/>
              </w:rPr>
              <w:t>м</w:t>
            </w:r>
            <w:r w:rsidRPr="00DD4D5F">
              <w:rPr>
                <w:szCs w:val="24"/>
                <w:vertAlign w:val="superscript"/>
                <w:lang w:eastAsia="ar-SA"/>
              </w:rPr>
              <w:t xml:space="preserve">2 </w:t>
            </w:r>
            <w:r w:rsidRPr="00DD4D5F">
              <w:rPr>
                <w:szCs w:val="24"/>
                <w:lang w:eastAsia="ar-SA"/>
              </w:rPr>
              <w:t xml:space="preserve"> общ.</w:t>
            </w:r>
          </w:p>
          <w:p w:rsidR="004F71F8" w:rsidRPr="00DD4D5F" w:rsidRDefault="004F71F8" w:rsidP="00DD4D5F">
            <w:pPr>
              <w:suppressAutoHyphens/>
              <w:spacing w:line="240" w:lineRule="auto"/>
              <w:ind w:firstLine="0"/>
              <w:jc w:val="center"/>
              <w:rPr>
                <w:szCs w:val="24"/>
                <w:lang w:eastAsia="ar-SA"/>
              </w:rPr>
            </w:pPr>
            <w:r w:rsidRPr="00DD4D5F">
              <w:rPr>
                <w:szCs w:val="24"/>
                <w:lang w:eastAsia="ar-SA"/>
              </w:rPr>
              <w:t>площади</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34</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before="120" w:after="120" w:line="240" w:lineRule="auto"/>
              <w:ind w:firstLine="0"/>
              <w:rPr>
                <w:szCs w:val="24"/>
                <w:lang w:eastAsia="ar-SA"/>
              </w:rPr>
            </w:pPr>
            <w:r w:rsidRPr="00DD4D5F">
              <w:rPr>
                <w:szCs w:val="24"/>
                <w:lang w:eastAsia="ar-SA"/>
              </w:rPr>
              <w:t>Отделение связи</w:t>
            </w:r>
          </w:p>
        </w:tc>
        <w:tc>
          <w:tcPr>
            <w:tcW w:w="1417" w:type="dxa"/>
            <w:vAlign w:val="center"/>
          </w:tcPr>
          <w:p w:rsidR="004F71F8" w:rsidRPr="00DD4D5F" w:rsidRDefault="004F71F8" w:rsidP="00DD4D5F">
            <w:pPr>
              <w:suppressAutoHyphens/>
              <w:spacing w:before="120" w:after="120" w:line="240" w:lineRule="auto"/>
              <w:ind w:firstLine="0"/>
              <w:jc w:val="center"/>
              <w:rPr>
                <w:szCs w:val="24"/>
                <w:lang w:eastAsia="ar-SA"/>
              </w:rPr>
            </w:pPr>
            <w:r w:rsidRPr="00DD4D5F">
              <w:rPr>
                <w:szCs w:val="24"/>
                <w:lang w:eastAsia="ar-SA"/>
              </w:rPr>
              <w:t>объект</w:t>
            </w:r>
          </w:p>
        </w:tc>
        <w:tc>
          <w:tcPr>
            <w:tcW w:w="1276" w:type="dxa"/>
            <w:vAlign w:val="center"/>
          </w:tcPr>
          <w:p w:rsidR="004F71F8" w:rsidRPr="00DD4D5F" w:rsidRDefault="004F71F8" w:rsidP="00DD4D5F">
            <w:pPr>
              <w:suppressAutoHyphens/>
              <w:spacing w:before="120" w:after="120" w:line="240" w:lineRule="auto"/>
              <w:ind w:firstLine="0"/>
              <w:jc w:val="center"/>
              <w:rPr>
                <w:sz w:val="28"/>
                <w:szCs w:val="28"/>
                <w:lang w:eastAsia="ar-SA"/>
              </w:rPr>
            </w:pPr>
            <w:r w:rsidRPr="00DD4D5F">
              <w:rPr>
                <w:sz w:val="28"/>
                <w:szCs w:val="28"/>
                <w:lang w:eastAsia="ar-SA"/>
              </w:rPr>
              <w:t>1</w:t>
            </w:r>
          </w:p>
        </w:tc>
        <w:tc>
          <w:tcPr>
            <w:tcW w:w="1836" w:type="dxa"/>
            <w:vAlign w:val="center"/>
          </w:tcPr>
          <w:p w:rsidR="004F71F8" w:rsidRPr="00DD4D5F" w:rsidRDefault="004F71F8" w:rsidP="00DD4D5F">
            <w:pPr>
              <w:suppressAutoHyphens/>
              <w:spacing w:line="240" w:lineRule="auto"/>
              <w:ind w:firstLine="0"/>
              <w:jc w:val="center"/>
              <w:rPr>
                <w:sz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4536" w:type="dxa"/>
            <w:vAlign w:val="center"/>
          </w:tcPr>
          <w:p w:rsidR="004F71F8" w:rsidRPr="00DD4D5F" w:rsidRDefault="004F71F8" w:rsidP="00DD4D5F">
            <w:pPr>
              <w:suppressAutoHyphens/>
              <w:spacing w:before="120" w:after="120" w:line="240" w:lineRule="auto"/>
              <w:ind w:firstLine="0"/>
              <w:rPr>
                <w:szCs w:val="24"/>
                <w:lang w:eastAsia="ar-SA"/>
              </w:rPr>
            </w:pPr>
            <w:r w:rsidRPr="00DD4D5F">
              <w:rPr>
                <w:szCs w:val="24"/>
                <w:lang w:eastAsia="ar-SA"/>
              </w:rPr>
              <w:t>Отделение банка</w:t>
            </w:r>
          </w:p>
        </w:tc>
        <w:tc>
          <w:tcPr>
            <w:tcW w:w="1417" w:type="dxa"/>
            <w:vAlign w:val="center"/>
          </w:tcPr>
          <w:p w:rsidR="004F71F8" w:rsidRPr="00DD4D5F" w:rsidRDefault="004F71F8" w:rsidP="00DD4D5F">
            <w:pPr>
              <w:suppressAutoHyphens/>
              <w:spacing w:before="120" w:after="120" w:line="240" w:lineRule="auto"/>
              <w:ind w:firstLine="0"/>
              <w:jc w:val="center"/>
              <w:rPr>
                <w:szCs w:val="24"/>
                <w:lang w:eastAsia="ar-SA"/>
              </w:rPr>
            </w:pPr>
            <w:r w:rsidRPr="00DD4D5F">
              <w:rPr>
                <w:szCs w:val="24"/>
                <w:lang w:eastAsia="ar-SA"/>
              </w:rPr>
              <w:t>м</w:t>
            </w:r>
            <w:r w:rsidRPr="00DD4D5F">
              <w:rPr>
                <w:szCs w:val="24"/>
                <w:vertAlign w:val="superscript"/>
                <w:lang w:eastAsia="ar-SA"/>
              </w:rPr>
              <w:t>2</w:t>
            </w:r>
            <w:r w:rsidRPr="00DD4D5F">
              <w:rPr>
                <w:szCs w:val="24"/>
                <w:lang w:eastAsia="ar-SA"/>
              </w:rPr>
              <w:t xml:space="preserve"> общей площади</w:t>
            </w:r>
          </w:p>
        </w:tc>
        <w:tc>
          <w:tcPr>
            <w:tcW w:w="1276" w:type="dxa"/>
            <w:vAlign w:val="center"/>
          </w:tcPr>
          <w:p w:rsidR="004F71F8" w:rsidRPr="00DD4D5F" w:rsidRDefault="004F71F8" w:rsidP="00DD4D5F">
            <w:pPr>
              <w:suppressAutoHyphens/>
              <w:spacing w:before="120" w:after="120" w:line="240" w:lineRule="auto"/>
              <w:ind w:firstLine="0"/>
              <w:jc w:val="center"/>
              <w:rPr>
                <w:sz w:val="28"/>
                <w:szCs w:val="28"/>
                <w:lang w:eastAsia="ar-SA"/>
              </w:rPr>
            </w:pPr>
            <w:r w:rsidRPr="00DD4D5F">
              <w:rPr>
                <w:sz w:val="28"/>
                <w:szCs w:val="28"/>
                <w:lang w:eastAsia="ar-SA"/>
              </w:rPr>
              <w:t>137</w:t>
            </w:r>
          </w:p>
        </w:tc>
        <w:tc>
          <w:tcPr>
            <w:tcW w:w="1836" w:type="dxa"/>
            <w:vAlign w:val="center"/>
          </w:tcPr>
          <w:p w:rsidR="004F71F8" w:rsidRPr="00DD4D5F" w:rsidRDefault="004F71F8" w:rsidP="00DD4D5F">
            <w:pPr>
              <w:suppressAutoHyphens/>
              <w:spacing w:before="120" w:after="120" w:line="240" w:lineRule="auto"/>
              <w:ind w:firstLine="0"/>
              <w:jc w:val="center"/>
              <w:rPr>
                <w:sz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b/>
                <w:sz w:val="28"/>
                <w:szCs w:val="28"/>
                <w:lang w:eastAsia="ar-SA"/>
              </w:rPr>
            </w:pPr>
            <w:r w:rsidRPr="00DD4D5F">
              <w:rPr>
                <w:b/>
                <w:sz w:val="28"/>
                <w:szCs w:val="28"/>
                <w:lang w:eastAsia="ar-SA"/>
              </w:rPr>
              <w:t>5</w:t>
            </w:r>
          </w:p>
        </w:tc>
        <w:tc>
          <w:tcPr>
            <w:tcW w:w="4536" w:type="dxa"/>
            <w:vAlign w:val="center"/>
          </w:tcPr>
          <w:p w:rsidR="004F71F8" w:rsidRPr="00DD4D5F" w:rsidRDefault="004F71F8" w:rsidP="00DD4D5F">
            <w:pPr>
              <w:suppressAutoHyphens/>
              <w:spacing w:line="240" w:lineRule="auto"/>
              <w:ind w:firstLine="0"/>
              <w:rPr>
                <w:b/>
                <w:szCs w:val="24"/>
                <w:lang w:eastAsia="ar-SA"/>
              </w:rPr>
            </w:pPr>
            <w:r w:rsidRPr="00DD4D5F">
              <w:rPr>
                <w:b/>
                <w:szCs w:val="24"/>
                <w:lang w:eastAsia="ar-SA"/>
              </w:rPr>
              <w:t>Транспортная инфраструктура</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5.1</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Магистральные дороги</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км</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sz w:val="20"/>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5.2</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Магистральные улицы общегородского значения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км</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w:t>
            </w:r>
          </w:p>
        </w:tc>
        <w:tc>
          <w:tcPr>
            <w:tcW w:w="1836" w:type="dxa"/>
            <w:vAlign w:val="center"/>
          </w:tcPr>
          <w:p w:rsidR="004F71F8" w:rsidRPr="00DD4D5F" w:rsidRDefault="004F71F8" w:rsidP="00DD4D5F">
            <w:pPr>
              <w:suppressAutoHyphens/>
              <w:spacing w:line="240" w:lineRule="auto"/>
              <w:ind w:firstLine="0"/>
              <w:jc w:val="center"/>
              <w:rPr>
                <w:sz w:val="20"/>
                <w:lang w:eastAsia="ar-SA"/>
              </w:rPr>
            </w:pPr>
          </w:p>
        </w:tc>
      </w:tr>
      <w:tr w:rsidR="004F71F8" w:rsidRPr="00DD4D5F" w:rsidTr="00DD4D5F">
        <w:tc>
          <w:tcPr>
            <w:tcW w:w="851"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5.3</w:t>
            </w:r>
          </w:p>
        </w:tc>
        <w:tc>
          <w:tcPr>
            <w:tcW w:w="4536" w:type="dxa"/>
            <w:vAlign w:val="center"/>
          </w:tcPr>
          <w:p w:rsidR="004F71F8" w:rsidRPr="00DD4D5F" w:rsidRDefault="004F71F8" w:rsidP="00DD4D5F">
            <w:pPr>
              <w:suppressAutoHyphens/>
              <w:spacing w:line="240" w:lineRule="auto"/>
              <w:ind w:firstLine="0"/>
              <w:rPr>
                <w:szCs w:val="24"/>
                <w:lang w:eastAsia="ar-SA"/>
              </w:rPr>
            </w:pPr>
            <w:r w:rsidRPr="00DD4D5F">
              <w:rPr>
                <w:szCs w:val="24"/>
                <w:lang w:eastAsia="ar-SA"/>
              </w:rPr>
              <w:t>Улицы и проезды местного значения</w:t>
            </w:r>
          </w:p>
        </w:tc>
        <w:tc>
          <w:tcPr>
            <w:tcW w:w="1417" w:type="dxa"/>
            <w:vAlign w:val="center"/>
          </w:tcPr>
          <w:p w:rsidR="004F71F8" w:rsidRPr="00DD4D5F" w:rsidRDefault="004F71F8" w:rsidP="00DD4D5F">
            <w:pPr>
              <w:suppressAutoHyphens/>
              <w:spacing w:line="240" w:lineRule="auto"/>
              <w:ind w:firstLine="0"/>
              <w:jc w:val="center"/>
              <w:rPr>
                <w:szCs w:val="24"/>
                <w:lang w:eastAsia="ar-SA"/>
              </w:rPr>
            </w:pPr>
            <w:r w:rsidRPr="00DD4D5F">
              <w:rPr>
                <w:szCs w:val="24"/>
                <w:lang w:eastAsia="ar-SA"/>
              </w:rPr>
              <w:t>кв. м</w:t>
            </w:r>
          </w:p>
        </w:tc>
        <w:tc>
          <w:tcPr>
            <w:tcW w:w="1276" w:type="dxa"/>
            <w:vAlign w:val="center"/>
          </w:tcPr>
          <w:p w:rsidR="004F71F8" w:rsidRPr="00DD4D5F" w:rsidRDefault="004F71F8" w:rsidP="00DD4D5F">
            <w:pPr>
              <w:suppressAutoHyphens/>
              <w:spacing w:line="240" w:lineRule="auto"/>
              <w:ind w:firstLine="0"/>
              <w:jc w:val="center"/>
              <w:rPr>
                <w:sz w:val="28"/>
                <w:szCs w:val="28"/>
                <w:lang w:eastAsia="ar-SA"/>
              </w:rPr>
            </w:pPr>
            <w:r w:rsidRPr="00DD4D5F">
              <w:rPr>
                <w:sz w:val="28"/>
                <w:szCs w:val="28"/>
                <w:lang w:eastAsia="ar-SA"/>
              </w:rPr>
              <w:t>64000,00</w:t>
            </w:r>
          </w:p>
        </w:tc>
        <w:tc>
          <w:tcPr>
            <w:tcW w:w="1836" w:type="dxa"/>
            <w:vAlign w:val="center"/>
          </w:tcPr>
          <w:p w:rsidR="004F71F8" w:rsidRPr="00DD4D5F" w:rsidRDefault="004F71F8" w:rsidP="00DD4D5F">
            <w:pPr>
              <w:suppressAutoHyphens/>
              <w:spacing w:line="240" w:lineRule="auto"/>
              <w:ind w:firstLine="0"/>
              <w:jc w:val="center"/>
              <w:rPr>
                <w:sz w:val="28"/>
                <w:szCs w:val="28"/>
                <w:lang w:eastAsia="ar-SA"/>
              </w:rPr>
            </w:pPr>
          </w:p>
        </w:tc>
      </w:tr>
    </w:tbl>
    <w:p w:rsidR="004F71F8" w:rsidRPr="00DD4D5F" w:rsidRDefault="004F71F8" w:rsidP="00DD4D5F">
      <w:pPr>
        <w:suppressAutoHyphens/>
        <w:spacing w:line="240" w:lineRule="auto"/>
        <w:ind w:firstLine="0"/>
        <w:rPr>
          <w:color w:val="FF0000"/>
          <w:sz w:val="20"/>
          <w:szCs w:val="28"/>
          <w:lang w:eastAsia="ar-SA"/>
        </w:rPr>
      </w:pPr>
    </w:p>
    <w:p w:rsidR="004F71F8" w:rsidRPr="00DD4D5F" w:rsidRDefault="004F71F8" w:rsidP="001852B4">
      <w:pPr>
        <w:suppressAutoHyphens/>
        <w:spacing w:afterLines="100"/>
        <w:ind w:firstLine="709"/>
        <w:contextualSpacing/>
        <w:jc w:val="center"/>
        <w:rPr>
          <w:b/>
          <w:sz w:val="28"/>
          <w:szCs w:val="28"/>
        </w:rPr>
      </w:pPr>
      <w:r w:rsidRPr="00DD4D5F">
        <w:rPr>
          <w:color w:val="FF0000"/>
          <w:sz w:val="20"/>
          <w:szCs w:val="28"/>
          <w:lang w:eastAsia="ar-SA"/>
        </w:rPr>
        <w:br w:type="page"/>
      </w:r>
      <w:r w:rsidRPr="00DD4D5F">
        <w:rPr>
          <w:b/>
          <w:sz w:val="28"/>
          <w:szCs w:val="28"/>
        </w:rPr>
        <w:t>3. ПРОЕКТ МЕЖЕВАНИЯ ТЕРРИТОРИИ</w:t>
      </w:r>
    </w:p>
    <w:p w:rsidR="004F71F8" w:rsidRPr="00DD4D5F" w:rsidRDefault="004F71F8" w:rsidP="001852B4">
      <w:pPr>
        <w:spacing w:afterLines="100"/>
        <w:ind w:firstLine="709"/>
        <w:contextualSpacing/>
        <w:jc w:val="center"/>
        <w:rPr>
          <w:b/>
          <w:sz w:val="28"/>
          <w:szCs w:val="28"/>
        </w:rPr>
      </w:pPr>
      <w:r w:rsidRPr="00DD4D5F">
        <w:rPr>
          <w:b/>
          <w:sz w:val="28"/>
          <w:szCs w:val="28"/>
        </w:rPr>
        <w:t>3.1. Общие положения</w:t>
      </w:r>
    </w:p>
    <w:p w:rsidR="004F71F8" w:rsidRPr="00DD4D5F" w:rsidRDefault="004F71F8" w:rsidP="001852B4">
      <w:pPr>
        <w:spacing w:afterLines="100"/>
        <w:ind w:firstLine="709"/>
        <w:contextualSpacing/>
        <w:jc w:val="both"/>
        <w:rPr>
          <w:sz w:val="28"/>
          <w:szCs w:val="28"/>
        </w:rPr>
      </w:pPr>
      <w:r w:rsidRPr="00DD4D5F">
        <w:rPr>
          <w:sz w:val="28"/>
          <w:szCs w:val="28"/>
        </w:rPr>
        <w:t xml:space="preserve">  Проект межевания территории выполнен в целях формирования земельных участков под малоэтажную жилую застройку,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4F71F8" w:rsidRPr="00DD4D5F" w:rsidRDefault="004F71F8" w:rsidP="001852B4">
      <w:pPr>
        <w:spacing w:afterLines="100"/>
        <w:ind w:firstLine="709"/>
        <w:contextualSpacing/>
        <w:jc w:val="both"/>
        <w:rPr>
          <w:i/>
          <w:iCs/>
          <w:sz w:val="28"/>
          <w:szCs w:val="28"/>
        </w:rPr>
      </w:pPr>
      <w:r w:rsidRPr="00DD4D5F">
        <w:rPr>
          <w:sz w:val="28"/>
          <w:szCs w:val="28"/>
        </w:rPr>
        <w:t xml:space="preserve">   Схема расположения территории разработки проекта межевания предста</w:t>
      </w:r>
      <w:r w:rsidRPr="00DD4D5F">
        <w:rPr>
          <w:sz w:val="28"/>
          <w:szCs w:val="28"/>
        </w:rPr>
        <w:t>в</w:t>
      </w:r>
      <w:r w:rsidRPr="00DD4D5F">
        <w:rPr>
          <w:sz w:val="28"/>
          <w:szCs w:val="28"/>
        </w:rPr>
        <w:t>лена на листе 2 графических материалов</w:t>
      </w:r>
      <w:r w:rsidRPr="00DD4D5F">
        <w:rPr>
          <w:i/>
          <w:iCs/>
          <w:sz w:val="28"/>
          <w:szCs w:val="28"/>
        </w:rPr>
        <w:t>.</w:t>
      </w:r>
    </w:p>
    <w:p w:rsidR="004F71F8" w:rsidRDefault="004F71F8" w:rsidP="00F34043">
      <w:pPr>
        <w:ind w:firstLine="720"/>
        <w:jc w:val="both"/>
      </w:pPr>
    </w:p>
    <w:p w:rsidR="004F71F8" w:rsidRPr="006A2FC8" w:rsidRDefault="004F71F8" w:rsidP="006A2FC8">
      <w:pPr>
        <w:spacing w:line="240" w:lineRule="auto"/>
        <w:ind w:firstLine="0"/>
        <w:contextualSpacing/>
        <w:jc w:val="center"/>
        <w:rPr>
          <w:b/>
          <w:sz w:val="28"/>
          <w:szCs w:val="28"/>
        </w:rPr>
      </w:pPr>
      <w:r w:rsidRPr="006A2FC8">
        <w:rPr>
          <w:b/>
          <w:sz w:val="28"/>
          <w:szCs w:val="28"/>
        </w:rPr>
        <w:t>3.2. Характеристика земельных участков зарегистрированных в государс</w:t>
      </w:r>
      <w:r w:rsidRPr="006A2FC8">
        <w:rPr>
          <w:b/>
          <w:sz w:val="28"/>
          <w:szCs w:val="28"/>
        </w:rPr>
        <w:t>т</w:t>
      </w:r>
      <w:r w:rsidRPr="006A2FC8">
        <w:rPr>
          <w:b/>
          <w:sz w:val="28"/>
          <w:szCs w:val="28"/>
        </w:rPr>
        <w:t>венном кадастре недвижимости</w:t>
      </w:r>
    </w:p>
    <w:p w:rsidR="004F71F8" w:rsidRPr="00AF6505" w:rsidRDefault="004F71F8" w:rsidP="006A2FC8">
      <w:pPr>
        <w:spacing w:line="240" w:lineRule="auto"/>
        <w:ind w:firstLine="0"/>
        <w:contextualSpacing/>
        <w:jc w:val="right"/>
        <w:rPr>
          <w:i/>
          <w:sz w:val="28"/>
          <w:szCs w:val="28"/>
        </w:rPr>
      </w:pPr>
      <w:r w:rsidRPr="00AF6505">
        <w:rPr>
          <w:i/>
          <w:sz w:val="28"/>
          <w:szCs w:val="28"/>
        </w:rPr>
        <w:t>Таблица №6</w:t>
      </w:r>
    </w:p>
    <w:tbl>
      <w:tblPr>
        <w:tblW w:w="51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45"/>
        <w:gridCol w:w="1620"/>
        <w:gridCol w:w="1790"/>
        <w:gridCol w:w="835"/>
        <w:gridCol w:w="1383"/>
        <w:gridCol w:w="1661"/>
        <w:gridCol w:w="1790"/>
      </w:tblGrid>
      <w:tr w:rsidR="004F71F8" w:rsidRPr="006A40B1" w:rsidTr="0033062C">
        <w:trPr>
          <w:trHeight w:val="870"/>
        </w:trPr>
        <w:tc>
          <w:tcPr>
            <w:tcW w:w="709" w:type="dxa"/>
            <w:vAlign w:val="center"/>
          </w:tcPr>
          <w:p w:rsidR="004F71F8" w:rsidRPr="006A40B1" w:rsidRDefault="004F71F8" w:rsidP="006A2FC8">
            <w:pPr>
              <w:spacing w:line="240" w:lineRule="auto"/>
              <w:ind w:firstLine="0"/>
              <w:contextualSpacing/>
              <w:jc w:val="center"/>
              <w:rPr>
                <w:szCs w:val="24"/>
              </w:rPr>
            </w:pPr>
            <w:r w:rsidRPr="006A40B1">
              <w:rPr>
                <w:szCs w:val="24"/>
              </w:rPr>
              <w:t>№ на пл</w:t>
            </w:r>
            <w:r w:rsidRPr="006A40B1">
              <w:rPr>
                <w:szCs w:val="24"/>
              </w:rPr>
              <w:t>а</w:t>
            </w:r>
            <w:r w:rsidRPr="006A40B1">
              <w:rPr>
                <w:szCs w:val="24"/>
              </w:rPr>
              <w:t>не</w:t>
            </w:r>
          </w:p>
        </w:tc>
        <w:tc>
          <w:tcPr>
            <w:tcW w:w="845" w:type="dxa"/>
            <w:vAlign w:val="center"/>
          </w:tcPr>
          <w:p w:rsidR="004F71F8" w:rsidRPr="006A40B1" w:rsidRDefault="004F71F8" w:rsidP="006A2FC8">
            <w:pPr>
              <w:spacing w:line="240" w:lineRule="auto"/>
              <w:ind w:firstLine="0"/>
              <w:contextualSpacing/>
              <w:jc w:val="center"/>
              <w:rPr>
                <w:szCs w:val="24"/>
              </w:rPr>
            </w:pPr>
            <w:r w:rsidRPr="006A40B1">
              <w:rPr>
                <w:szCs w:val="24"/>
              </w:rPr>
              <w:t>Кад</w:t>
            </w:r>
            <w:r w:rsidRPr="006A40B1">
              <w:rPr>
                <w:szCs w:val="24"/>
              </w:rPr>
              <w:t>а</w:t>
            </w:r>
            <w:r w:rsidRPr="006A40B1">
              <w:rPr>
                <w:szCs w:val="24"/>
              </w:rPr>
              <w:t>стр</w:t>
            </w:r>
            <w:r w:rsidRPr="006A40B1">
              <w:rPr>
                <w:szCs w:val="24"/>
              </w:rPr>
              <w:t>о</w:t>
            </w:r>
            <w:r w:rsidRPr="006A40B1">
              <w:rPr>
                <w:szCs w:val="24"/>
              </w:rPr>
              <w:t>вый номер</w:t>
            </w:r>
          </w:p>
        </w:tc>
        <w:tc>
          <w:tcPr>
            <w:tcW w:w="1620" w:type="dxa"/>
            <w:vAlign w:val="center"/>
          </w:tcPr>
          <w:p w:rsidR="004F71F8" w:rsidRPr="006A40B1" w:rsidRDefault="004F71F8" w:rsidP="006A2FC8">
            <w:pPr>
              <w:spacing w:line="240" w:lineRule="auto"/>
              <w:ind w:firstLine="0"/>
              <w:contextualSpacing/>
              <w:jc w:val="center"/>
              <w:rPr>
                <w:szCs w:val="24"/>
              </w:rPr>
            </w:pPr>
            <w:r w:rsidRPr="006A40B1">
              <w:rPr>
                <w:szCs w:val="24"/>
              </w:rPr>
              <w:t>Почтовый адрес орие</w:t>
            </w:r>
            <w:r w:rsidRPr="006A40B1">
              <w:rPr>
                <w:szCs w:val="24"/>
              </w:rPr>
              <w:t>н</w:t>
            </w:r>
            <w:r w:rsidRPr="006A40B1">
              <w:rPr>
                <w:szCs w:val="24"/>
              </w:rPr>
              <w:t>тира</w:t>
            </w:r>
          </w:p>
        </w:tc>
        <w:tc>
          <w:tcPr>
            <w:tcW w:w="1790" w:type="dxa"/>
            <w:vAlign w:val="center"/>
          </w:tcPr>
          <w:p w:rsidR="004F71F8" w:rsidRPr="006A40B1" w:rsidRDefault="004F71F8" w:rsidP="006A2FC8">
            <w:pPr>
              <w:spacing w:line="240" w:lineRule="auto"/>
              <w:ind w:firstLine="0"/>
              <w:contextualSpacing/>
              <w:jc w:val="center"/>
              <w:rPr>
                <w:szCs w:val="24"/>
              </w:rPr>
            </w:pPr>
            <w:r w:rsidRPr="006A40B1">
              <w:rPr>
                <w:szCs w:val="24"/>
              </w:rPr>
              <w:t>Разрешенное использование</w:t>
            </w:r>
          </w:p>
        </w:tc>
        <w:tc>
          <w:tcPr>
            <w:tcW w:w="835" w:type="dxa"/>
            <w:vAlign w:val="center"/>
          </w:tcPr>
          <w:p w:rsidR="004F71F8" w:rsidRPr="006A40B1" w:rsidRDefault="004F71F8" w:rsidP="006A2FC8">
            <w:pPr>
              <w:spacing w:line="240" w:lineRule="auto"/>
              <w:ind w:firstLine="0"/>
              <w:contextualSpacing/>
              <w:jc w:val="center"/>
              <w:rPr>
                <w:szCs w:val="24"/>
              </w:rPr>
            </w:pPr>
            <w:r w:rsidRPr="006A40B1">
              <w:rPr>
                <w:szCs w:val="24"/>
              </w:rPr>
              <w:t>Пл</w:t>
            </w:r>
            <w:r w:rsidRPr="006A40B1">
              <w:rPr>
                <w:szCs w:val="24"/>
              </w:rPr>
              <w:t>о</w:t>
            </w:r>
            <w:r w:rsidRPr="006A40B1">
              <w:rPr>
                <w:szCs w:val="24"/>
              </w:rPr>
              <w:t>щадь кв. м.</w:t>
            </w:r>
          </w:p>
        </w:tc>
        <w:tc>
          <w:tcPr>
            <w:tcW w:w="1383" w:type="dxa"/>
            <w:vAlign w:val="center"/>
          </w:tcPr>
          <w:p w:rsidR="004F71F8" w:rsidRPr="006A40B1" w:rsidRDefault="004F71F8" w:rsidP="006A2FC8">
            <w:pPr>
              <w:spacing w:line="240" w:lineRule="auto"/>
              <w:ind w:firstLine="0"/>
              <w:contextualSpacing/>
              <w:jc w:val="center"/>
              <w:rPr>
                <w:szCs w:val="24"/>
              </w:rPr>
            </w:pPr>
            <w:r w:rsidRPr="006A40B1">
              <w:rPr>
                <w:szCs w:val="24"/>
              </w:rPr>
              <w:t>Вид права</w:t>
            </w:r>
          </w:p>
        </w:tc>
        <w:tc>
          <w:tcPr>
            <w:tcW w:w="1661" w:type="dxa"/>
            <w:vAlign w:val="center"/>
          </w:tcPr>
          <w:p w:rsidR="004F71F8" w:rsidRPr="006A40B1" w:rsidRDefault="004F71F8" w:rsidP="006A2FC8">
            <w:pPr>
              <w:spacing w:line="240" w:lineRule="auto"/>
              <w:ind w:firstLine="0"/>
              <w:contextualSpacing/>
              <w:jc w:val="center"/>
              <w:rPr>
                <w:szCs w:val="24"/>
              </w:rPr>
            </w:pPr>
            <w:r w:rsidRPr="006A40B1">
              <w:rPr>
                <w:szCs w:val="24"/>
              </w:rPr>
              <w:t>Правооблад</w:t>
            </w:r>
            <w:r w:rsidRPr="006A40B1">
              <w:rPr>
                <w:szCs w:val="24"/>
              </w:rPr>
              <w:t>а</w:t>
            </w:r>
            <w:r w:rsidRPr="006A40B1">
              <w:rPr>
                <w:szCs w:val="24"/>
              </w:rPr>
              <w:t>тель</w:t>
            </w:r>
          </w:p>
        </w:tc>
        <w:tc>
          <w:tcPr>
            <w:tcW w:w="1790" w:type="dxa"/>
            <w:vAlign w:val="center"/>
          </w:tcPr>
          <w:p w:rsidR="004F71F8" w:rsidRPr="006A40B1" w:rsidRDefault="004F71F8" w:rsidP="006A2FC8">
            <w:pPr>
              <w:spacing w:line="240" w:lineRule="auto"/>
              <w:ind w:firstLine="0"/>
              <w:contextualSpacing/>
              <w:jc w:val="center"/>
              <w:rPr>
                <w:szCs w:val="24"/>
              </w:rPr>
            </w:pPr>
            <w:r w:rsidRPr="006A40B1">
              <w:rPr>
                <w:szCs w:val="24"/>
              </w:rPr>
              <w:t>Аренда</w:t>
            </w:r>
          </w:p>
        </w:tc>
      </w:tr>
      <w:tr w:rsidR="004F71F8" w:rsidRPr="006A40B1" w:rsidTr="0033062C">
        <w:trPr>
          <w:trHeight w:hRule="exact" w:val="567"/>
        </w:trPr>
        <w:tc>
          <w:tcPr>
            <w:tcW w:w="10633" w:type="dxa"/>
            <w:gridSpan w:val="8"/>
            <w:vAlign w:val="center"/>
          </w:tcPr>
          <w:p w:rsidR="004F71F8" w:rsidRPr="006A40B1" w:rsidRDefault="004F71F8" w:rsidP="006A2FC8">
            <w:pPr>
              <w:spacing w:line="240" w:lineRule="auto"/>
              <w:ind w:firstLine="0"/>
              <w:contextualSpacing/>
              <w:jc w:val="center"/>
              <w:rPr>
                <w:szCs w:val="24"/>
              </w:rPr>
            </w:pPr>
            <w:r w:rsidRPr="006A40B1">
              <w:rPr>
                <w:b/>
                <w:bCs/>
                <w:szCs w:val="24"/>
              </w:rPr>
              <w:t xml:space="preserve">Кадастровый номер кадастрового квартала    </w:t>
            </w:r>
            <w:r w:rsidRPr="006A40B1">
              <w:rPr>
                <w:b/>
                <w:bCs/>
                <w:szCs w:val="24"/>
                <w:u w:val="single"/>
              </w:rPr>
              <w:t>13:23:1202001</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:1687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715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225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:1688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г. о.Саранск,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многоквартирного жилого дома</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10000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Общая долевая 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Собственники помещений многоквартирного дома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Казенное учреждение городского округа Саранск "Городская служба заказчика по капитальному строительству"</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:1689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7466</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w:t>
            </w:r>
          </w:p>
          <w:p w:rsidR="004F71F8" w:rsidRPr="006A40B1" w:rsidRDefault="004F71F8" w:rsidP="006A2FC8">
            <w:pPr>
              <w:suppressAutoHyphens/>
              <w:spacing w:line="240" w:lineRule="auto"/>
              <w:ind w:firstLine="0"/>
              <w:jc w:val="center"/>
              <w:rPr>
                <w:color w:val="000000"/>
                <w:szCs w:val="24"/>
                <w:lang w:eastAsia="ar-SA"/>
              </w:rPr>
            </w:pPr>
            <w:r>
              <w:rPr>
                <w:color w:val="000000"/>
                <w:szCs w:val="24"/>
                <w:lang w:eastAsia="ar-SA"/>
              </w:rPr>
              <w:t xml:space="preserve"> г. о.</w:t>
            </w:r>
            <w:r w:rsidRPr="006A40B1">
              <w:rPr>
                <w:color w:val="000000"/>
                <w:szCs w:val="24"/>
                <w:lang w:eastAsia="ar-SA"/>
              </w:rPr>
              <w:t>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:1699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:1709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1238</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:1718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ГРПШ</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:1729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49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:1739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:1749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:1759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транспортной инфраструктуры</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торгово-бытового обслуживания</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2940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Территория улиц, дорог, проездов</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240485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:1769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79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:1777</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:1778</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:1779</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:1780</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:1781</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:1782</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:1783</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:1784</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:1785</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:1786</w:t>
            </w:r>
          </w:p>
        </w:tc>
        <w:tc>
          <w:tcPr>
            <w:tcW w:w="1620" w:type="dxa"/>
            <w:vAlign w:val="center"/>
          </w:tcPr>
          <w:p w:rsidR="004F71F8"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w:t>
            </w:r>
          </w:p>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:1789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99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1383</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:1799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1175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:1809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:1819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:1829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1215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1265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:1839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:1849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:1855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169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:1869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:1879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1448</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:1889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1010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:1899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1440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:1909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219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:1919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1390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1110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1130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1325</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1370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229</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1230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230</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:1929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231</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1350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232</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233</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1260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234</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235</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:1934</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1200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236</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:1935</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образования</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5500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237</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физической культуры и спорта</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3480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238</w:t>
            </w:r>
          </w:p>
        </w:tc>
        <w:tc>
          <w:tcPr>
            <w:tcW w:w="845" w:type="dxa"/>
            <w:vAlign w:val="center"/>
          </w:tcPr>
          <w:p w:rsidR="004F71F8" w:rsidRPr="006A40B1" w:rsidRDefault="004F71F8" w:rsidP="006A2FC8">
            <w:pPr>
              <w:suppressAutoHyphens/>
              <w:spacing w:line="240" w:lineRule="auto"/>
              <w:ind w:firstLine="0"/>
              <w:jc w:val="center"/>
              <w:rPr>
                <w:szCs w:val="24"/>
                <w:lang w:eastAsia="ar-SA"/>
              </w:rPr>
            </w:pPr>
            <w:r w:rsidRPr="006A40B1">
              <w:rPr>
                <w:szCs w:val="24"/>
                <w:lang w:eastAsia="ar-SA"/>
              </w:rPr>
              <w:t>:1937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объекта торгово-бытового обслуживания</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2000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239</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:1856</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240</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:1857</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241</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:1858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242</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:1859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243</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:1860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244</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:1861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00"/>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245</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:1768</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Прочие территории общего пользования</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63626</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246</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:1923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 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трансформаторной подстанции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800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 xml:space="preserve">Сведения о регистрации прав отсутствуют </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247</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:1719</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248</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:1720</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1420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249</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:1721</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250</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:1722</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1300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r w:rsidR="004F71F8" w:rsidRPr="006A40B1" w:rsidTr="0033062C">
        <w:trPr>
          <w:trHeight w:val="915"/>
        </w:trPr>
        <w:tc>
          <w:tcPr>
            <w:tcW w:w="709"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251</w:t>
            </w:r>
          </w:p>
        </w:tc>
        <w:tc>
          <w:tcPr>
            <w:tcW w:w="84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:1763</w:t>
            </w:r>
          </w:p>
        </w:tc>
        <w:tc>
          <w:tcPr>
            <w:tcW w:w="162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Республика Мордовия, г. о. Саранск, р. п. Луховка</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Для размещения дома индивидуальной жилой застройки</w:t>
            </w:r>
          </w:p>
        </w:tc>
        <w:tc>
          <w:tcPr>
            <w:tcW w:w="835"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1500</w:t>
            </w:r>
          </w:p>
        </w:tc>
        <w:tc>
          <w:tcPr>
            <w:tcW w:w="1383"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Собственность</w:t>
            </w:r>
          </w:p>
        </w:tc>
        <w:tc>
          <w:tcPr>
            <w:tcW w:w="1661"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ОАО "Мордовская ипотечная корпорация"</w:t>
            </w:r>
          </w:p>
        </w:tc>
        <w:tc>
          <w:tcPr>
            <w:tcW w:w="1790" w:type="dxa"/>
            <w:vAlign w:val="center"/>
          </w:tcPr>
          <w:p w:rsidR="004F71F8" w:rsidRPr="006A40B1" w:rsidRDefault="004F71F8" w:rsidP="006A2FC8">
            <w:pPr>
              <w:suppressAutoHyphens/>
              <w:spacing w:line="240" w:lineRule="auto"/>
              <w:ind w:firstLine="0"/>
              <w:jc w:val="center"/>
              <w:rPr>
                <w:color w:val="000000"/>
                <w:szCs w:val="24"/>
                <w:lang w:eastAsia="ar-SA"/>
              </w:rPr>
            </w:pPr>
            <w:r w:rsidRPr="006A40B1">
              <w:rPr>
                <w:color w:val="000000"/>
                <w:szCs w:val="24"/>
                <w:lang w:eastAsia="ar-SA"/>
              </w:rPr>
              <w:t>-</w:t>
            </w:r>
          </w:p>
        </w:tc>
      </w:tr>
    </w:tbl>
    <w:p w:rsidR="004F71F8" w:rsidRDefault="004F71F8" w:rsidP="0033062C">
      <w:pPr>
        <w:ind w:firstLine="709"/>
        <w:contextualSpacing/>
        <w:jc w:val="center"/>
        <w:rPr>
          <w:b/>
          <w:sz w:val="28"/>
          <w:szCs w:val="28"/>
        </w:rPr>
      </w:pPr>
      <w:r>
        <w:rPr>
          <w:b/>
          <w:sz w:val="28"/>
          <w:szCs w:val="28"/>
        </w:rPr>
        <w:t>3</w:t>
      </w:r>
      <w:r w:rsidRPr="00F864D0">
        <w:rPr>
          <w:b/>
          <w:sz w:val="28"/>
          <w:szCs w:val="28"/>
        </w:rPr>
        <w:t>.</w:t>
      </w:r>
      <w:r>
        <w:rPr>
          <w:b/>
          <w:sz w:val="28"/>
          <w:szCs w:val="28"/>
        </w:rPr>
        <w:t>3</w:t>
      </w:r>
      <w:r w:rsidRPr="00F864D0">
        <w:rPr>
          <w:b/>
          <w:sz w:val="28"/>
          <w:szCs w:val="28"/>
        </w:rPr>
        <w:t xml:space="preserve">. </w:t>
      </w:r>
      <w:r>
        <w:rPr>
          <w:b/>
          <w:sz w:val="28"/>
          <w:szCs w:val="28"/>
        </w:rPr>
        <w:t>Формирование проектных границ земельных участков</w:t>
      </w:r>
    </w:p>
    <w:p w:rsidR="004F71F8" w:rsidRPr="00816DDA" w:rsidRDefault="004F71F8"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w:t>
      </w:r>
      <w:r w:rsidRPr="00816DDA">
        <w:rPr>
          <w:sz w:val="28"/>
          <w:szCs w:val="28"/>
        </w:rPr>
        <w:t>е</w:t>
      </w:r>
      <w:r w:rsidRPr="00816DDA">
        <w:rPr>
          <w:sz w:val="28"/>
          <w:szCs w:val="28"/>
        </w:rPr>
        <w:t>лах красных линий, ограничивающих территорию разработки проекта межевания и отделяющих земли общего пользования от внутриквартальных территорий, подл</w:t>
      </w:r>
      <w:r w:rsidRPr="00816DDA">
        <w:rPr>
          <w:sz w:val="28"/>
          <w:szCs w:val="28"/>
        </w:rPr>
        <w:t>е</w:t>
      </w:r>
      <w:r w:rsidRPr="00816DDA">
        <w:rPr>
          <w:sz w:val="28"/>
          <w:szCs w:val="28"/>
        </w:rPr>
        <w:t>жащих передаче юридическим лицам на различных правах, в том числе собстве</w:t>
      </w:r>
      <w:r w:rsidRPr="00816DDA">
        <w:rPr>
          <w:sz w:val="28"/>
          <w:szCs w:val="28"/>
        </w:rPr>
        <w:t>н</w:t>
      </w:r>
      <w:r w:rsidRPr="00816DDA">
        <w:rPr>
          <w:sz w:val="28"/>
          <w:szCs w:val="28"/>
        </w:rPr>
        <w:t>никам жилых домов.</w:t>
      </w:r>
    </w:p>
    <w:p w:rsidR="004F71F8" w:rsidRPr="00816DDA" w:rsidRDefault="004F71F8" w:rsidP="0033062C">
      <w:pPr>
        <w:ind w:firstLine="709"/>
        <w:contextualSpacing/>
        <w:jc w:val="both"/>
        <w:rPr>
          <w:sz w:val="28"/>
          <w:szCs w:val="28"/>
        </w:rPr>
      </w:pPr>
      <w:r w:rsidRPr="00816DDA">
        <w:rPr>
          <w:sz w:val="28"/>
          <w:szCs w:val="28"/>
        </w:rPr>
        <w:t>В качестве общих методических нормативных актов использовано  полож</w:t>
      </w:r>
      <w:r w:rsidRPr="00816DDA">
        <w:rPr>
          <w:sz w:val="28"/>
          <w:szCs w:val="28"/>
        </w:rPr>
        <w:t>е</w:t>
      </w:r>
      <w:r w:rsidRPr="00816DDA">
        <w:rPr>
          <w:sz w:val="28"/>
          <w:szCs w:val="28"/>
        </w:rPr>
        <w:t>ние о порядке установления границ землепользований в застройке городов и др</w:t>
      </w:r>
      <w:r w:rsidRPr="00816DDA">
        <w:rPr>
          <w:sz w:val="28"/>
          <w:szCs w:val="28"/>
        </w:rPr>
        <w:t>у</w:t>
      </w:r>
      <w:r w:rsidRPr="00816DDA">
        <w:rPr>
          <w:sz w:val="28"/>
          <w:szCs w:val="28"/>
        </w:rPr>
        <w:t>гих поселений, утвержденных Постановлением Правительства Российской Фед</w:t>
      </w:r>
      <w:r w:rsidRPr="00816DDA">
        <w:rPr>
          <w:sz w:val="28"/>
          <w:szCs w:val="28"/>
        </w:rPr>
        <w:t>е</w:t>
      </w:r>
      <w:r w:rsidRPr="00816DDA">
        <w:rPr>
          <w:sz w:val="28"/>
          <w:szCs w:val="28"/>
        </w:rPr>
        <w:t>рации от 2 февраля 1996г. №105 и Положение об определении размеров и устано</w:t>
      </w:r>
      <w:r w:rsidRPr="00816DDA">
        <w:rPr>
          <w:sz w:val="28"/>
          <w:szCs w:val="28"/>
        </w:rPr>
        <w:t>в</w:t>
      </w:r>
      <w:r w:rsidRPr="00816DDA">
        <w:rPr>
          <w:sz w:val="28"/>
          <w:szCs w:val="28"/>
        </w:rPr>
        <w:t>лении границ земельных участков в кондоминиумах, утверждённых Постановлен</w:t>
      </w:r>
      <w:r w:rsidRPr="00816DDA">
        <w:rPr>
          <w:sz w:val="28"/>
          <w:szCs w:val="28"/>
        </w:rPr>
        <w:t>и</w:t>
      </w:r>
      <w:r w:rsidRPr="00816DDA">
        <w:rPr>
          <w:sz w:val="28"/>
          <w:szCs w:val="28"/>
        </w:rPr>
        <w:t>ем Правительства Российской Федерации от 26.09.1997г. №1223, Правила земл</w:t>
      </w:r>
      <w:r w:rsidRPr="00816DDA">
        <w:rPr>
          <w:sz w:val="28"/>
          <w:szCs w:val="28"/>
        </w:rPr>
        <w:t>е</w:t>
      </w:r>
      <w:r w:rsidRPr="00816DDA">
        <w:rPr>
          <w:sz w:val="28"/>
          <w:szCs w:val="28"/>
        </w:rPr>
        <w:t>пользования и застройки г.Саранска рабочих посёлков Николаевка и Ялга как ча</w:t>
      </w:r>
      <w:r w:rsidRPr="00816DDA">
        <w:rPr>
          <w:sz w:val="28"/>
          <w:szCs w:val="28"/>
        </w:rPr>
        <w:t>с</w:t>
      </w:r>
      <w:r w:rsidRPr="00816DDA">
        <w:rPr>
          <w:sz w:val="28"/>
          <w:szCs w:val="28"/>
        </w:rPr>
        <w:t>ти городского округа Саранск 2009г.</w:t>
      </w:r>
    </w:p>
    <w:p w:rsidR="004F71F8" w:rsidRPr="00816DDA" w:rsidRDefault="004F71F8"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w:t>
      </w:r>
      <w:r w:rsidRPr="00816DDA">
        <w:rPr>
          <w:sz w:val="28"/>
          <w:szCs w:val="28"/>
        </w:rPr>
        <w:t>е</w:t>
      </w:r>
      <w:r w:rsidRPr="00816DDA">
        <w:rPr>
          <w:sz w:val="28"/>
          <w:szCs w:val="28"/>
        </w:rPr>
        <w:t>дующих требований:</w:t>
      </w:r>
    </w:p>
    <w:p w:rsidR="004F71F8" w:rsidRPr="00816DDA" w:rsidRDefault="004F71F8" w:rsidP="00832A88">
      <w:pPr>
        <w:numPr>
          <w:ilvl w:val="0"/>
          <w:numId w:val="4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w:t>
      </w:r>
      <w:r w:rsidRPr="00816DDA">
        <w:rPr>
          <w:sz w:val="28"/>
          <w:szCs w:val="28"/>
        </w:rPr>
        <w:t>е</w:t>
      </w:r>
      <w:r w:rsidRPr="00816DDA">
        <w:rPr>
          <w:sz w:val="28"/>
          <w:szCs w:val="28"/>
        </w:rPr>
        <w:t>ний на право доступа к земельным участкам (объектам недвижимости);</w:t>
      </w:r>
    </w:p>
    <w:p w:rsidR="004F71F8" w:rsidRPr="00816DDA" w:rsidRDefault="004F71F8" w:rsidP="00832A88">
      <w:pPr>
        <w:numPr>
          <w:ilvl w:val="0"/>
          <w:numId w:val="46"/>
        </w:numPr>
        <w:tabs>
          <w:tab w:val="clear" w:pos="1069"/>
          <w:tab w:val="num" w:pos="720"/>
        </w:tabs>
        <w:ind w:left="0" w:firstLine="709"/>
        <w:contextualSpacing/>
        <w:jc w:val="both"/>
        <w:rPr>
          <w:sz w:val="28"/>
          <w:szCs w:val="28"/>
        </w:rPr>
      </w:pPr>
      <w:r w:rsidRPr="00816DDA">
        <w:rPr>
          <w:sz w:val="28"/>
          <w:szCs w:val="28"/>
        </w:rPr>
        <w:t>границы существующих земельных участков при разработке проекта м</w:t>
      </w:r>
      <w:r w:rsidRPr="00816DDA">
        <w:rPr>
          <w:sz w:val="28"/>
          <w:szCs w:val="28"/>
        </w:rPr>
        <w:t>е</w:t>
      </w:r>
      <w:r w:rsidRPr="00816DDA">
        <w:rPr>
          <w:sz w:val="28"/>
          <w:szCs w:val="28"/>
        </w:rPr>
        <w:t>жевания не подлежат изменению, за исключением случаев изъятия земель для г</w:t>
      </w:r>
      <w:r w:rsidRPr="00816DDA">
        <w:rPr>
          <w:sz w:val="28"/>
          <w:szCs w:val="28"/>
        </w:rPr>
        <w:t>о</w:t>
      </w:r>
      <w:r w:rsidRPr="00816DDA">
        <w:rPr>
          <w:sz w:val="28"/>
          <w:szCs w:val="28"/>
        </w:rPr>
        <w:t>сударственных нужд в соответствии с законодательством или при согласии земл</w:t>
      </w:r>
      <w:r w:rsidRPr="00816DDA">
        <w:rPr>
          <w:sz w:val="28"/>
          <w:szCs w:val="28"/>
        </w:rPr>
        <w:t>е</w:t>
      </w:r>
      <w:r w:rsidRPr="00816DDA">
        <w:rPr>
          <w:sz w:val="28"/>
          <w:szCs w:val="28"/>
        </w:rPr>
        <w:t>пользователя на изменение границ земельных участков, а так же при выявлении кадастровых ошибок в отношении земельных участков, учтенных в государстве</w:t>
      </w:r>
      <w:r w:rsidRPr="00816DDA">
        <w:rPr>
          <w:sz w:val="28"/>
          <w:szCs w:val="28"/>
        </w:rPr>
        <w:t>н</w:t>
      </w:r>
      <w:r w:rsidRPr="00816DDA">
        <w:rPr>
          <w:sz w:val="28"/>
          <w:szCs w:val="28"/>
        </w:rPr>
        <w:t>ном кадастре недвижимости;</w:t>
      </w:r>
    </w:p>
    <w:p w:rsidR="004F71F8" w:rsidRPr="00816DDA" w:rsidRDefault="004F71F8" w:rsidP="00832A88">
      <w:pPr>
        <w:numPr>
          <w:ilvl w:val="0"/>
          <w:numId w:val="46"/>
        </w:numPr>
        <w:tabs>
          <w:tab w:val="clear" w:pos="1069"/>
          <w:tab w:val="num" w:pos="720"/>
        </w:tabs>
        <w:ind w:left="0" w:firstLine="709"/>
        <w:contextualSpacing/>
        <w:jc w:val="both"/>
        <w:rPr>
          <w:sz w:val="28"/>
          <w:szCs w:val="28"/>
        </w:rPr>
      </w:pPr>
      <w:r w:rsidRPr="00816DDA">
        <w:rPr>
          <w:sz w:val="28"/>
          <w:szCs w:val="28"/>
        </w:rPr>
        <w:t>учет нормативных размеров земельных участков под малоэтажную з</w:t>
      </w:r>
      <w:r w:rsidRPr="00816DDA">
        <w:rPr>
          <w:sz w:val="28"/>
          <w:szCs w:val="28"/>
        </w:rPr>
        <w:t>а</w:t>
      </w:r>
      <w:r w:rsidRPr="00816DDA">
        <w:rPr>
          <w:sz w:val="28"/>
          <w:szCs w:val="28"/>
        </w:rPr>
        <w:t>стройку жилыми домами для передачи в собственность домовладельцев, рассч</w:t>
      </w:r>
      <w:r w:rsidRPr="00816DDA">
        <w:rPr>
          <w:sz w:val="28"/>
          <w:szCs w:val="28"/>
        </w:rPr>
        <w:t>и</w:t>
      </w:r>
      <w:r w:rsidRPr="00816DDA">
        <w:rPr>
          <w:sz w:val="28"/>
          <w:szCs w:val="28"/>
        </w:rPr>
        <w:t>танных в соответствии с местными нормативами градостроительного проектиров</w:t>
      </w:r>
      <w:r w:rsidRPr="00816DDA">
        <w:rPr>
          <w:sz w:val="28"/>
          <w:szCs w:val="28"/>
        </w:rPr>
        <w:t>а</w:t>
      </w:r>
      <w:r w:rsidRPr="00816DDA">
        <w:rPr>
          <w:sz w:val="28"/>
          <w:szCs w:val="28"/>
        </w:rPr>
        <w:t>ния городского округа Саранск.</w:t>
      </w:r>
    </w:p>
    <w:p w:rsidR="004F71F8" w:rsidRPr="00D92DDB" w:rsidRDefault="004F71F8" w:rsidP="0033062C">
      <w:pPr>
        <w:tabs>
          <w:tab w:val="left" w:pos="5490"/>
        </w:tabs>
        <w:ind w:firstLine="709"/>
        <w:jc w:val="both"/>
        <w:rPr>
          <w:bCs/>
          <w:sz w:val="28"/>
          <w:szCs w:val="28"/>
        </w:rPr>
      </w:pPr>
      <w:r>
        <w:rPr>
          <w:bCs/>
          <w:sz w:val="28"/>
          <w:szCs w:val="28"/>
        </w:rPr>
        <w:t xml:space="preserve">Нормативные размеры земельных участков под многоквартирными жилыми домами приведены в  </w:t>
      </w:r>
      <w:r>
        <w:rPr>
          <w:i/>
          <w:iCs/>
          <w:sz w:val="28"/>
          <w:szCs w:val="28"/>
        </w:rPr>
        <w:t xml:space="preserve">Таблице 7. </w:t>
      </w:r>
      <w:r w:rsidRPr="00D92DDB">
        <w:rPr>
          <w:bCs/>
          <w:sz w:val="28"/>
          <w:szCs w:val="28"/>
        </w:rPr>
        <w:t xml:space="preserve">Расчет размера земельного участка, на котором расположен многоквартирный </w:t>
      </w:r>
      <w:r>
        <w:rPr>
          <w:bCs/>
          <w:sz w:val="28"/>
          <w:szCs w:val="28"/>
        </w:rPr>
        <w:t xml:space="preserve">жилой </w:t>
      </w:r>
      <w:r w:rsidRPr="00D92DDB">
        <w:rPr>
          <w:bCs/>
          <w:sz w:val="28"/>
          <w:szCs w:val="28"/>
        </w:rPr>
        <w:t>дом, производится путем деления общей площади земельного участка на общую суммарную площадь помещений всех мн</w:t>
      </w:r>
      <w:r w:rsidRPr="00D92DDB">
        <w:rPr>
          <w:bCs/>
          <w:sz w:val="28"/>
          <w:szCs w:val="28"/>
        </w:rPr>
        <w:t>о</w:t>
      </w:r>
      <w:r w:rsidRPr="00D92DDB">
        <w:rPr>
          <w:bCs/>
          <w:sz w:val="28"/>
          <w:szCs w:val="28"/>
        </w:rPr>
        <w:t>гоквартирных домов, для которых сформирован единый земельный участок, затем полученное значение умножаем на общую площадь помещений в конкретном мн</w:t>
      </w:r>
      <w:r w:rsidRPr="00D92DDB">
        <w:rPr>
          <w:bCs/>
          <w:sz w:val="28"/>
          <w:szCs w:val="28"/>
        </w:rPr>
        <w:t>о</w:t>
      </w:r>
      <w:r w:rsidRPr="00D92DDB">
        <w:rPr>
          <w:bCs/>
          <w:sz w:val="28"/>
          <w:szCs w:val="28"/>
        </w:rPr>
        <w:t>гоквартирном доме:</w:t>
      </w:r>
    </w:p>
    <w:p w:rsidR="004F71F8" w:rsidRPr="00D92DDB" w:rsidRDefault="004F71F8" w:rsidP="0033062C">
      <w:pPr>
        <w:ind w:firstLine="0"/>
        <w:jc w:val="both"/>
        <w:rPr>
          <w:bCs/>
          <w:sz w:val="28"/>
          <w:szCs w:val="28"/>
        </w:rPr>
      </w:pPr>
      <w:r w:rsidRPr="00D92DDB">
        <w:rPr>
          <w:bCs/>
          <w:sz w:val="28"/>
          <w:szCs w:val="28"/>
          <w:lang w:val="en-US"/>
        </w:rPr>
        <w:t>S</w:t>
      </w:r>
      <w:r w:rsidRPr="00D92DDB">
        <w:rPr>
          <w:bCs/>
          <w:sz w:val="28"/>
          <w:szCs w:val="28"/>
          <w:vertAlign w:val="subscript"/>
        </w:rPr>
        <w:t xml:space="preserve">зу_д </w:t>
      </w:r>
      <w:r w:rsidRPr="00D92DDB">
        <w:rPr>
          <w:bCs/>
          <w:sz w:val="28"/>
          <w:szCs w:val="28"/>
        </w:rPr>
        <w:t xml:space="preserve">= </w:t>
      </w:r>
      <w:r w:rsidRPr="00D92DDB">
        <w:rPr>
          <w:bCs/>
          <w:sz w:val="28"/>
          <w:szCs w:val="28"/>
          <w:lang w:val="en-US"/>
        </w:rPr>
        <w:t>S</w:t>
      </w:r>
      <w:r w:rsidRPr="00D92DDB">
        <w:rPr>
          <w:bCs/>
          <w:sz w:val="28"/>
          <w:szCs w:val="28"/>
          <w:vertAlign w:val="subscript"/>
        </w:rPr>
        <w:t>зу_общ</w:t>
      </w:r>
      <w:r w:rsidRPr="00D92DDB">
        <w:rPr>
          <w:bCs/>
          <w:sz w:val="28"/>
          <w:szCs w:val="28"/>
        </w:rPr>
        <w:t xml:space="preserve"> /</w:t>
      </w:r>
      <w:r w:rsidRPr="00D92DDB">
        <w:rPr>
          <w:bCs/>
          <w:sz w:val="28"/>
          <w:szCs w:val="28"/>
          <w:lang w:val="en-US"/>
        </w:rPr>
        <w:t>S</w:t>
      </w:r>
      <w:r w:rsidRPr="00D92DDB">
        <w:rPr>
          <w:bCs/>
          <w:sz w:val="28"/>
          <w:szCs w:val="28"/>
          <w:vertAlign w:val="subscript"/>
        </w:rPr>
        <w:t>пом_общ.</w:t>
      </w:r>
      <w:r w:rsidRPr="00D92DDB">
        <w:rPr>
          <w:bCs/>
          <w:sz w:val="28"/>
          <w:szCs w:val="28"/>
        </w:rPr>
        <w:t xml:space="preserve">* </w:t>
      </w:r>
      <w:r w:rsidRPr="00D92DDB">
        <w:rPr>
          <w:bCs/>
          <w:sz w:val="28"/>
          <w:szCs w:val="28"/>
          <w:lang w:val="en-US"/>
        </w:rPr>
        <w:t>S</w:t>
      </w:r>
      <w:r w:rsidRPr="00D92DDB">
        <w:rPr>
          <w:bCs/>
          <w:sz w:val="28"/>
          <w:szCs w:val="28"/>
          <w:vertAlign w:val="subscript"/>
        </w:rPr>
        <w:t>пом.</w:t>
      </w:r>
    </w:p>
    <w:p w:rsidR="004F71F8" w:rsidRPr="00D92DDB" w:rsidRDefault="004F71F8" w:rsidP="0033062C">
      <w:pPr>
        <w:ind w:firstLine="709"/>
        <w:jc w:val="both"/>
        <w:rPr>
          <w:bCs/>
          <w:sz w:val="28"/>
          <w:szCs w:val="28"/>
        </w:rPr>
      </w:pPr>
      <w:r w:rsidRPr="00D92DDB">
        <w:rPr>
          <w:bCs/>
          <w:sz w:val="28"/>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4F71F8" w:rsidRPr="00D92DDB" w:rsidRDefault="004F71F8" w:rsidP="0033062C">
      <w:pPr>
        <w:ind w:firstLine="0"/>
        <w:jc w:val="both"/>
        <w:rPr>
          <w:bCs/>
          <w:sz w:val="28"/>
          <w:szCs w:val="28"/>
        </w:rPr>
      </w:pPr>
      <w:r w:rsidRPr="00D92DDB">
        <w:rPr>
          <w:bCs/>
          <w:sz w:val="28"/>
          <w:szCs w:val="28"/>
        </w:rPr>
        <w:t>У</w:t>
      </w:r>
      <w:r w:rsidRPr="00D92DDB">
        <w:rPr>
          <w:bCs/>
          <w:sz w:val="28"/>
          <w:szCs w:val="28"/>
          <w:vertAlign w:val="subscript"/>
        </w:rPr>
        <w:t xml:space="preserve">зд </w:t>
      </w:r>
      <w:r w:rsidRPr="00D92DDB">
        <w:rPr>
          <w:bCs/>
          <w:sz w:val="28"/>
          <w:szCs w:val="28"/>
        </w:rPr>
        <w:t xml:space="preserve">= </w:t>
      </w:r>
      <w:r w:rsidRPr="00D92DDB">
        <w:rPr>
          <w:bCs/>
          <w:sz w:val="28"/>
          <w:szCs w:val="28"/>
          <w:lang w:val="en-US"/>
        </w:rPr>
        <w:t>S</w:t>
      </w:r>
      <w:r w:rsidRPr="00D92DDB">
        <w:rPr>
          <w:bCs/>
          <w:sz w:val="28"/>
          <w:szCs w:val="28"/>
          <w:vertAlign w:val="subscript"/>
        </w:rPr>
        <w:t>зу_д</w:t>
      </w:r>
      <w:r w:rsidRPr="00D92DDB">
        <w:rPr>
          <w:bCs/>
          <w:sz w:val="28"/>
          <w:szCs w:val="28"/>
        </w:rPr>
        <w:t xml:space="preserve"> /</w:t>
      </w:r>
      <w:r w:rsidRPr="00D92DDB">
        <w:rPr>
          <w:bCs/>
          <w:sz w:val="28"/>
          <w:szCs w:val="28"/>
          <w:lang w:val="en-US"/>
        </w:rPr>
        <w:t>S</w:t>
      </w:r>
      <w:r w:rsidRPr="00D92DDB">
        <w:rPr>
          <w:bCs/>
          <w:sz w:val="28"/>
          <w:szCs w:val="28"/>
          <w:vertAlign w:val="subscript"/>
        </w:rPr>
        <w:t>пом.</w:t>
      </w:r>
      <w:r w:rsidRPr="00D92DDB">
        <w:rPr>
          <w:bCs/>
          <w:sz w:val="28"/>
          <w:szCs w:val="28"/>
        </w:rPr>
        <w:t>, где</w:t>
      </w:r>
    </w:p>
    <w:p w:rsidR="004F71F8" w:rsidRPr="00D92DDB" w:rsidRDefault="004F71F8" w:rsidP="0033062C">
      <w:pPr>
        <w:ind w:firstLine="0"/>
        <w:jc w:val="both"/>
        <w:rPr>
          <w:bCs/>
          <w:sz w:val="28"/>
          <w:szCs w:val="28"/>
        </w:rPr>
      </w:pPr>
      <w:r w:rsidRPr="00D92DDB">
        <w:rPr>
          <w:bCs/>
          <w:sz w:val="28"/>
          <w:szCs w:val="28"/>
        </w:rPr>
        <w:t>У</w:t>
      </w:r>
      <w:r w:rsidRPr="00D92DDB">
        <w:rPr>
          <w:bCs/>
          <w:sz w:val="28"/>
          <w:szCs w:val="28"/>
          <w:vertAlign w:val="subscript"/>
        </w:rPr>
        <w:t xml:space="preserve">зд </w:t>
      </w:r>
      <w:r w:rsidRPr="00D92DDB">
        <w:rPr>
          <w:bCs/>
          <w:sz w:val="28"/>
          <w:szCs w:val="28"/>
        </w:rPr>
        <w:t>– удельный показатель земельной доли под многоквартирным домом  на 1 кв. м.    помещений;</w:t>
      </w:r>
    </w:p>
    <w:p w:rsidR="004F71F8" w:rsidRPr="00D92DDB" w:rsidRDefault="004F71F8" w:rsidP="0033062C">
      <w:pPr>
        <w:ind w:firstLine="0"/>
        <w:jc w:val="both"/>
        <w:rPr>
          <w:bCs/>
          <w:sz w:val="28"/>
          <w:szCs w:val="28"/>
        </w:rPr>
      </w:pPr>
      <w:r w:rsidRPr="00D92DDB">
        <w:rPr>
          <w:bCs/>
          <w:sz w:val="28"/>
          <w:szCs w:val="28"/>
          <w:lang w:val="en-US"/>
        </w:rPr>
        <w:t>S</w:t>
      </w:r>
      <w:r w:rsidRPr="00D92DDB">
        <w:rPr>
          <w:bCs/>
          <w:sz w:val="28"/>
          <w:szCs w:val="28"/>
          <w:vertAlign w:val="subscript"/>
        </w:rPr>
        <w:t>зу_общ</w:t>
      </w:r>
      <w:r w:rsidRPr="00D92DDB">
        <w:rPr>
          <w:bCs/>
          <w:sz w:val="28"/>
          <w:szCs w:val="28"/>
        </w:rPr>
        <w:t xml:space="preserve"> – общая площадь земельного участка под многоквартирными домами, м</w:t>
      </w:r>
      <w:r w:rsidRPr="00D92DDB">
        <w:rPr>
          <w:bCs/>
          <w:sz w:val="28"/>
          <w:szCs w:val="28"/>
          <w:vertAlign w:val="superscript"/>
        </w:rPr>
        <w:t>2</w:t>
      </w:r>
    </w:p>
    <w:p w:rsidR="004F71F8" w:rsidRPr="00D92DDB" w:rsidRDefault="004F71F8" w:rsidP="0033062C">
      <w:pPr>
        <w:ind w:firstLine="0"/>
        <w:jc w:val="both"/>
        <w:rPr>
          <w:bCs/>
          <w:sz w:val="28"/>
          <w:szCs w:val="28"/>
          <w:vertAlign w:val="superscript"/>
        </w:rPr>
      </w:pPr>
      <w:r w:rsidRPr="00D92DDB">
        <w:rPr>
          <w:bCs/>
          <w:sz w:val="28"/>
          <w:szCs w:val="28"/>
          <w:lang w:val="en-US"/>
        </w:rPr>
        <w:t>S</w:t>
      </w:r>
      <w:r w:rsidRPr="00D92DDB">
        <w:rPr>
          <w:bCs/>
          <w:sz w:val="28"/>
          <w:szCs w:val="28"/>
          <w:vertAlign w:val="subscript"/>
        </w:rPr>
        <w:t>зу_д</w:t>
      </w:r>
      <w:r w:rsidRPr="00D92DDB">
        <w:rPr>
          <w:bCs/>
          <w:sz w:val="28"/>
          <w:szCs w:val="28"/>
        </w:rPr>
        <w:t xml:space="preserve"> – площадь земельного участка под многоквартирным домом, м</w:t>
      </w:r>
      <w:r w:rsidRPr="00D92DDB">
        <w:rPr>
          <w:bCs/>
          <w:sz w:val="28"/>
          <w:szCs w:val="28"/>
          <w:vertAlign w:val="superscript"/>
        </w:rPr>
        <w:t>2</w:t>
      </w:r>
    </w:p>
    <w:p w:rsidR="004F71F8" w:rsidRPr="00D92DDB" w:rsidRDefault="004F71F8" w:rsidP="0033062C">
      <w:pPr>
        <w:ind w:firstLine="0"/>
        <w:jc w:val="both"/>
        <w:rPr>
          <w:bCs/>
          <w:sz w:val="28"/>
          <w:szCs w:val="28"/>
          <w:vertAlign w:val="superscript"/>
        </w:rPr>
      </w:pPr>
      <w:r w:rsidRPr="00D92DDB">
        <w:rPr>
          <w:bCs/>
          <w:sz w:val="28"/>
          <w:szCs w:val="28"/>
          <w:lang w:val="en-US"/>
        </w:rPr>
        <w:t>S</w:t>
      </w:r>
      <w:r w:rsidRPr="00D92DDB">
        <w:rPr>
          <w:bCs/>
          <w:sz w:val="28"/>
          <w:szCs w:val="28"/>
          <w:vertAlign w:val="subscript"/>
        </w:rPr>
        <w:t xml:space="preserve">пом_общ </w:t>
      </w:r>
      <w:r w:rsidRPr="00D92DDB">
        <w:rPr>
          <w:bCs/>
          <w:sz w:val="28"/>
          <w:szCs w:val="28"/>
        </w:rPr>
        <w:t>– общая суммарная площадь помещений в многоквартирных домах, для к</w:t>
      </w:r>
      <w:r w:rsidRPr="00D92DDB">
        <w:rPr>
          <w:bCs/>
          <w:sz w:val="28"/>
          <w:szCs w:val="28"/>
        </w:rPr>
        <w:t>о</w:t>
      </w:r>
      <w:r w:rsidRPr="00D92DDB">
        <w:rPr>
          <w:bCs/>
          <w:sz w:val="28"/>
          <w:szCs w:val="28"/>
        </w:rPr>
        <w:t>торых сформирован единый земельный участок, м</w:t>
      </w:r>
      <w:r w:rsidRPr="00D92DDB">
        <w:rPr>
          <w:bCs/>
          <w:sz w:val="28"/>
          <w:szCs w:val="28"/>
          <w:vertAlign w:val="superscript"/>
        </w:rPr>
        <w:t>2</w:t>
      </w:r>
    </w:p>
    <w:p w:rsidR="004F71F8" w:rsidRDefault="004F71F8" w:rsidP="0033062C">
      <w:pPr>
        <w:ind w:firstLine="0"/>
        <w:jc w:val="both"/>
        <w:rPr>
          <w:bCs/>
          <w:sz w:val="28"/>
          <w:szCs w:val="28"/>
        </w:rPr>
      </w:pPr>
      <w:r w:rsidRPr="00D92DDB">
        <w:rPr>
          <w:bCs/>
          <w:sz w:val="28"/>
          <w:szCs w:val="28"/>
          <w:lang w:val="en-US"/>
        </w:rPr>
        <w:t>S</w:t>
      </w:r>
      <w:r w:rsidRPr="00D92DDB">
        <w:rPr>
          <w:bCs/>
          <w:sz w:val="28"/>
          <w:szCs w:val="28"/>
          <w:vertAlign w:val="subscript"/>
        </w:rPr>
        <w:t xml:space="preserve">пом </w:t>
      </w:r>
      <w:r w:rsidRPr="00D92DDB">
        <w:rPr>
          <w:bCs/>
          <w:sz w:val="28"/>
          <w:szCs w:val="28"/>
        </w:rPr>
        <w:t>– общая площадь помещений в многоквартирном доме, м</w:t>
      </w:r>
      <w:r w:rsidRPr="00D92DDB">
        <w:rPr>
          <w:bCs/>
          <w:sz w:val="28"/>
          <w:szCs w:val="28"/>
          <w:vertAlign w:val="superscript"/>
        </w:rPr>
        <w:t>2</w:t>
      </w:r>
      <w:r w:rsidRPr="00D92DDB">
        <w:rPr>
          <w:bCs/>
          <w:sz w:val="28"/>
          <w:szCs w:val="28"/>
        </w:rPr>
        <w:t>.</w:t>
      </w:r>
    </w:p>
    <w:p w:rsidR="004F71F8" w:rsidRPr="00816DDA" w:rsidRDefault="004F71F8" w:rsidP="0033062C">
      <w:pPr>
        <w:ind w:firstLine="709"/>
        <w:contextualSpacing/>
        <w:jc w:val="both"/>
        <w:rPr>
          <w:sz w:val="28"/>
          <w:szCs w:val="28"/>
        </w:rPr>
      </w:pPr>
      <w:r w:rsidRPr="00816DDA">
        <w:rPr>
          <w:sz w:val="28"/>
          <w:szCs w:val="28"/>
        </w:rPr>
        <w:t xml:space="preserve">Рекомендуемые размеры земельных участков, выделяемых для размещения </w:t>
      </w:r>
      <w:r>
        <w:rPr>
          <w:sz w:val="28"/>
          <w:szCs w:val="28"/>
        </w:rPr>
        <w:t xml:space="preserve">индивидуальных </w:t>
      </w:r>
      <w:r w:rsidRPr="00816DDA">
        <w:rPr>
          <w:sz w:val="28"/>
          <w:szCs w:val="28"/>
        </w:rPr>
        <w:t>жилых домов в зависимости от применяемых типов жилых домов и характера формирующейся застройки, следующие:</w:t>
      </w:r>
    </w:p>
    <w:p w:rsidR="004F71F8" w:rsidRDefault="004F71F8" w:rsidP="00832A88">
      <w:pPr>
        <w:numPr>
          <w:ilvl w:val="0"/>
          <w:numId w:val="47"/>
        </w:numPr>
        <w:tabs>
          <w:tab w:val="clear" w:pos="1069"/>
          <w:tab w:val="num" w:pos="720"/>
        </w:tabs>
        <w:ind w:left="0" w:firstLine="709"/>
        <w:contextualSpacing/>
        <w:jc w:val="both"/>
        <w:rPr>
          <w:sz w:val="28"/>
          <w:szCs w:val="28"/>
        </w:rPr>
      </w:pPr>
      <w:r w:rsidRPr="00816DDA">
        <w:rPr>
          <w:sz w:val="28"/>
          <w:szCs w:val="28"/>
        </w:rPr>
        <w:t>450 — 1500 м</w:t>
      </w:r>
      <w:r w:rsidRPr="00816DDA">
        <w:rPr>
          <w:sz w:val="28"/>
          <w:szCs w:val="28"/>
          <w:vertAlign w:val="superscript"/>
        </w:rPr>
        <w:t>2</w:t>
      </w:r>
      <w:r w:rsidRPr="00816DDA">
        <w:rPr>
          <w:sz w:val="28"/>
          <w:szCs w:val="28"/>
        </w:rPr>
        <w:t xml:space="preserve"> </w:t>
      </w:r>
      <w:r>
        <w:rPr>
          <w:sz w:val="28"/>
          <w:szCs w:val="28"/>
        </w:rPr>
        <w:t xml:space="preserve"> </w:t>
      </w:r>
      <w:r w:rsidRPr="00816DDA">
        <w:rPr>
          <w:sz w:val="28"/>
          <w:szCs w:val="28"/>
        </w:rPr>
        <w:t>при одно-, двухквар</w:t>
      </w:r>
      <w:r>
        <w:rPr>
          <w:sz w:val="28"/>
          <w:szCs w:val="28"/>
        </w:rPr>
        <w:t>тирных одно-, двухэтажных домах.</w:t>
      </w:r>
    </w:p>
    <w:p w:rsidR="004F71F8" w:rsidRDefault="004F71F8" w:rsidP="0033062C">
      <w:pPr>
        <w:ind w:firstLine="709"/>
        <w:jc w:val="both"/>
        <w:rPr>
          <w:i/>
          <w:iCs/>
          <w:sz w:val="28"/>
          <w:szCs w:val="28"/>
        </w:rPr>
      </w:pPr>
      <w:r>
        <w:rPr>
          <w:sz w:val="28"/>
          <w:szCs w:val="28"/>
        </w:rPr>
        <w:t>Характеристики формируемых земельных участков, планируемых для пр</w:t>
      </w:r>
      <w:r>
        <w:rPr>
          <w:sz w:val="28"/>
          <w:szCs w:val="28"/>
        </w:rPr>
        <w:t>е</w:t>
      </w:r>
      <w:r>
        <w:rPr>
          <w:sz w:val="28"/>
          <w:szCs w:val="28"/>
        </w:rPr>
        <w:t xml:space="preserve">доставления физическим и юридическим, представлены в </w:t>
      </w:r>
      <w:r>
        <w:rPr>
          <w:i/>
          <w:iCs/>
          <w:sz w:val="28"/>
          <w:szCs w:val="28"/>
        </w:rPr>
        <w:t>Таблице 8.</w:t>
      </w:r>
    </w:p>
    <w:p w:rsidR="004F71F8" w:rsidRPr="00386C22" w:rsidRDefault="004F71F8" w:rsidP="00386C22">
      <w:pPr>
        <w:ind w:firstLine="709"/>
        <w:jc w:val="both"/>
        <w:rPr>
          <w:i/>
          <w:iCs/>
          <w:sz w:val="27"/>
          <w:szCs w:val="27"/>
        </w:rPr>
      </w:pPr>
      <w:r w:rsidRPr="00386C22">
        <w:rPr>
          <w:iCs/>
          <w:sz w:val="27"/>
          <w:szCs w:val="27"/>
          <w:lang w:eastAsia="ar-SA"/>
        </w:rPr>
        <w:t xml:space="preserve">Каталог координат формируемых земельных участков </w:t>
      </w:r>
      <w:r w:rsidRPr="00386C22">
        <w:rPr>
          <w:sz w:val="27"/>
          <w:szCs w:val="27"/>
        </w:rPr>
        <w:t xml:space="preserve">представлен в </w:t>
      </w:r>
      <w:r w:rsidRPr="00386C22">
        <w:rPr>
          <w:i/>
          <w:iCs/>
          <w:sz w:val="27"/>
          <w:szCs w:val="27"/>
        </w:rPr>
        <w:t xml:space="preserve">Таблице </w:t>
      </w:r>
      <w:r>
        <w:rPr>
          <w:i/>
          <w:iCs/>
          <w:sz w:val="27"/>
          <w:szCs w:val="27"/>
        </w:rPr>
        <w:t>9</w:t>
      </w:r>
      <w:r w:rsidRPr="00386C22">
        <w:rPr>
          <w:i/>
          <w:iCs/>
          <w:sz w:val="27"/>
          <w:szCs w:val="27"/>
        </w:rPr>
        <w:t>.</w:t>
      </w:r>
    </w:p>
    <w:p w:rsidR="004F71F8" w:rsidRDefault="004F71F8" w:rsidP="00386C22">
      <w:pPr>
        <w:ind w:firstLine="709"/>
        <w:jc w:val="both"/>
        <w:rPr>
          <w:b/>
        </w:rPr>
      </w:pPr>
      <w:r w:rsidRPr="00D92DDB">
        <w:rPr>
          <w:bCs/>
          <w:sz w:val="28"/>
          <w:szCs w:val="28"/>
        </w:rPr>
        <w:t>Проект межевания территории выполнен в масштабе 1:</w:t>
      </w:r>
      <w:r>
        <w:rPr>
          <w:bCs/>
          <w:sz w:val="28"/>
          <w:szCs w:val="28"/>
        </w:rPr>
        <w:t>2</w:t>
      </w:r>
      <w:r w:rsidRPr="00D92DDB">
        <w:rPr>
          <w:bCs/>
          <w:sz w:val="28"/>
          <w:szCs w:val="28"/>
        </w:rPr>
        <w:t xml:space="preserve">000 и представлен на </w:t>
      </w:r>
      <w:r w:rsidRPr="00D92DDB">
        <w:rPr>
          <w:bCs/>
          <w:iCs/>
          <w:sz w:val="28"/>
          <w:szCs w:val="28"/>
        </w:rPr>
        <w:t>Листе 10</w:t>
      </w:r>
      <w:r w:rsidRPr="00D92DDB">
        <w:rPr>
          <w:bCs/>
          <w:sz w:val="28"/>
          <w:szCs w:val="28"/>
        </w:rPr>
        <w:t xml:space="preserve"> графических материалов.</w:t>
      </w:r>
    </w:p>
    <w:p w:rsidR="004F71F8" w:rsidRPr="00AF6505" w:rsidRDefault="004F71F8" w:rsidP="0033062C">
      <w:pPr>
        <w:tabs>
          <w:tab w:val="left" w:pos="5490"/>
        </w:tabs>
        <w:jc w:val="right"/>
        <w:rPr>
          <w:i/>
          <w:sz w:val="28"/>
          <w:szCs w:val="28"/>
        </w:rPr>
      </w:pPr>
      <w:r w:rsidRPr="00AF6505">
        <w:rPr>
          <w:i/>
          <w:sz w:val="28"/>
          <w:szCs w:val="28"/>
        </w:rPr>
        <w:t>Таблица 7</w:t>
      </w:r>
    </w:p>
    <w:p w:rsidR="004F71F8" w:rsidRDefault="004F71F8" w:rsidP="0033062C">
      <w:pPr>
        <w:jc w:val="center"/>
        <w:rPr>
          <w:b/>
          <w:bCs/>
          <w:sz w:val="28"/>
          <w:szCs w:val="28"/>
        </w:rPr>
      </w:pPr>
      <w:r>
        <w:rPr>
          <w:b/>
          <w:bCs/>
          <w:sz w:val="28"/>
          <w:szCs w:val="28"/>
        </w:rPr>
        <w:t>Технические сведения многоквартирных жилых домов, расположенных в границах разработки проекта межевания, расчет нормативных размеров з</w:t>
      </w:r>
      <w:r>
        <w:rPr>
          <w:b/>
          <w:bCs/>
          <w:sz w:val="28"/>
          <w:szCs w:val="28"/>
        </w:rPr>
        <w:t>е</w:t>
      </w:r>
      <w:r>
        <w:rPr>
          <w:b/>
          <w:bCs/>
          <w:sz w:val="28"/>
          <w:szCs w:val="28"/>
        </w:rPr>
        <w:t>мельных участков</w:t>
      </w:r>
    </w:p>
    <w:tbl>
      <w:tblPr>
        <w:tblW w:w="10346" w:type="dxa"/>
        <w:tblInd w:w="55" w:type="dxa"/>
        <w:tblLayout w:type="fixed"/>
        <w:tblCellMar>
          <w:top w:w="55" w:type="dxa"/>
          <w:left w:w="55" w:type="dxa"/>
          <w:bottom w:w="55" w:type="dxa"/>
          <w:right w:w="55" w:type="dxa"/>
        </w:tblCellMar>
        <w:tblLook w:val="0000"/>
      </w:tblPr>
      <w:tblGrid>
        <w:gridCol w:w="425"/>
        <w:gridCol w:w="2041"/>
        <w:gridCol w:w="1418"/>
        <w:gridCol w:w="680"/>
        <w:gridCol w:w="1417"/>
        <w:gridCol w:w="1417"/>
        <w:gridCol w:w="1417"/>
        <w:gridCol w:w="1531"/>
      </w:tblGrid>
      <w:tr w:rsidR="004F71F8" w:rsidRPr="0033062C" w:rsidTr="0033062C">
        <w:trPr>
          <w:trHeight w:val="1026"/>
        </w:trPr>
        <w:tc>
          <w:tcPr>
            <w:tcW w:w="425"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 п/п</w:t>
            </w:r>
          </w:p>
        </w:tc>
        <w:tc>
          <w:tcPr>
            <w:tcW w:w="2041"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Наименование объекта</w:t>
            </w:r>
          </w:p>
        </w:tc>
        <w:tc>
          <w:tcPr>
            <w:tcW w:w="1418"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Почтовый адрес</w:t>
            </w:r>
          </w:p>
        </w:tc>
        <w:tc>
          <w:tcPr>
            <w:tcW w:w="680"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Этажность</w:t>
            </w:r>
          </w:p>
        </w:tc>
        <w:tc>
          <w:tcPr>
            <w:tcW w:w="1417" w:type="dxa"/>
            <w:tcBorders>
              <w:top w:val="single" w:sz="4" w:space="0" w:color="000000"/>
              <w:left w:val="single" w:sz="4" w:space="0" w:color="000000"/>
              <w:bottom w:val="single" w:sz="4" w:space="0" w:color="000000"/>
            </w:tcBorders>
          </w:tcPr>
          <w:p w:rsidR="004F71F8" w:rsidRDefault="004F71F8" w:rsidP="0033062C">
            <w:pPr>
              <w:suppressLineNumbers/>
              <w:spacing w:line="240" w:lineRule="auto"/>
              <w:ind w:firstLine="0"/>
              <w:jc w:val="center"/>
              <w:rPr>
                <w:b/>
                <w:bCs/>
                <w:szCs w:val="22"/>
                <w:lang w:eastAsia="ar-SA"/>
              </w:rPr>
            </w:pPr>
            <w:r w:rsidRPr="0033062C">
              <w:rPr>
                <w:b/>
                <w:bCs/>
                <w:sz w:val="22"/>
                <w:szCs w:val="22"/>
                <w:lang w:eastAsia="ar-SA"/>
              </w:rPr>
              <w:t xml:space="preserve">Общая </w:t>
            </w:r>
          </w:p>
          <w:p w:rsidR="004F71F8" w:rsidRDefault="004F71F8" w:rsidP="0033062C">
            <w:pPr>
              <w:suppressLineNumbers/>
              <w:spacing w:line="240" w:lineRule="auto"/>
              <w:ind w:firstLine="0"/>
              <w:jc w:val="center"/>
              <w:rPr>
                <w:b/>
                <w:bCs/>
                <w:szCs w:val="22"/>
                <w:lang w:eastAsia="ar-SA"/>
              </w:rPr>
            </w:pPr>
            <w:r w:rsidRPr="0033062C">
              <w:rPr>
                <w:b/>
                <w:bCs/>
                <w:sz w:val="22"/>
                <w:szCs w:val="22"/>
                <w:lang w:eastAsia="ar-SA"/>
              </w:rPr>
              <w:t xml:space="preserve">площадь жилых </w:t>
            </w:r>
          </w:p>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помещений, кв.м.</w:t>
            </w:r>
          </w:p>
        </w:tc>
        <w:tc>
          <w:tcPr>
            <w:tcW w:w="1417"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Удельный показатель земельного участка</w:t>
            </w:r>
          </w:p>
        </w:tc>
        <w:tc>
          <w:tcPr>
            <w:tcW w:w="1417" w:type="dxa"/>
            <w:tcBorders>
              <w:top w:val="single" w:sz="4" w:space="0" w:color="000000"/>
              <w:left w:val="single" w:sz="4" w:space="0" w:color="000000"/>
              <w:bottom w:val="single" w:sz="4" w:space="0" w:color="000000"/>
            </w:tcBorders>
          </w:tcPr>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Нормати</w:t>
            </w:r>
            <w:r w:rsidRPr="0033062C">
              <w:rPr>
                <w:b/>
                <w:bCs/>
                <w:sz w:val="22"/>
                <w:szCs w:val="22"/>
                <w:lang w:eastAsia="ar-SA"/>
              </w:rPr>
              <w:t>в</w:t>
            </w:r>
            <w:r w:rsidRPr="0033062C">
              <w:rPr>
                <w:b/>
                <w:bCs/>
                <w:sz w:val="22"/>
                <w:szCs w:val="22"/>
                <w:lang w:eastAsia="ar-SA"/>
              </w:rPr>
              <w:t>ная площадь земельного участка, кв.м.</w:t>
            </w:r>
          </w:p>
        </w:tc>
        <w:tc>
          <w:tcPr>
            <w:tcW w:w="1531" w:type="dxa"/>
            <w:tcBorders>
              <w:top w:val="single" w:sz="4" w:space="0" w:color="000000"/>
              <w:left w:val="single" w:sz="4" w:space="0" w:color="000000"/>
              <w:bottom w:val="single" w:sz="4" w:space="0" w:color="000000"/>
              <w:right w:val="single" w:sz="4" w:space="0" w:color="000000"/>
            </w:tcBorders>
          </w:tcPr>
          <w:p w:rsidR="004F71F8" w:rsidRDefault="004F71F8" w:rsidP="0033062C">
            <w:pPr>
              <w:suppressLineNumbers/>
              <w:spacing w:line="240" w:lineRule="auto"/>
              <w:ind w:firstLine="0"/>
              <w:jc w:val="center"/>
              <w:rPr>
                <w:b/>
                <w:bCs/>
                <w:szCs w:val="22"/>
                <w:lang w:eastAsia="ar-SA"/>
              </w:rPr>
            </w:pPr>
            <w:r w:rsidRPr="0033062C">
              <w:rPr>
                <w:b/>
                <w:bCs/>
                <w:sz w:val="22"/>
                <w:szCs w:val="22"/>
                <w:lang w:eastAsia="ar-SA"/>
              </w:rPr>
              <w:t xml:space="preserve">Фактическая площадь </w:t>
            </w:r>
          </w:p>
          <w:p w:rsidR="004F71F8" w:rsidRDefault="004F71F8" w:rsidP="0033062C">
            <w:pPr>
              <w:suppressLineNumbers/>
              <w:spacing w:line="240" w:lineRule="auto"/>
              <w:ind w:firstLine="0"/>
              <w:jc w:val="center"/>
              <w:rPr>
                <w:b/>
                <w:bCs/>
                <w:szCs w:val="22"/>
                <w:lang w:eastAsia="ar-SA"/>
              </w:rPr>
            </w:pPr>
            <w:r w:rsidRPr="0033062C">
              <w:rPr>
                <w:b/>
                <w:bCs/>
                <w:sz w:val="22"/>
                <w:szCs w:val="22"/>
                <w:lang w:eastAsia="ar-SA"/>
              </w:rPr>
              <w:t xml:space="preserve">земельного участка, </w:t>
            </w:r>
          </w:p>
          <w:p w:rsidR="004F71F8" w:rsidRPr="0033062C" w:rsidRDefault="004F71F8" w:rsidP="0033062C">
            <w:pPr>
              <w:suppressLineNumbers/>
              <w:spacing w:line="240" w:lineRule="auto"/>
              <w:ind w:firstLine="0"/>
              <w:jc w:val="center"/>
              <w:rPr>
                <w:b/>
                <w:bCs/>
                <w:szCs w:val="22"/>
                <w:lang w:eastAsia="ar-SA"/>
              </w:rPr>
            </w:pPr>
            <w:r w:rsidRPr="0033062C">
              <w:rPr>
                <w:b/>
                <w:bCs/>
                <w:sz w:val="22"/>
                <w:szCs w:val="22"/>
                <w:lang w:eastAsia="ar-SA"/>
              </w:rPr>
              <w:t>кв.м.</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4300</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3419</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3515</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3282</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3770</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6</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4941</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7</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3380</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8</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3032</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9</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4746</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10</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2990</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3156</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12</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4032</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13</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2799</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3024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15</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3140</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16</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3618</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3584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18</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3653</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19</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3121</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20</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3080</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5337</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22</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3954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23</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3664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Pr>
                <w:szCs w:val="24"/>
                <w:lang w:eastAsia="ar-SA"/>
              </w:rPr>
              <w:t>3681</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25</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3678</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26</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3700</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27</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4298</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28</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3701</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29</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Pr>
                <w:szCs w:val="24"/>
                <w:lang w:eastAsia="ar-SA"/>
              </w:rPr>
              <w:t>3682</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30</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3686</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3686</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32</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3525</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33</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2227</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34</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2325</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35</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2527</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36</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2240</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37</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1721</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38</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4185</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39</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2483</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40</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2414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2750</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42</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2357</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43</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2304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44</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2920</w:t>
            </w:r>
          </w:p>
        </w:tc>
      </w:tr>
      <w:tr w:rsidR="004F71F8" w:rsidRPr="0033062C" w:rsidTr="0049017B">
        <w:trPr>
          <w:trHeight w:val="759"/>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45</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auto"/>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auto"/>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2573</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46</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2488</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47</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2415</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48</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2784</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49</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2328</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50</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2271</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51</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3840</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52</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3763</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53</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3097</w:t>
            </w:r>
          </w:p>
        </w:tc>
      </w:tr>
      <w:tr w:rsidR="004F71F8" w:rsidRPr="0033062C" w:rsidTr="0049017B">
        <w:trPr>
          <w:trHeight w:val="558"/>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54</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3500</w:t>
            </w:r>
          </w:p>
        </w:tc>
      </w:tr>
      <w:tr w:rsidR="004F71F8" w:rsidRPr="0033062C" w:rsidTr="0049017B">
        <w:trPr>
          <w:trHeight w:val="25"/>
        </w:trPr>
        <w:tc>
          <w:tcPr>
            <w:tcW w:w="425"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55</w:t>
            </w:r>
          </w:p>
        </w:tc>
        <w:tc>
          <w:tcPr>
            <w:tcW w:w="2041"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2593</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56</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2595</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57</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2900</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58</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2458</w:t>
            </w:r>
          </w:p>
        </w:tc>
      </w:tr>
      <w:tr w:rsidR="004F71F8" w:rsidRPr="0033062C" w:rsidTr="0049017B">
        <w:trPr>
          <w:trHeight w:val="543"/>
        </w:trPr>
        <w:tc>
          <w:tcPr>
            <w:tcW w:w="425"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59</w:t>
            </w:r>
          </w:p>
        </w:tc>
        <w:tc>
          <w:tcPr>
            <w:tcW w:w="2041"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Многоквартирный жилой дом</w:t>
            </w:r>
          </w:p>
        </w:tc>
        <w:tc>
          <w:tcPr>
            <w:tcW w:w="1418"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Республика Мордовия, г.о.Саранск, р.п.Луховка</w:t>
            </w:r>
          </w:p>
        </w:tc>
        <w:tc>
          <w:tcPr>
            <w:tcW w:w="680"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3</w:t>
            </w:r>
          </w:p>
        </w:tc>
        <w:tc>
          <w:tcPr>
            <w:tcW w:w="1417" w:type="dxa"/>
            <w:tcBorders>
              <w:top w:val="single" w:sz="4" w:space="0" w:color="auto"/>
              <w:left w:val="single" w:sz="4" w:space="0" w:color="000000"/>
              <w:bottom w:val="single" w:sz="4" w:space="0" w:color="000000"/>
            </w:tcBorders>
            <w:vAlign w:val="center"/>
          </w:tcPr>
          <w:p w:rsidR="004F71F8" w:rsidRDefault="004F71F8" w:rsidP="0049017B">
            <w:pPr>
              <w:jc w:val="center"/>
              <w:rPr>
                <w:szCs w:val="24"/>
              </w:rPr>
            </w:pPr>
            <w:r>
              <w:t>1202,0</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1,43</w:t>
            </w:r>
          </w:p>
        </w:tc>
        <w:tc>
          <w:tcPr>
            <w:tcW w:w="1417" w:type="dxa"/>
            <w:tcBorders>
              <w:top w:val="single" w:sz="4" w:space="0" w:color="auto"/>
              <w:left w:val="single" w:sz="4" w:space="0" w:color="000000"/>
              <w:bottom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1720</w:t>
            </w:r>
          </w:p>
        </w:tc>
        <w:tc>
          <w:tcPr>
            <w:tcW w:w="1531" w:type="dxa"/>
            <w:tcBorders>
              <w:top w:val="single" w:sz="4" w:space="0" w:color="auto"/>
              <w:left w:val="single" w:sz="4" w:space="0" w:color="000000"/>
              <w:bottom w:val="single" w:sz="4" w:space="0" w:color="000000"/>
              <w:right w:val="single" w:sz="4" w:space="0" w:color="000000"/>
            </w:tcBorders>
            <w:vAlign w:val="center"/>
          </w:tcPr>
          <w:p w:rsidR="004F71F8" w:rsidRPr="0033062C" w:rsidRDefault="004F71F8" w:rsidP="0033062C">
            <w:pPr>
              <w:suppressAutoHyphens/>
              <w:spacing w:line="240" w:lineRule="auto"/>
              <w:ind w:firstLine="0"/>
              <w:jc w:val="center"/>
              <w:rPr>
                <w:szCs w:val="24"/>
                <w:lang w:eastAsia="ar-SA"/>
              </w:rPr>
            </w:pPr>
            <w:r w:rsidRPr="0033062C">
              <w:rPr>
                <w:szCs w:val="24"/>
                <w:lang w:eastAsia="ar-SA"/>
              </w:rPr>
              <w:t>2699</w:t>
            </w:r>
          </w:p>
        </w:tc>
      </w:tr>
    </w:tbl>
    <w:p w:rsidR="004F71F8" w:rsidRDefault="004F71F8" w:rsidP="00AD4D23">
      <w:pPr>
        <w:ind w:firstLine="720"/>
        <w:jc w:val="center"/>
        <w:rPr>
          <w:b/>
        </w:rPr>
      </w:pPr>
    </w:p>
    <w:p w:rsidR="004F71F8" w:rsidRDefault="004F71F8">
      <w:pPr>
        <w:spacing w:line="240" w:lineRule="auto"/>
        <w:ind w:firstLine="0"/>
        <w:rPr>
          <w:b/>
        </w:rPr>
      </w:pPr>
      <w:r>
        <w:rPr>
          <w:b/>
        </w:rPr>
        <w:br w:type="page"/>
      </w:r>
    </w:p>
    <w:p w:rsidR="004F71F8" w:rsidRPr="00AF6505" w:rsidRDefault="004F71F8" w:rsidP="003079D0">
      <w:pPr>
        <w:tabs>
          <w:tab w:val="left" w:pos="5490"/>
        </w:tabs>
        <w:suppressAutoHyphens/>
        <w:spacing w:line="240" w:lineRule="auto"/>
        <w:ind w:firstLine="0"/>
        <w:jc w:val="right"/>
        <w:rPr>
          <w:i/>
          <w:sz w:val="28"/>
          <w:szCs w:val="28"/>
          <w:lang w:eastAsia="ar-SA"/>
        </w:rPr>
      </w:pPr>
      <w:r w:rsidRPr="00AF6505">
        <w:rPr>
          <w:i/>
          <w:sz w:val="28"/>
          <w:szCs w:val="28"/>
          <w:lang w:eastAsia="ar-SA"/>
        </w:rPr>
        <w:t>Таблица 8</w:t>
      </w:r>
    </w:p>
    <w:p w:rsidR="004F71F8" w:rsidRPr="003079D0" w:rsidRDefault="004F71F8"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Характеристики формируемых земельных участков,</w:t>
      </w:r>
    </w:p>
    <w:p w:rsidR="004F71F8" w:rsidRPr="003079D0" w:rsidRDefault="004F71F8"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p w:rsidR="004F71F8" w:rsidRPr="003079D0" w:rsidRDefault="004F71F8" w:rsidP="003079D0">
      <w:pPr>
        <w:spacing w:line="240" w:lineRule="auto"/>
        <w:ind w:left="720" w:firstLine="0"/>
        <w:contextualSpacing/>
        <w:jc w:val="both"/>
        <w:rPr>
          <w:color w:val="FF0000"/>
          <w:sz w:val="28"/>
          <w:szCs w:val="28"/>
        </w:rPr>
      </w:pPr>
    </w:p>
    <w:tbl>
      <w:tblPr>
        <w:tblW w:w="4947" w:type="pct"/>
        <w:tblInd w:w="108" w:type="dxa"/>
        <w:tblLook w:val="00A0"/>
      </w:tblPr>
      <w:tblGrid>
        <w:gridCol w:w="854"/>
        <w:gridCol w:w="3697"/>
        <w:gridCol w:w="2767"/>
        <w:gridCol w:w="1387"/>
        <w:gridCol w:w="1467"/>
      </w:tblGrid>
      <w:tr w:rsidR="004F71F8" w:rsidRPr="003079D0" w:rsidTr="003079D0">
        <w:trPr>
          <w:trHeight w:val="315"/>
        </w:trPr>
        <w:tc>
          <w:tcPr>
            <w:tcW w:w="367" w:type="pct"/>
            <w:vMerge w:val="restart"/>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jc w:val="center"/>
              <w:rPr>
                <w:b/>
                <w:szCs w:val="24"/>
              </w:rPr>
            </w:pPr>
            <w:r w:rsidRPr="003079D0">
              <w:rPr>
                <w:b/>
                <w:szCs w:val="24"/>
              </w:rPr>
              <w:t>№ на плане</w:t>
            </w:r>
          </w:p>
        </w:tc>
        <w:tc>
          <w:tcPr>
            <w:tcW w:w="1835" w:type="pct"/>
            <w:vMerge w:val="restart"/>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jc w:val="center"/>
              <w:rPr>
                <w:b/>
                <w:szCs w:val="24"/>
              </w:rPr>
            </w:pPr>
            <w:r w:rsidRPr="003079D0">
              <w:rPr>
                <w:b/>
                <w:szCs w:val="24"/>
              </w:rPr>
              <w:t>Наименование объекта</w:t>
            </w:r>
          </w:p>
        </w:tc>
        <w:tc>
          <w:tcPr>
            <w:tcW w:w="1378" w:type="pct"/>
            <w:vMerge w:val="restart"/>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jc w:val="center"/>
              <w:rPr>
                <w:b/>
                <w:szCs w:val="24"/>
              </w:rPr>
            </w:pPr>
            <w:r w:rsidRPr="003079D0">
              <w:rPr>
                <w:b/>
                <w:szCs w:val="24"/>
              </w:rPr>
              <w:t>Почтовый адрес</w:t>
            </w:r>
          </w:p>
        </w:tc>
        <w:tc>
          <w:tcPr>
            <w:tcW w:w="1420" w:type="pct"/>
            <w:gridSpan w:val="2"/>
            <w:tcBorders>
              <w:top w:val="single" w:sz="4" w:space="0" w:color="auto"/>
              <w:left w:val="nil"/>
              <w:bottom w:val="single" w:sz="4" w:space="0" w:color="auto"/>
              <w:right w:val="single" w:sz="4" w:space="0" w:color="000000"/>
            </w:tcBorders>
            <w:vAlign w:val="center"/>
          </w:tcPr>
          <w:p w:rsidR="004F71F8" w:rsidRPr="003079D0" w:rsidRDefault="004F71F8" w:rsidP="003079D0">
            <w:pPr>
              <w:spacing w:line="240" w:lineRule="auto"/>
              <w:ind w:firstLine="0"/>
              <w:jc w:val="center"/>
              <w:rPr>
                <w:b/>
                <w:szCs w:val="24"/>
              </w:rPr>
            </w:pPr>
            <w:r w:rsidRPr="003079D0">
              <w:rPr>
                <w:b/>
                <w:szCs w:val="24"/>
              </w:rPr>
              <w:t>Площадь, м</w:t>
            </w:r>
            <w:r w:rsidRPr="003079D0">
              <w:rPr>
                <w:b/>
                <w:szCs w:val="24"/>
                <w:vertAlign w:val="superscript"/>
              </w:rPr>
              <w:t>2</w:t>
            </w:r>
          </w:p>
        </w:tc>
      </w:tr>
      <w:tr w:rsidR="004F71F8" w:rsidRPr="003079D0" w:rsidTr="003079D0">
        <w:trPr>
          <w:trHeight w:val="945"/>
        </w:trPr>
        <w:tc>
          <w:tcPr>
            <w:tcW w:w="367" w:type="pct"/>
            <w:vMerge/>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rPr>
                <w:b/>
                <w:szCs w:val="24"/>
              </w:rPr>
            </w:pPr>
          </w:p>
        </w:tc>
        <w:tc>
          <w:tcPr>
            <w:tcW w:w="1835" w:type="pct"/>
            <w:vMerge/>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rPr>
                <w:b/>
                <w:szCs w:val="24"/>
              </w:rPr>
            </w:pPr>
          </w:p>
        </w:tc>
        <w:tc>
          <w:tcPr>
            <w:tcW w:w="1378" w:type="pct"/>
            <w:vMerge/>
            <w:tcBorders>
              <w:top w:val="single" w:sz="4" w:space="0" w:color="auto"/>
              <w:left w:val="single" w:sz="4" w:space="0" w:color="auto"/>
              <w:bottom w:val="single" w:sz="4" w:space="0" w:color="000000"/>
              <w:right w:val="single" w:sz="4" w:space="0" w:color="auto"/>
            </w:tcBorders>
            <w:vAlign w:val="center"/>
          </w:tcPr>
          <w:p w:rsidR="004F71F8" w:rsidRPr="003079D0" w:rsidRDefault="004F71F8" w:rsidP="003079D0">
            <w:pPr>
              <w:spacing w:line="240" w:lineRule="auto"/>
              <w:ind w:firstLine="0"/>
              <w:rPr>
                <w:b/>
                <w:szCs w:val="24"/>
              </w:rPr>
            </w:pPr>
          </w:p>
        </w:tc>
        <w:tc>
          <w:tcPr>
            <w:tcW w:w="699" w:type="pct"/>
            <w:tcBorders>
              <w:top w:val="nil"/>
              <w:left w:val="nil"/>
              <w:bottom w:val="single" w:sz="4" w:space="0" w:color="auto"/>
              <w:right w:val="single" w:sz="4" w:space="0" w:color="auto"/>
            </w:tcBorders>
            <w:vAlign w:val="center"/>
          </w:tcPr>
          <w:p w:rsidR="004F71F8" w:rsidRPr="003079D0" w:rsidRDefault="004F71F8" w:rsidP="003079D0">
            <w:pPr>
              <w:spacing w:line="240" w:lineRule="auto"/>
              <w:ind w:firstLine="0"/>
              <w:jc w:val="center"/>
              <w:rPr>
                <w:b/>
                <w:szCs w:val="24"/>
              </w:rPr>
            </w:pPr>
            <w:r w:rsidRPr="003079D0">
              <w:rPr>
                <w:b/>
                <w:szCs w:val="24"/>
              </w:rPr>
              <w:t>Общая площадь, м</w:t>
            </w:r>
            <w:r w:rsidRPr="003079D0">
              <w:rPr>
                <w:b/>
                <w:szCs w:val="24"/>
                <w:vertAlign w:val="superscript"/>
              </w:rPr>
              <w:t>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pacing w:line="240" w:lineRule="auto"/>
              <w:ind w:firstLine="0"/>
              <w:jc w:val="center"/>
              <w:rPr>
                <w:b/>
                <w:szCs w:val="24"/>
              </w:rPr>
            </w:pPr>
            <w:r w:rsidRPr="003079D0">
              <w:rPr>
                <w:b/>
                <w:szCs w:val="24"/>
              </w:rPr>
              <w:t>В т.ч., пу</w:t>
            </w:r>
            <w:r w:rsidRPr="003079D0">
              <w:rPr>
                <w:b/>
                <w:szCs w:val="24"/>
              </w:rPr>
              <w:t>б</w:t>
            </w:r>
            <w:r w:rsidRPr="003079D0">
              <w:rPr>
                <w:b/>
                <w:szCs w:val="24"/>
              </w:rPr>
              <w:t>личный сервитут, м</w:t>
            </w:r>
            <w:r w:rsidRPr="003079D0">
              <w:rPr>
                <w:b/>
                <w:szCs w:val="24"/>
                <w:vertAlign w:val="superscript"/>
              </w:rPr>
              <w:t>2</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объекта физической культуры и спорта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24318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4300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472</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3419</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3515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405</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3282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412</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3770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4941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281</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3380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380</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3032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4746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2990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3156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385</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Прочие территории общего пользования</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15345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Территория улиц, дорог, проездов</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241968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color w:val="FF0000"/>
                <w:szCs w:val="24"/>
                <w:lang w:eastAsia="ar-SA"/>
              </w:rPr>
            </w:pPr>
            <w:r w:rsidRPr="003079D0">
              <w:rPr>
                <w:color w:val="FF0000"/>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4032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122</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2799</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3024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3140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3618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3584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3653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3121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3080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5337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ГРПШ</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объекта торгово-бытового обслуживания</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5583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3954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3664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Pr>
                <w:szCs w:val="24"/>
                <w:lang w:eastAsia="ar-SA"/>
              </w:rPr>
              <w:t>3681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3678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3700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4298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3701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Pr>
                <w:szCs w:val="24"/>
                <w:lang w:eastAsia="ar-SA"/>
              </w:rPr>
              <w:t>3682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3686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3686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трансформаторной подстанции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445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ГРПШ</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455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КНС</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объекта торгово-бытового обслуживания</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5480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автостоянки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3240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color w:val="FF0000"/>
                <w:szCs w:val="24"/>
                <w:lang w:eastAsia="ar-SA"/>
              </w:rPr>
            </w:pPr>
            <w:r w:rsidRPr="003079D0">
              <w:rPr>
                <w:color w:val="FF0000"/>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3525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2227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2325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2527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2240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1721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4185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2483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2414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2750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2357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2304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2920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2573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59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2488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2415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2784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2328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2271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Прочие территории общего пользования</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27292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3840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3763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3097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3500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69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2593</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2595</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2900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2458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многоквартирного жилого дома</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2699</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79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80</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1486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81</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1486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82</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1488</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83</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1490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84</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1492</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85</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1494</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86</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1496</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87</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1497</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88</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630"/>
        </w:trPr>
        <w:tc>
          <w:tcPr>
            <w:tcW w:w="367" w:type="pct"/>
            <w:tcBorders>
              <w:top w:val="nil"/>
              <w:left w:val="single" w:sz="4" w:space="0" w:color="auto"/>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89</w:t>
            </w:r>
          </w:p>
        </w:tc>
        <w:tc>
          <w:tcPr>
            <w:tcW w:w="1835"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Для размещения дома индивидуальной жилой застройки</w:t>
            </w:r>
          </w:p>
        </w:tc>
        <w:tc>
          <w:tcPr>
            <w:tcW w:w="1378"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Республика Мордовия, г.о.Саранск, р.п.Луховка</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1500</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szCs w:val="24"/>
                <w:lang w:eastAsia="ar-SA"/>
              </w:rPr>
            </w:pPr>
            <w:r w:rsidRPr="003079D0">
              <w:rPr>
                <w:szCs w:val="24"/>
                <w:lang w:eastAsia="ar-SA"/>
              </w:rPr>
              <w:t> </w:t>
            </w:r>
          </w:p>
        </w:tc>
      </w:tr>
      <w:tr w:rsidR="004F71F8" w:rsidRPr="003079D0" w:rsidTr="003079D0">
        <w:trPr>
          <w:trHeight w:val="315"/>
        </w:trPr>
        <w:tc>
          <w:tcPr>
            <w:tcW w:w="3580" w:type="pct"/>
            <w:gridSpan w:val="3"/>
            <w:tcBorders>
              <w:top w:val="single" w:sz="4" w:space="0" w:color="auto"/>
              <w:left w:val="single" w:sz="4" w:space="0" w:color="auto"/>
              <w:bottom w:val="single" w:sz="4" w:space="0" w:color="auto"/>
              <w:right w:val="single" w:sz="4" w:space="0" w:color="000000"/>
            </w:tcBorders>
            <w:vAlign w:val="center"/>
          </w:tcPr>
          <w:p w:rsidR="004F71F8" w:rsidRPr="003079D0" w:rsidRDefault="004F71F8" w:rsidP="003079D0">
            <w:pPr>
              <w:spacing w:line="240" w:lineRule="auto"/>
              <w:ind w:firstLine="0"/>
              <w:jc w:val="right"/>
              <w:rPr>
                <w:b/>
                <w:bCs/>
                <w:szCs w:val="24"/>
              </w:rPr>
            </w:pPr>
            <w:r w:rsidRPr="003079D0">
              <w:rPr>
                <w:b/>
                <w:bCs/>
                <w:szCs w:val="24"/>
              </w:rPr>
              <w:t>Итого</w:t>
            </w:r>
          </w:p>
        </w:tc>
        <w:tc>
          <w:tcPr>
            <w:tcW w:w="699"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b/>
                <w:szCs w:val="24"/>
                <w:lang w:eastAsia="ar-SA"/>
              </w:rPr>
            </w:pPr>
            <w:r w:rsidRPr="003079D0">
              <w:rPr>
                <w:b/>
                <w:szCs w:val="24"/>
                <w:lang w:eastAsia="ar-SA"/>
              </w:rPr>
              <w:t>538471</w:t>
            </w:r>
          </w:p>
        </w:tc>
        <w:tc>
          <w:tcPr>
            <w:tcW w:w="721" w:type="pct"/>
            <w:tcBorders>
              <w:top w:val="nil"/>
              <w:left w:val="nil"/>
              <w:bottom w:val="single" w:sz="4" w:space="0" w:color="auto"/>
              <w:right w:val="single" w:sz="4" w:space="0" w:color="auto"/>
            </w:tcBorders>
            <w:vAlign w:val="center"/>
          </w:tcPr>
          <w:p w:rsidR="004F71F8" w:rsidRPr="003079D0" w:rsidRDefault="004F71F8" w:rsidP="003079D0">
            <w:pPr>
              <w:suppressAutoHyphens/>
              <w:spacing w:line="240" w:lineRule="auto"/>
              <w:ind w:firstLine="0"/>
              <w:jc w:val="center"/>
              <w:rPr>
                <w:b/>
                <w:szCs w:val="24"/>
                <w:lang w:eastAsia="ar-SA"/>
              </w:rPr>
            </w:pPr>
            <w:r w:rsidRPr="003079D0">
              <w:rPr>
                <w:b/>
                <w:szCs w:val="24"/>
                <w:lang w:eastAsia="ar-SA"/>
              </w:rPr>
              <w:t>2457</w:t>
            </w:r>
          </w:p>
        </w:tc>
      </w:tr>
    </w:tbl>
    <w:p w:rsidR="004F71F8" w:rsidRPr="003079D0" w:rsidRDefault="004F71F8" w:rsidP="003079D0">
      <w:pPr>
        <w:spacing w:line="240" w:lineRule="auto"/>
        <w:ind w:left="720" w:firstLine="0"/>
        <w:contextualSpacing/>
        <w:jc w:val="both"/>
        <w:rPr>
          <w:color w:val="FF0000"/>
          <w:sz w:val="28"/>
          <w:szCs w:val="28"/>
        </w:rPr>
      </w:pPr>
    </w:p>
    <w:p w:rsidR="004F71F8" w:rsidRPr="00285DB8" w:rsidRDefault="004F71F8" w:rsidP="003079D0">
      <w:pPr>
        <w:tabs>
          <w:tab w:val="left" w:pos="5490"/>
        </w:tabs>
        <w:suppressAutoHyphens/>
        <w:spacing w:line="240" w:lineRule="auto"/>
        <w:ind w:firstLine="0"/>
        <w:jc w:val="right"/>
        <w:rPr>
          <w:i/>
          <w:sz w:val="28"/>
          <w:szCs w:val="28"/>
          <w:lang w:eastAsia="ar-SA"/>
        </w:rPr>
      </w:pPr>
      <w:r w:rsidRPr="003079D0">
        <w:rPr>
          <w:b/>
          <w:sz w:val="28"/>
          <w:szCs w:val="28"/>
          <w:lang w:eastAsia="ar-SA"/>
        </w:rPr>
        <w:br w:type="page"/>
      </w:r>
      <w:r w:rsidRPr="00285DB8">
        <w:rPr>
          <w:i/>
          <w:sz w:val="28"/>
          <w:szCs w:val="28"/>
          <w:lang w:eastAsia="ar-SA"/>
        </w:rPr>
        <w:t>Таблица 9</w:t>
      </w:r>
    </w:p>
    <w:p w:rsidR="004F71F8" w:rsidRPr="00285DB8" w:rsidRDefault="004F71F8"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Каталог координат формируемых земельных участков</w:t>
      </w:r>
    </w:p>
    <w:p w:rsidR="004F71F8" w:rsidRPr="00285DB8" w:rsidRDefault="004F71F8" w:rsidP="003079D0">
      <w:pPr>
        <w:spacing w:line="240" w:lineRule="auto"/>
        <w:ind w:left="720" w:firstLine="0"/>
        <w:contextualSpacing/>
        <w:jc w:val="both"/>
        <w:rPr>
          <w:sz w:val="28"/>
          <w:szCs w:val="28"/>
        </w:rPr>
      </w:pPr>
    </w:p>
    <w:tbl>
      <w:tblPr>
        <w:tblW w:w="4947" w:type="pct"/>
        <w:tblInd w:w="108" w:type="dxa"/>
        <w:tblLook w:val="00A0"/>
      </w:tblPr>
      <w:tblGrid>
        <w:gridCol w:w="2510"/>
        <w:gridCol w:w="2712"/>
        <w:gridCol w:w="2360"/>
        <w:gridCol w:w="2590"/>
      </w:tblGrid>
      <w:tr w:rsidR="004F71F8" w:rsidRPr="00285DB8" w:rsidTr="00285DB8">
        <w:trPr>
          <w:trHeight w:val="1437"/>
        </w:trPr>
        <w:tc>
          <w:tcPr>
            <w:tcW w:w="1234" w:type="pct"/>
            <w:tcBorders>
              <w:top w:val="single" w:sz="4" w:space="0" w:color="auto"/>
              <w:left w:val="single" w:sz="4" w:space="0" w:color="auto"/>
              <w:bottom w:val="single" w:sz="4" w:space="0" w:color="auto"/>
              <w:right w:val="single" w:sz="4" w:space="0" w:color="auto"/>
            </w:tcBorders>
            <w:vAlign w:val="center"/>
          </w:tcPr>
          <w:p w:rsidR="004F71F8" w:rsidRPr="00285DB8" w:rsidRDefault="004F71F8"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33" w:type="pct"/>
            <w:tcBorders>
              <w:top w:val="single" w:sz="4" w:space="0" w:color="auto"/>
              <w:left w:val="nil"/>
              <w:bottom w:val="single" w:sz="4" w:space="0" w:color="auto"/>
              <w:right w:val="single" w:sz="4" w:space="0" w:color="auto"/>
            </w:tcBorders>
            <w:vAlign w:val="center"/>
          </w:tcPr>
          <w:p w:rsidR="004F71F8" w:rsidRPr="00285DB8" w:rsidRDefault="004F71F8" w:rsidP="00285DB8">
            <w:pPr>
              <w:spacing w:line="240" w:lineRule="auto"/>
              <w:ind w:firstLine="0"/>
              <w:jc w:val="center"/>
              <w:rPr>
                <w:b/>
                <w:sz w:val="28"/>
                <w:szCs w:val="28"/>
              </w:rPr>
            </w:pPr>
            <w:r w:rsidRPr="00285DB8">
              <w:rPr>
                <w:b/>
                <w:sz w:val="28"/>
                <w:szCs w:val="28"/>
              </w:rPr>
              <w:t>Номер поворотной точки границы з</w:t>
            </w:r>
            <w:r w:rsidRPr="00285DB8">
              <w:rPr>
                <w:b/>
                <w:sz w:val="28"/>
                <w:szCs w:val="28"/>
              </w:rPr>
              <w:t>е</w:t>
            </w:r>
            <w:r w:rsidRPr="00285DB8">
              <w:rPr>
                <w:b/>
                <w:sz w:val="28"/>
                <w:szCs w:val="28"/>
              </w:rPr>
              <w:t>мельного</w:t>
            </w:r>
            <w:r w:rsidRPr="00285DB8">
              <w:rPr>
                <w:b/>
                <w:sz w:val="28"/>
                <w:szCs w:val="28"/>
              </w:rPr>
              <w:br/>
              <w:t>участка</w:t>
            </w:r>
          </w:p>
        </w:tc>
        <w:tc>
          <w:tcPr>
            <w:tcW w:w="2433" w:type="pct"/>
            <w:gridSpan w:val="2"/>
            <w:tcBorders>
              <w:top w:val="single" w:sz="4" w:space="0" w:color="auto"/>
              <w:left w:val="nil"/>
              <w:bottom w:val="single" w:sz="4" w:space="0" w:color="auto"/>
              <w:right w:val="single" w:sz="4" w:space="0" w:color="000000"/>
            </w:tcBorders>
            <w:vAlign w:val="center"/>
          </w:tcPr>
          <w:p w:rsidR="004F71F8" w:rsidRPr="00285DB8" w:rsidRDefault="004F71F8"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387234,19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1296704,97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387232,92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1296696,29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387155,29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1296606,21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387091,08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1296531,70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387014,21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1296597,77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386983,63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1296624,06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387208,87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1296759,00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387214,00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1296762,07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387218,96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1296748,05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387208,12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1296778,69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387186,96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1296766,04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387160,67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1296750,32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387135,86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1296735,49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1296779,75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387118,92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1296800,05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387190,06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1296818,76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387118,92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1296800,05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387108,18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1296840,96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387119,57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1296848,29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387147,29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1296857,01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387175,79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1296865,98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387187,97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1296823,29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387190,06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1296818,76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387158,97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1296937,80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1296920,73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387106,31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1296870,07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387170,84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1296887,40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387080,87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1296966,79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387122,50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1296977,95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387148,03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1296983,71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387158,97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1296937,80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1296920,73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387135,86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1296735,49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387075,59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1296699,46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1296762,30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1296779,75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387002,43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1296772,94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387013,75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1296780,21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387030,53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1296791,00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387052,78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1296805,32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387074,76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1296819,46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387096,22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1296833,27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387108,18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1296840,96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387124,24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1296779,75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1296762,30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1296756,49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1296920,73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1296904,74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387044,31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1296853,46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387106,31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1296870,07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387018,95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1296950,19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387080,87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1296966,79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387092,95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1296920,73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1296904,74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1296904,74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1296888,53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1296882,30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386946,15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1296878,90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1296878,61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386956,07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1296833,53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386980,33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1296836,30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387044,31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1296853,46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386957,27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1296933,65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387018,95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1296950,19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387030,87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1296904,74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1296888,53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1296915,37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386957,27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1296933,65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386969,10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1296888,53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1296882,30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386946,15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1296878,90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1296878,61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386932,61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1296875,27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103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386915,32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1296870,64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386903,79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1296885,67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387282,36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1296654,66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387263,39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1296702,50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387022,61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1296423,95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387053,06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1296397,53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387075,59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1296699,46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387024,30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1296668,79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387007,60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1296730,34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1296756,49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387058,20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1296762,30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1296715,93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387008,96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1296725,34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387007,60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1296730,34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1296756,49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387002,43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1296772,94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386996,69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1296769,26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386975,05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1296788,02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386959,61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1296769,93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1296765,86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386927,75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1296829,08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386944,79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1296814,29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386967,66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1296794,43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386975,05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1296788,02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386959,61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1296769,93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1296765,86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386918,55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1296754,42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386905,06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1296803,14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386884,70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1296875,18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386892,00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1296860,13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386900,05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1296853,14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386921,94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1296834,13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386927,75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1296829,08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386905,06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1296803,14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386870,94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1296793,85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1296844,18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386812,01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1296901,39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386825,04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1296904,84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386865,95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1296913,84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386874,60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1296896,01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386884,70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1296875,18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1296844,18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1296836,55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387024,30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1296668,79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387000,75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1296655,53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386983,49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1296651,50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386948,84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1296680,29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1296682,87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1296715,93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387008,96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1296725,34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386974,26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1296715,93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386945,86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1296682,87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386925,99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1296700,09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386903,17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1296719,88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386898,53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1296723,90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386920,05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1296748,96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386918,55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1296754,42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386960,71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1296765,86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386920,05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1296748,96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386898,53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1296723,90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386880,35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1296739,67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386857,53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1296759,46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386851,20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1296764,95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386872,14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1296789,32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386870,94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1296793,85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386905,11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1296803,15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386872,14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1296789,32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386851,20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1296764,95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386836,23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1296777,93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386814,93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1296796,40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386803,87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1296806,00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1296836,55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386857,56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1296844,18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386829,95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1296836,55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386803,87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1296806,00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386796,12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1296812,72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386766,71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1296838,22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386721,59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1296877,25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386766,81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1296889,43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386795,85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1296897,12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386812,01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1296901,39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387208,87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1296759,00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387214,00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1296762,07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387218,96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1296748,05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387213,83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1296744,98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387014,21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1296597,77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386983,63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1296624,06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386893,36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1296569,98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386948,28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1296523,53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386920,60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1296678,24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386970,01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1296635,77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386911,07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1296599,06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386904,07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1296605,08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386899,89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1296601,02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1296668,44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386864,75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1296726,25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386879,01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1296714,00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386901,76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1296694,44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386920,60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1296678,24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1296668,44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386841,47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1296657,88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1296716,39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386808,90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1296774,26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386810,76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1296772,66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386833,51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1296753,11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386856,26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1296733,55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386864,75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1296726,25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1296716,39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386785,32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1296705,82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1296764,32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386753,06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1296822,26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386765,26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1296811,78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386788,01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1296792,22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386808,90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1296774,26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1296764,32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386729,53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1296753,83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1296812,34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386697,01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1296870,45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386719,76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1296850,89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386742,51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1296831,33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386753,06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1296822,26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1296812,34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386673,48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1296801,78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386658,38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1296860,49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386882,48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1296668,44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386899,89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1296601,02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386879,82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1296581,43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386859,32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1296599,05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386836,57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1296618,61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386813,82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1296638,16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386802,54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1296647,86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386826,42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1296716,39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386841,47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1296657,88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386802,54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1296647,86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386791,07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1296657,72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386768,32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1296677,28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386746,68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1296695,87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386785,32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1296705,82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386770,28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1296764,32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386785,33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1296705,82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386746,68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1296695,87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386745,57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1296696,83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386722,82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1296716,39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386700,07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1296735,94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386690,84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1296743,88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386714,49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1296812,34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386729,53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1296753,83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386690,84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1296743,88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386677,32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1296755,50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386654,57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1296775,06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386635,00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1296791,88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160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386658,38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1296860,49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386673,48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1296801,78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386635,00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1296791,88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386631,82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1296794,61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386609,07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1296814,17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386579,05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1296839,97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159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386638,01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1296855,23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386497,16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1297189,00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386490,48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1297214,39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386472,98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1297209,76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386481,87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1297184,98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386490,48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1297214,39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386484,44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1297237,35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386464,91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1297232,22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386472,98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1297209,76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387098,52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1297033,67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387093,24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1297052,96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387073,95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1297047,68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387079,22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1297028,39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386508,32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1296999,94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386498,46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1297037,00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386481,65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1297100,18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386430,19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1297085,43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386447,56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1297022,42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386457,50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1296986,32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386529,18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1296921,11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386513,01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1296982,60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386442,85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1296964,16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386498,29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1296914,87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386407,32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1297260,57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386438,39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1297227,38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386395,30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1297187,20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386374,46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1297253,41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386355,60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1297272,97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386376,56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1297293,43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386330,52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1297334,86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386359,38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1297307,29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386340,21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1297288,50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386318,68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1297267,41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386311,95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1297293,04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386301,80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1297290,41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386295,96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1297313,07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386309,56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1297316,58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386306,16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1297328,47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386289,89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1297373,66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1297340,49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386330,52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1297334,86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386306,16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1297328,48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386309,56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1297316,58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386277,77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1297323,47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386268,79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1297321,37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386262,18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1297346,55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386273,06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1297357,19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386239,60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1297418,47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386272,65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1297389,07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386229,23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1297345,54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386221,06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1297376,64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386210,91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1297374,02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386205,07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1297396,68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386218,67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1297400,19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386215,27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1297412,08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386197,75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1297455,58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386235,23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1297422,35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386239,60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1297418,47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386215,27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1297412,08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386218,67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1297400,19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1297392,92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386186,88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1297407,08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386178,21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1297404,82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386171,70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1297429,46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1297436,83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386182,73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1297470,99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1297505,92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386395,30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1297187,20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386378,62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1297169,82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386312,67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1297231,09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386334,12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1297252,03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386355,60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1297272,97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284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386374,46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1297253,41</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386318,68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1297267,41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386311,95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1297293,04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386301,80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1297290,41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386295,96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1297313,07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386284,67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1297296,74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386269,72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1297292,81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386272,86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1297280,86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386259,59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1297277,43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386265,52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1297254,78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386275,52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1297257,38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386282,25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1297231,71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386297,52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1297246,67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386268,78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1297321,37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386262,18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1297346,55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386251,61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1297336,22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386230,16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1297315,24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386225,74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1297310,92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386232,36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1297285,71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386241,32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1297287,81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1297273,66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386272,86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1297280,86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386269,72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1297292,82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386284,67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1297296,74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386281,43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386277,77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1297323,47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386229,23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1297345,54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386221,06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1297376,64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386210,91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1297374,02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386205,07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1297396,68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1297392,92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386193,78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1297380,35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386178,83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1297376,43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386181,97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1297364,47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386168,70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1297361,04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1297338,39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1297340,99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386192,97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1297309,17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386210,63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1297326,89</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386178,21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1297404,82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386171,70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1297429,46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386135,47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1297393,13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386141,77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1297369,15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386150,44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1297371,42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1297357,27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386181,97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1297364,47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386178,83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1297376,43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386193,78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1297380,35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386190,54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1297392,92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386186,88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1297407,08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1297459,68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386115,01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1297404,37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1297436,83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1297491,67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386348,42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1297100,69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386403,40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1297115,10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386403,00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1297116,25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386384,26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1297140,36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386363,61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1297162,16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386344,77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1297179,91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386332,15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1297167,63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1297147,90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386304,90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1297140,15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1297147,90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386332,15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1297167,63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386344,77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1297179,91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386341,86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1297182,64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386319,99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1297203,24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386302,39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1297219,81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386287,15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1297205,13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59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386282,25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1297231,71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386275,52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1297257,38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386265,52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1297254,78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386259,59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1297277,43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1297273,66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386248,23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1297261,08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386233,28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1297257,16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386236,42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1297245,20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386223,15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1297241,77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1297219,13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1297221,72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386245,81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1297196,01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1297204,65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279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386275,91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1297225,50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386232,36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1297285,71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386225,74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1297310,92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386208,71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1297294,27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386189,29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1297275,28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386195,92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1297250,05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386204,88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1297252,15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1297238,00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386236,42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1297245,20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386233,28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1297257,16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386248,23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1297261,08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386244,98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1297273,66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386241,32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1297287,81</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386192,97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1297309,17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1297340,99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386174,63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1297338,39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386168,70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1297361,04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1297357,27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386157,34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1297344,69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386142,39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1297340,77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386145,53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1297328,81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386132,26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1297325,38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386138,19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1297302,73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1297305,33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386156,71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1297272,82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386141,77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1297369,15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386135,47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1297393,13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386099,05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1297356,61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386105,32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1297333,49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386114,00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1297335,76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1297321,61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386145,53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1297328,81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386142,39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1297340,77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386157,34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1297344,69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386154,10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1297357,27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386150,44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1297371,42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1297427,83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1297372,52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386115,01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1297404,37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1297459,68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386133,01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1297510,83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1297516,51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1297541,93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386139,39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1297551,88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386126,12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1297577,86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386114,92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1297590,64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386097,89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1297623,37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386129,44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1297733,29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386140,88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1297659,40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386168,06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1297647,60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386252,02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1297607,26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369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386269,40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1297599,98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386297,13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1297588,52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386324,87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1297577,05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386352,58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1297565,59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386380,31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1297554,12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386408,04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1297542,65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386435,76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1297531,18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386463,49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1297519,72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386491,22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1297508,25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379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386518,94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1297496,78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386546,67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1297485,32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386574,61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1297473,76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386603,91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1297461,64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386634,85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1297448,85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386662,68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1297437,33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386690,71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1297425,74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386774,40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1297391,13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386803,04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1297346,49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386788,20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1297339,57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386776,10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1297360,54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386761,06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1297380,79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386740,58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1297372,54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386713,39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1297359,86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1297403,86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386684,44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1297414,90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1297430,12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1297443,80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1297455,91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1297467,76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1297479,41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1297502,67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1297514,19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1297525,71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1297537,24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1297548,77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1297560,29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1297571,81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1297583,11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386267,35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1297594,85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386248,46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1297548,48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386257,62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1297544,68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386200,33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1297488,30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386182,73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1297470,99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386148,36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1297505,92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386013,62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1297348,99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386030,83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1297368,19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386019,08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1297380,14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1297427,83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386099,93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1297459,68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386042,31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1297410,66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386039,96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1297408,66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386016,25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1297383,12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386004,68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1297356,94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386360,17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1297037,65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386388,71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1297045,54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386384,83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1297059,48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386394,51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1297062,00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386387,94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1297086,13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386411,23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1297093,33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1297083,52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386424,12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1297049,71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386436,47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1297004,96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386420,81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1296985,80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386389,85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1297011,26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386367,49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1297031,15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386394,51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1297062,00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386384,83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1297059,48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386388,71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1297045,54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188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386360,17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1297037,65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386345,06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1297051,08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386322,64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1297071,01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386316,12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1297076,81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386344,62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1297084,69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386340,78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1297098,69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386403,40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1297115,10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386411,23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1297093,33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386387,94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1297086,13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386348,42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1297100,69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386340,78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1297098,69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386344,62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1297084,69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386316,12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1297076,81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386300,22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1297090,94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386277,80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1297110,87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386272,04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1297115,99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386301,43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1297124,12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386297,49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1297138,28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386335,57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1297147,90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386272,04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1297115,99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386301,43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1297124,12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386297,49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1297138,28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386304,90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1297140,15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386287,15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1297205,13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386267,90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1297186,57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386232,12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1297151,47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386255,38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1297130,80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69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386245,81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1297196,01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1297221,72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1297219,13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386223,15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1297241,77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1297238,00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386211,79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1297225,42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386196,84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1297221,50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386199,98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1297209,54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386174,23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1297202,89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386179,32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1297198,39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386215,48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1297166,30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386233,07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1297183,53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386195,92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1297250,05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386189,29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1297275,28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386187,26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1297273,29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386165,81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1297252,32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235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386143,26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1297230,27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386174,23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1297202,89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386199,98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1297209,54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386196,84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1297221,50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386211,79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1297225,42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229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386208,54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1297238,00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240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386204,88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1297252,15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386156,71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1297272,82</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386148,19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1297305,33</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386138,19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1297302,73</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386132,26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1297325,38</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1297321,61</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386120,90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1297309,03</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386105,95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1297305,11</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386109,09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1297293,15</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1297286,31</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299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386128,89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1297244,77</w:t>
            </w:r>
          </w:p>
        </w:tc>
      </w:tr>
      <w:tr w:rsidR="004F71F8"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386105,32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1297333,49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386099,05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1297356,61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386054,30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1297311,76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1297286,31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386109,09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1297293,15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386105,95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1297305,11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386120,90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1297309,03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386117,66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1297321,61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386114,00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1297335,76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386054,14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1297344,50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350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386082,63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1297372,52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386067,55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1297427,83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348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386019,08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1297380,14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386713,39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1297359,86</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386684,22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1297345,97</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386673,50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1297359,51</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386659,18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1297371,25</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1297403,86</w:t>
            </w:r>
          </w:p>
        </w:tc>
      </w:tr>
      <w:tr w:rsidR="004F71F8"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nil"/>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399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386659,09</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1297371,29</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386678,05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1297403,86</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386684,44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1297414,90</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1297430,12</w:t>
            </w:r>
          </w:p>
        </w:tc>
      </w:tr>
      <w:tr w:rsidR="004F71F8" w:rsidRPr="00285DB8" w:rsidTr="00285DB8">
        <w:trPr>
          <w:trHeight w:val="315"/>
        </w:trPr>
        <w:tc>
          <w:tcPr>
            <w:tcW w:w="1234" w:type="pct"/>
            <w:vMerge/>
            <w:tcBorders>
              <w:top w:val="nil"/>
              <w:left w:val="single" w:sz="4" w:space="0" w:color="auto"/>
              <w:bottom w:val="nil"/>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386633,90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1297385,94</w:t>
            </w:r>
          </w:p>
        </w:tc>
      </w:tr>
      <w:tr w:rsidR="004F71F8" w:rsidRPr="00285DB8" w:rsidTr="00285DB8">
        <w:trPr>
          <w:trHeight w:val="315"/>
        </w:trPr>
        <w:tc>
          <w:tcPr>
            <w:tcW w:w="1234" w:type="pct"/>
            <w:tcBorders>
              <w:top w:val="single" w:sz="4" w:space="0" w:color="auto"/>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386633,90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1297385,94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386658,34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1297430,12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1297443,80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386608,25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1297399,73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386608,25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1297399,73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386630,55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1297443,80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1297455,91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386581,20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1297410,91</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386581,20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1297410,91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386601,35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1297455,91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1297467,76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386553,61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1297422,70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79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386553,61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1297422,70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386572,86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1297467,76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1297479,41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386525,74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1297433,84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80</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386525,74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1297433,84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386544,37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1297479,41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386498,01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1297445,30</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81</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386498,01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1297445,30</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386516,65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1297491,15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1297502,67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386470,28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1297456,77</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82</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409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386470,28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1297456,77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117</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386488,95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1297502,67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1297514,19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386442,55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1297468,23</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83</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386442,55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1297468,23</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386461,24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1297514,19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1297525,71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1297479,54</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84</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386414,76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1297479,54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119</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386433,55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1297525,71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1297537,24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386387,10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1297491,16</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85</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386387,10</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1297491,16</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120</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386405,84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1297537,24</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1297548,77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386359,37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1297502,62</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86</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386359,37</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1297502,62</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121</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386378,13</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1297548,77</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1297560,29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386331,64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1297514,08</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87</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386331,64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1297514,08</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122</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386350,42</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1297560,29</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1297571,81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386303,91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1297525,55</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88</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386303,91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1297525,55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123</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386322,74</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1297571,81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1297583,11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386276,18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1297537,01</w:t>
            </w:r>
          </w:p>
        </w:tc>
      </w:tr>
      <w:tr w:rsidR="004F71F8" w:rsidRPr="00285DB8" w:rsidTr="00285DB8">
        <w:trPr>
          <w:trHeight w:val="315"/>
        </w:trPr>
        <w:tc>
          <w:tcPr>
            <w:tcW w:w="1234" w:type="pct"/>
            <w:tcBorders>
              <w:top w:val="nil"/>
              <w:left w:val="single" w:sz="4" w:space="0" w:color="auto"/>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Х</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У</w:t>
            </w:r>
          </w:p>
        </w:tc>
      </w:tr>
      <w:tr w:rsidR="004F71F8" w:rsidRPr="00285DB8" w:rsidTr="00285DB8">
        <w:trPr>
          <w:trHeight w:val="315"/>
        </w:trPr>
        <w:tc>
          <w:tcPr>
            <w:tcW w:w="1234" w:type="pct"/>
            <w:vMerge w:val="restart"/>
            <w:tcBorders>
              <w:top w:val="nil"/>
              <w:left w:val="single" w:sz="4" w:space="0" w:color="auto"/>
              <w:bottom w:val="single" w:sz="4" w:space="0" w:color="000000"/>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89</w:t>
            </w: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416</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386276,18</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1297537,01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124</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386294,91</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1297583,11</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125</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386267,35</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1297594,85</w:t>
            </w:r>
          </w:p>
        </w:tc>
      </w:tr>
      <w:tr w:rsidR="004F71F8" w:rsidRPr="00285DB8" w:rsidTr="00285DB8">
        <w:trPr>
          <w:trHeight w:val="315"/>
        </w:trPr>
        <w:tc>
          <w:tcPr>
            <w:tcW w:w="1234" w:type="pct"/>
            <w:vMerge/>
            <w:tcBorders>
              <w:top w:val="nil"/>
              <w:left w:val="single" w:sz="4" w:space="0" w:color="auto"/>
              <w:bottom w:val="single" w:sz="4" w:space="0" w:color="000000"/>
              <w:right w:val="single" w:sz="4" w:space="0" w:color="auto"/>
            </w:tcBorders>
            <w:vAlign w:val="center"/>
          </w:tcPr>
          <w:p w:rsidR="004F71F8" w:rsidRPr="00285DB8" w:rsidRDefault="004F71F8" w:rsidP="00285DB8">
            <w:pPr>
              <w:spacing w:line="240" w:lineRule="auto"/>
              <w:ind w:firstLine="0"/>
              <w:jc w:val="center"/>
              <w:rPr>
                <w:sz w:val="28"/>
                <w:szCs w:val="28"/>
              </w:rPr>
            </w:pPr>
          </w:p>
        </w:tc>
        <w:tc>
          <w:tcPr>
            <w:tcW w:w="1333"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418</w:t>
            </w:r>
          </w:p>
        </w:tc>
        <w:tc>
          <w:tcPr>
            <w:tcW w:w="1160"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386248,46</w:t>
            </w:r>
          </w:p>
        </w:tc>
        <w:tc>
          <w:tcPr>
            <w:tcW w:w="1272" w:type="pct"/>
            <w:tcBorders>
              <w:top w:val="nil"/>
              <w:left w:val="nil"/>
              <w:bottom w:val="single" w:sz="4" w:space="0" w:color="auto"/>
              <w:right w:val="single" w:sz="4" w:space="0" w:color="auto"/>
            </w:tcBorders>
            <w:noWrap/>
            <w:vAlign w:val="center"/>
          </w:tcPr>
          <w:p w:rsidR="004F71F8" w:rsidRPr="00285DB8" w:rsidRDefault="004F71F8" w:rsidP="00285DB8">
            <w:pPr>
              <w:spacing w:line="240" w:lineRule="auto"/>
              <w:ind w:firstLine="0"/>
              <w:jc w:val="center"/>
              <w:rPr>
                <w:sz w:val="28"/>
                <w:szCs w:val="28"/>
              </w:rPr>
            </w:pPr>
            <w:r w:rsidRPr="00285DB8">
              <w:rPr>
                <w:sz w:val="28"/>
                <w:szCs w:val="28"/>
              </w:rPr>
              <w:t>1297548,48</w:t>
            </w:r>
          </w:p>
        </w:tc>
      </w:tr>
    </w:tbl>
    <w:p w:rsidR="004F71F8" w:rsidRPr="003079D0" w:rsidRDefault="004F71F8" w:rsidP="003079D0">
      <w:pPr>
        <w:suppressAutoHyphens/>
        <w:ind w:firstLine="720"/>
        <w:jc w:val="center"/>
        <w:rPr>
          <w:b/>
          <w:sz w:val="28"/>
          <w:szCs w:val="28"/>
          <w:lang w:eastAsia="ar-SA"/>
        </w:rPr>
      </w:pPr>
    </w:p>
    <w:p w:rsidR="004F71F8" w:rsidRPr="003079D0" w:rsidRDefault="004F71F8" w:rsidP="00631B89">
      <w:pPr>
        <w:suppressAutoHyphens/>
        <w:ind w:firstLine="709"/>
        <w:jc w:val="center"/>
        <w:rPr>
          <w:b/>
          <w:bCs/>
          <w:sz w:val="28"/>
          <w:szCs w:val="28"/>
          <w:lang w:eastAsia="ar-SA"/>
        </w:rPr>
      </w:pPr>
      <w:r w:rsidRPr="003079D0">
        <w:rPr>
          <w:b/>
          <w:sz w:val="28"/>
          <w:szCs w:val="28"/>
          <w:lang w:eastAsia="ar-SA"/>
        </w:rPr>
        <w:br w:type="page"/>
        <w:t>3</w:t>
      </w:r>
      <w:r w:rsidRPr="003079D0">
        <w:rPr>
          <w:b/>
          <w:bCs/>
          <w:sz w:val="28"/>
          <w:szCs w:val="28"/>
          <w:lang w:eastAsia="ar-SA"/>
        </w:rPr>
        <w:t>.4. Обоснование принятых решений</w:t>
      </w:r>
    </w:p>
    <w:p w:rsidR="004F71F8" w:rsidRPr="003079D0" w:rsidRDefault="004F71F8" w:rsidP="00631B89">
      <w:pPr>
        <w:suppressAutoHyphens/>
        <w:ind w:firstLine="709"/>
        <w:jc w:val="both"/>
        <w:rPr>
          <w:b/>
          <w:bCs/>
          <w:sz w:val="28"/>
          <w:szCs w:val="28"/>
          <w:lang w:eastAsia="ar-SA"/>
        </w:rPr>
      </w:pPr>
    </w:p>
    <w:p w:rsidR="004F71F8" w:rsidRPr="003079D0" w:rsidRDefault="004F71F8" w:rsidP="00631B89">
      <w:pPr>
        <w:suppressAutoHyphens/>
        <w:ind w:firstLine="709"/>
        <w:jc w:val="both"/>
        <w:rPr>
          <w:sz w:val="28"/>
          <w:szCs w:val="28"/>
          <w:lang w:eastAsia="ar-SA"/>
        </w:rPr>
      </w:pPr>
      <w:r w:rsidRPr="003079D0">
        <w:rPr>
          <w:sz w:val="28"/>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rsidR="004F71F8" w:rsidRPr="003079D0" w:rsidRDefault="004F71F8" w:rsidP="00631B89">
      <w:pPr>
        <w:suppressAutoHyphens/>
        <w:ind w:firstLine="709"/>
        <w:jc w:val="both"/>
        <w:rPr>
          <w:sz w:val="28"/>
          <w:szCs w:val="28"/>
          <w:lang w:eastAsia="ar-SA"/>
        </w:rPr>
      </w:pPr>
      <w:r w:rsidRPr="003079D0">
        <w:rPr>
          <w:sz w:val="28"/>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4F71F8" w:rsidRPr="003079D0" w:rsidRDefault="004F71F8" w:rsidP="00832A88">
      <w:pPr>
        <w:widowControl w:val="0"/>
        <w:numPr>
          <w:ilvl w:val="0"/>
          <w:numId w:val="47"/>
        </w:numPr>
        <w:tabs>
          <w:tab w:val="clear" w:pos="1069"/>
          <w:tab w:val="num" w:pos="720"/>
        </w:tabs>
        <w:suppressAutoHyphens/>
        <w:ind w:left="0" w:firstLine="709"/>
        <w:jc w:val="both"/>
        <w:rPr>
          <w:sz w:val="28"/>
          <w:szCs w:val="28"/>
          <w:lang w:eastAsia="ar-SA"/>
        </w:rPr>
      </w:pPr>
      <w:r w:rsidRPr="003079D0">
        <w:rPr>
          <w:sz w:val="28"/>
          <w:szCs w:val="28"/>
          <w:lang w:eastAsia="ar-SA"/>
        </w:rPr>
        <w:t>беспрепятственного использования  объектов общего пользования (проезды и проходы к зданиям и сооружениям), объектов инженерной инфраструктуры;</w:t>
      </w:r>
    </w:p>
    <w:p w:rsidR="004F71F8" w:rsidRPr="003079D0" w:rsidRDefault="004F71F8" w:rsidP="00832A88">
      <w:pPr>
        <w:widowControl w:val="0"/>
        <w:numPr>
          <w:ilvl w:val="0"/>
          <w:numId w:val="47"/>
        </w:numPr>
        <w:tabs>
          <w:tab w:val="clear" w:pos="1069"/>
          <w:tab w:val="num" w:pos="720"/>
        </w:tabs>
        <w:suppressAutoHyphens/>
        <w:ind w:left="0" w:firstLine="709"/>
        <w:jc w:val="both"/>
        <w:rPr>
          <w:sz w:val="28"/>
          <w:szCs w:val="28"/>
          <w:lang w:eastAsia="ar-SA"/>
        </w:rPr>
      </w:pPr>
      <w:r w:rsidRPr="003079D0">
        <w:rPr>
          <w:sz w:val="28"/>
          <w:szCs w:val="28"/>
          <w:lang w:eastAsia="ar-SA"/>
        </w:rPr>
        <w:t>доступа на участок представителей соответствующих служб для ремонта объектов инфраструктуры;</w:t>
      </w:r>
    </w:p>
    <w:p w:rsidR="004F71F8" w:rsidRPr="003079D0" w:rsidRDefault="004F71F8" w:rsidP="00832A88">
      <w:pPr>
        <w:widowControl w:val="0"/>
        <w:numPr>
          <w:ilvl w:val="0"/>
          <w:numId w:val="47"/>
        </w:numPr>
        <w:tabs>
          <w:tab w:val="clear" w:pos="1069"/>
          <w:tab w:val="num" w:pos="720"/>
        </w:tabs>
        <w:suppressAutoHyphens/>
        <w:ind w:left="0" w:firstLine="709"/>
        <w:jc w:val="both"/>
        <w:rPr>
          <w:sz w:val="28"/>
          <w:szCs w:val="28"/>
          <w:lang w:eastAsia="ar-SA"/>
        </w:rPr>
      </w:pPr>
      <w:r w:rsidRPr="003079D0">
        <w:rPr>
          <w:sz w:val="28"/>
          <w:szCs w:val="28"/>
          <w:lang w:eastAsia="ar-SA"/>
        </w:rPr>
        <w:t>проезда пожарных машин и машин скорой помощи в случае возникновения чрезвычайных ситуаций и для других целей.</w:t>
      </w:r>
    </w:p>
    <w:p w:rsidR="004F71F8" w:rsidRPr="003079D0" w:rsidRDefault="004F71F8" w:rsidP="00631B89">
      <w:pPr>
        <w:suppressAutoHyphens/>
        <w:ind w:firstLine="709"/>
        <w:jc w:val="both"/>
        <w:rPr>
          <w:sz w:val="28"/>
          <w:szCs w:val="28"/>
          <w:lang w:eastAsia="ar-SA"/>
        </w:rPr>
      </w:pPr>
      <w:r w:rsidRPr="003079D0">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4F71F8" w:rsidRPr="003079D0" w:rsidRDefault="004F71F8" w:rsidP="00631B89">
      <w:pPr>
        <w:suppressAutoHyphens/>
        <w:ind w:firstLine="709"/>
        <w:jc w:val="both"/>
        <w:rPr>
          <w:i/>
          <w:iCs/>
          <w:sz w:val="26"/>
          <w:szCs w:val="26"/>
          <w:lang w:eastAsia="ar-SA"/>
        </w:rPr>
      </w:pPr>
      <w:r w:rsidRPr="003079D0">
        <w:rPr>
          <w:sz w:val="26"/>
          <w:szCs w:val="26"/>
          <w:lang w:eastAsia="ar-SA"/>
        </w:rPr>
        <w:t xml:space="preserve">Технико-экономические показатели проекта межевания приведены в </w:t>
      </w:r>
      <w:r w:rsidRPr="003079D0">
        <w:rPr>
          <w:i/>
          <w:iCs/>
          <w:sz w:val="26"/>
          <w:szCs w:val="26"/>
          <w:lang w:eastAsia="ar-SA"/>
        </w:rPr>
        <w:t>Таблице 10.</w:t>
      </w:r>
    </w:p>
    <w:p w:rsidR="004F71F8" w:rsidRPr="003079D0" w:rsidRDefault="004F71F8" w:rsidP="003079D0">
      <w:pPr>
        <w:suppressAutoHyphens/>
        <w:ind w:firstLine="720"/>
        <w:jc w:val="both"/>
        <w:rPr>
          <w:b/>
          <w:sz w:val="28"/>
          <w:szCs w:val="28"/>
          <w:lang w:eastAsia="ar-SA"/>
        </w:rPr>
      </w:pPr>
    </w:p>
    <w:p w:rsidR="004F71F8" w:rsidRPr="003079D0" w:rsidRDefault="004F71F8" w:rsidP="003079D0">
      <w:pPr>
        <w:suppressAutoHyphens/>
        <w:ind w:firstLine="720"/>
        <w:jc w:val="center"/>
        <w:rPr>
          <w:b/>
          <w:sz w:val="28"/>
          <w:szCs w:val="28"/>
          <w:lang w:eastAsia="ar-SA"/>
        </w:rPr>
      </w:pPr>
      <w:r w:rsidRPr="003079D0">
        <w:rPr>
          <w:b/>
          <w:sz w:val="28"/>
          <w:szCs w:val="28"/>
          <w:lang w:eastAsia="ar-SA"/>
        </w:rPr>
        <w:br w:type="page"/>
        <w:t>3.2. Основные технико-экономические показатели</w:t>
      </w:r>
    </w:p>
    <w:p w:rsidR="004F71F8" w:rsidRPr="003079D0" w:rsidRDefault="004F71F8" w:rsidP="003079D0">
      <w:pPr>
        <w:suppressAutoHyphens/>
        <w:ind w:firstLine="720"/>
        <w:jc w:val="center"/>
        <w:rPr>
          <w:i/>
          <w:sz w:val="28"/>
          <w:szCs w:val="28"/>
          <w:lang w:eastAsia="ar-SA"/>
        </w:rPr>
      </w:pPr>
      <w:r w:rsidRPr="003079D0">
        <w:rPr>
          <w:b/>
          <w:sz w:val="28"/>
          <w:szCs w:val="28"/>
          <w:lang w:eastAsia="ar-SA"/>
        </w:rPr>
        <w:t>проекта межевания территории</w:t>
      </w:r>
    </w:p>
    <w:p w:rsidR="004F71F8" w:rsidRPr="00AF6505" w:rsidRDefault="004F71F8" w:rsidP="003079D0">
      <w:pPr>
        <w:tabs>
          <w:tab w:val="left" w:pos="5490"/>
        </w:tabs>
        <w:ind w:firstLine="720"/>
        <w:jc w:val="right"/>
        <w:rPr>
          <w:i/>
          <w:sz w:val="28"/>
          <w:szCs w:val="28"/>
        </w:rPr>
      </w:pPr>
      <w:r w:rsidRPr="00AF6505">
        <w:rPr>
          <w:i/>
          <w:sz w:val="28"/>
          <w:szCs w:val="28"/>
        </w:rPr>
        <w:t>Таблица 10</w:t>
      </w:r>
    </w:p>
    <w:tbl>
      <w:tblPr>
        <w:tblW w:w="9803" w:type="dxa"/>
        <w:jc w:val="center"/>
        <w:tblInd w:w="-2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5208"/>
        <w:gridCol w:w="1989"/>
        <w:gridCol w:w="1814"/>
      </w:tblGrid>
      <w:tr w:rsidR="004F71F8" w:rsidRPr="003079D0" w:rsidTr="003079D0">
        <w:trPr>
          <w:trHeight w:val="870"/>
          <w:jc w:val="center"/>
        </w:trPr>
        <w:tc>
          <w:tcPr>
            <w:tcW w:w="792"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w:t>
            </w:r>
          </w:p>
          <w:p w:rsidR="004F71F8" w:rsidRPr="003079D0" w:rsidRDefault="004F71F8"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4F71F8" w:rsidRPr="003079D0" w:rsidRDefault="004F71F8" w:rsidP="003079D0">
            <w:pPr>
              <w:tabs>
                <w:tab w:val="left" w:pos="5490"/>
              </w:tabs>
              <w:spacing w:line="240" w:lineRule="auto"/>
              <w:ind w:firstLine="0"/>
              <w:jc w:val="center"/>
              <w:rPr>
                <w:b/>
                <w:szCs w:val="24"/>
              </w:rPr>
            </w:pPr>
          </w:p>
          <w:p w:rsidR="004F71F8" w:rsidRPr="003079D0" w:rsidRDefault="004F71F8"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Единица изм</w:t>
            </w:r>
            <w:r w:rsidRPr="003079D0">
              <w:rPr>
                <w:b/>
                <w:szCs w:val="24"/>
              </w:rPr>
              <w:t>е</w:t>
            </w:r>
            <w:r w:rsidRPr="003079D0">
              <w:rPr>
                <w:b/>
                <w:szCs w:val="24"/>
              </w:rPr>
              <w:t>рения</w:t>
            </w:r>
          </w:p>
        </w:tc>
        <w:tc>
          <w:tcPr>
            <w:tcW w:w="1814" w:type="dxa"/>
            <w:vAlign w:val="center"/>
          </w:tcPr>
          <w:p w:rsidR="004F71F8" w:rsidRPr="003079D0" w:rsidRDefault="004F71F8" w:rsidP="00F84135">
            <w:pPr>
              <w:tabs>
                <w:tab w:val="left" w:pos="5490"/>
              </w:tabs>
              <w:spacing w:line="240" w:lineRule="auto"/>
              <w:ind w:firstLine="0"/>
              <w:jc w:val="center"/>
              <w:rPr>
                <w:b/>
                <w:szCs w:val="24"/>
              </w:rPr>
            </w:pPr>
            <w:r>
              <w:rPr>
                <w:b/>
                <w:szCs w:val="24"/>
              </w:rPr>
              <w:t>По проекту</w:t>
            </w:r>
          </w:p>
        </w:tc>
      </w:tr>
      <w:tr w:rsidR="004F71F8" w:rsidRPr="003079D0" w:rsidTr="003079D0">
        <w:trPr>
          <w:jc w:val="center"/>
        </w:trPr>
        <w:tc>
          <w:tcPr>
            <w:tcW w:w="792"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4</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4F71F8" w:rsidRPr="003079D0" w:rsidRDefault="004F71F8"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69,38</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4F71F8" w:rsidRPr="003079D0" w:rsidRDefault="004F71F8"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53,85</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территория жилой застройки, из   них:</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spacing w:line="240" w:lineRule="auto"/>
              <w:ind w:firstLine="0"/>
              <w:jc w:val="center"/>
              <w:rPr>
                <w:szCs w:val="24"/>
              </w:rPr>
            </w:pPr>
            <w:r w:rsidRPr="003079D0">
              <w:rPr>
                <w:szCs w:val="24"/>
              </w:rPr>
              <w:t>21,38</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left="404" w:firstLine="0"/>
              <w:rPr>
                <w:szCs w:val="24"/>
              </w:rPr>
            </w:pPr>
            <w:r w:rsidRPr="003079D0">
              <w:rPr>
                <w:szCs w:val="24"/>
              </w:rPr>
              <w:t>территория малоэтажной многоквартирной застройки</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spacing w:line="240" w:lineRule="auto"/>
              <w:ind w:firstLine="0"/>
              <w:jc w:val="center"/>
              <w:rPr>
                <w:szCs w:val="24"/>
              </w:rPr>
            </w:pPr>
            <w:r w:rsidRPr="003079D0">
              <w:rPr>
                <w:szCs w:val="24"/>
              </w:rPr>
              <w:t>18,99</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left="404" w:firstLine="0"/>
              <w:rPr>
                <w:szCs w:val="24"/>
              </w:rPr>
            </w:pPr>
            <w:r w:rsidRPr="003079D0">
              <w:rPr>
                <w:szCs w:val="24"/>
              </w:rPr>
              <w:t>территория малоэтажной индивидуальной  застройки</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spacing w:line="240" w:lineRule="auto"/>
              <w:ind w:firstLine="0"/>
              <w:jc w:val="center"/>
              <w:rPr>
                <w:szCs w:val="24"/>
              </w:rPr>
            </w:pPr>
            <w:r w:rsidRPr="003079D0">
              <w:rPr>
                <w:szCs w:val="24"/>
              </w:rPr>
              <w:t>2,39</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территория объектов социального и культу</w:t>
            </w:r>
            <w:r w:rsidRPr="003079D0">
              <w:rPr>
                <w:szCs w:val="24"/>
              </w:rPr>
              <w:t>р</w:t>
            </w:r>
            <w:r w:rsidRPr="003079D0">
              <w:rPr>
                <w:szCs w:val="24"/>
              </w:rPr>
              <w:t>но-бытового обслуживания населения</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szCs w:val="24"/>
              </w:rPr>
            </w:pPr>
            <w:r w:rsidRPr="003079D0">
              <w:rPr>
                <w:szCs w:val="24"/>
              </w:rPr>
              <w:t>1,43</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AF6505">
            <w:pPr>
              <w:tabs>
                <w:tab w:val="left" w:pos="5490"/>
              </w:tabs>
              <w:spacing w:line="240" w:lineRule="auto"/>
              <w:ind w:firstLine="0"/>
              <w:rPr>
                <w:szCs w:val="24"/>
              </w:rPr>
            </w:pPr>
            <w:r w:rsidRPr="003079D0">
              <w:rPr>
                <w:szCs w:val="24"/>
              </w:rPr>
              <w:t>- те</w:t>
            </w:r>
            <w:r>
              <w:rPr>
                <w:szCs w:val="24"/>
              </w:rPr>
              <w:t>р</w:t>
            </w:r>
            <w:r w:rsidRPr="003079D0">
              <w:rPr>
                <w:szCs w:val="24"/>
              </w:rPr>
              <w:t>ритории улично-дорожной сети</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szCs w:val="24"/>
              </w:rPr>
            </w:pPr>
            <w:r w:rsidRPr="003079D0">
              <w:rPr>
                <w:szCs w:val="24"/>
              </w:rPr>
              <w:t>24,20</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территории объектов инженерной инфр</w:t>
            </w:r>
            <w:r w:rsidRPr="003079D0">
              <w:rPr>
                <w:szCs w:val="24"/>
              </w:rPr>
              <w:t>а</w:t>
            </w:r>
            <w:r w:rsidRPr="003079D0">
              <w:rPr>
                <w:szCs w:val="24"/>
              </w:rPr>
              <w:t>структуры</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szCs w:val="24"/>
              </w:rPr>
            </w:pPr>
            <w:r w:rsidRPr="003079D0">
              <w:rPr>
                <w:szCs w:val="24"/>
              </w:rPr>
              <w:t>0,14</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территории общего пользования</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szCs w:val="24"/>
              </w:rPr>
            </w:pPr>
            <w:r w:rsidRPr="003079D0">
              <w:rPr>
                <w:szCs w:val="24"/>
              </w:rPr>
              <w:t>6,70</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4F71F8" w:rsidRPr="003079D0" w:rsidRDefault="004F71F8" w:rsidP="003079D0">
            <w:pPr>
              <w:tabs>
                <w:tab w:val="left" w:pos="5490"/>
              </w:tabs>
              <w:spacing w:line="240" w:lineRule="auto"/>
              <w:ind w:firstLine="0"/>
              <w:rPr>
                <w:b/>
                <w:szCs w:val="24"/>
              </w:rPr>
            </w:pPr>
            <w:r w:rsidRPr="003079D0">
              <w:rPr>
                <w:b/>
                <w:szCs w:val="24"/>
              </w:rPr>
              <w:t>Территории, не подлежащие межеванию,</w:t>
            </w:r>
          </w:p>
          <w:p w:rsidR="004F71F8" w:rsidRPr="003079D0" w:rsidRDefault="004F71F8" w:rsidP="003079D0">
            <w:pPr>
              <w:tabs>
                <w:tab w:val="left" w:pos="5490"/>
              </w:tabs>
              <w:spacing w:line="240" w:lineRule="auto"/>
              <w:ind w:firstLine="0"/>
              <w:rPr>
                <w:b/>
                <w:szCs w:val="24"/>
              </w:rPr>
            </w:pPr>
            <w:r w:rsidRPr="003079D0">
              <w:rPr>
                <w:b/>
                <w:szCs w:val="24"/>
              </w:rPr>
              <w:t>в том числе</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15,53</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территория жилой застройки, из   них:</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spacing w:line="240" w:lineRule="auto"/>
              <w:ind w:firstLine="0"/>
              <w:jc w:val="center"/>
              <w:rPr>
                <w:szCs w:val="24"/>
              </w:rPr>
            </w:pPr>
            <w:r w:rsidRPr="003079D0">
              <w:rPr>
                <w:szCs w:val="24"/>
              </w:rPr>
              <w:t>14,75</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left="404" w:firstLine="0"/>
              <w:rPr>
                <w:szCs w:val="24"/>
              </w:rPr>
            </w:pPr>
            <w:r w:rsidRPr="003079D0">
              <w:rPr>
                <w:szCs w:val="24"/>
              </w:rPr>
              <w:t>территория малоэтажной многоквартирной застройки</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suppressAutoHyphens/>
              <w:spacing w:line="240" w:lineRule="auto"/>
              <w:ind w:firstLine="0"/>
              <w:jc w:val="center"/>
              <w:rPr>
                <w:szCs w:val="24"/>
              </w:rPr>
            </w:pPr>
            <w:r w:rsidRPr="003079D0">
              <w:rPr>
                <w:szCs w:val="24"/>
              </w:rPr>
              <w:t>1,00</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left="404" w:firstLine="0"/>
              <w:rPr>
                <w:szCs w:val="24"/>
              </w:rPr>
            </w:pPr>
            <w:r w:rsidRPr="003079D0">
              <w:rPr>
                <w:szCs w:val="24"/>
              </w:rPr>
              <w:t>территория малоэтажной индивидуальной  застройки</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suppressAutoHyphens/>
              <w:spacing w:line="240" w:lineRule="auto"/>
              <w:ind w:firstLine="0"/>
              <w:jc w:val="center"/>
              <w:rPr>
                <w:szCs w:val="24"/>
              </w:rPr>
            </w:pPr>
            <w:r w:rsidRPr="003079D0">
              <w:rPr>
                <w:szCs w:val="24"/>
              </w:rPr>
              <w:t>13,75</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территория объектов социального и культу</w:t>
            </w:r>
            <w:r w:rsidRPr="003079D0">
              <w:rPr>
                <w:szCs w:val="24"/>
              </w:rPr>
              <w:t>р</w:t>
            </w:r>
            <w:r w:rsidRPr="003079D0">
              <w:rPr>
                <w:szCs w:val="24"/>
              </w:rPr>
              <w:t>но-бытового обслуживания населения</w:t>
            </w:r>
          </w:p>
        </w:tc>
        <w:tc>
          <w:tcPr>
            <w:tcW w:w="1989" w:type="dxa"/>
            <w:vAlign w:val="center"/>
          </w:tcPr>
          <w:p w:rsidR="004F71F8" w:rsidRPr="003079D0" w:rsidRDefault="004F71F8"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4F71F8" w:rsidRPr="003079D0" w:rsidRDefault="004F71F8" w:rsidP="003079D0">
            <w:pPr>
              <w:suppressAutoHyphens/>
              <w:spacing w:line="240" w:lineRule="auto"/>
              <w:ind w:firstLine="0"/>
              <w:jc w:val="center"/>
              <w:rPr>
                <w:szCs w:val="24"/>
              </w:rPr>
            </w:pPr>
            <w:r w:rsidRPr="003079D0">
              <w:rPr>
                <w:szCs w:val="24"/>
              </w:rPr>
              <w:t>0,23</w:t>
            </w:r>
          </w:p>
        </w:tc>
      </w:tr>
      <w:tr w:rsidR="004F71F8" w:rsidRPr="003079D0" w:rsidTr="003079D0">
        <w:trPr>
          <w:trHeight w:val="624"/>
          <w:jc w:val="center"/>
        </w:trPr>
        <w:tc>
          <w:tcPr>
            <w:tcW w:w="792" w:type="dxa"/>
            <w:vAlign w:val="center"/>
          </w:tcPr>
          <w:p w:rsidR="004F71F8" w:rsidRPr="003079D0" w:rsidRDefault="004F71F8" w:rsidP="003079D0">
            <w:pPr>
              <w:tabs>
                <w:tab w:val="left" w:pos="5490"/>
              </w:tabs>
              <w:spacing w:line="240" w:lineRule="auto"/>
              <w:ind w:firstLine="0"/>
              <w:jc w:val="center"/>
              <w:rPr>
                <w:szCs w:val="24"/>
              </w:rPr>
            </w:pPr>
          </w:p>
        </w:tc>
        <w:tc>
          <w:tcPr>
            <w:tcW w:w="5208" w:type="dxa"/>
            <w:vAlign w:val="center"/>
          </w:tcPr>
          <w:p w:rsidR="004F71F8" w:rsidRPr="003079D0" w:rsidRDefault="004F71F8" w:rsidP="003079D0">
            <w:pPr>
              <w:tabs>
                <w:tab w:val="left" w:pos="5490"/>
              </w:tabs>
              <w:spacing w:line="240" w:lineRule="auto"/>
              <w:ind w:firstLine="0"/>
              <w:rPr>
                <w:szCs w:val="24"/>
              </w:rPr>
            </w:pPr>
            <w:r w:rsidRPr="003079D0">
              <w:rPr>
                <w:szCs w:val="24"/>
              </w:rPr>
              <w:t>- территории объектов инженерной инфр</w:t>
            </w:r>
            <w:r w:rsidRPr="003079D0">
              <w:rPr>
                <w:szCs w:val="24"/>
              </w:rPr>
              <w:t>а</w:t>
            </w:r>
            <w:r w:rsidRPr="003079D0">
              <w:rPr>
                <w:szCs w:val="24"/>
              </w:rPr>
              <w:t>структуры</w:t>
            </w:r>
          </w:p>
        </w:tc>
        <w:tc>
          <w:tcPr>
            <w:tcW w:w="1989" w:type="dxa"/>
            <w:vAlign w:val="center"/>
          </w:tcPr>
          <w:p w:rsidR="004F71F8" w:rsidRPr="003079D0" w:rsidRDefault="004F71F8" w:rsidP="003079D0">
            <w:pPr>
              <w:tabs>
                <w:tab w:val="left" w:pos="5490"/>
              </w:tabs>
              <w:spacing w:line="240" w:lineRule="auto"/>
              <w:ind w:firstLine="0"/>
              <w:jc w:val="center"/>
              <w:rPr>
                <w:b/>
                <w:szCs w:val="24"/>
              </w:rPr>
            </w:pPr>
            <w:r w:rsidRPr="003079D0">
              <w:rPr>
                <w:b/>
                <w:szCs w:val="24"/>
              </w:rPr>
              <w:t>га</w:t>
            </w:r>
          </w:p>
        </w:tc>
        <w:tc>
          <w:tcPr>
            <w:tcW w:w="1814" w:type="dxa"/>
            <w:vAlign w:val="center"/>
          </w:tcPr>
          <w:p w:rsidR="004F71F8" w:rsidRPr="003079D0" w:rsidRDefault="004F71F8" w:rsidP="003079D0">
            <w:pPr>
              <w:suppressAutoHyphens/>
              <w:spacing w:line="240" w:lineRule="auto"/>
              <w:ind w:firstLine="0"/>
              <w:jc w:val="center"/>
              <w:rPr>
                <w:szCs w:val="24"/>
              </w:rPr>
            </w:pPr>
            <w:r w:rsidRPr="003079D0">
              <w:rPr>
                <w:szCs w:val="24"/>
              </w:rPr>
              <w:t>0,55</w:t>
            </w:r>
          </w:p>
        </w:tc>
      </w:tr>
    </w:tbl>
    <w:p w:rsidR="004F71F8" w:rsidRPr="003079D0" w:rsidRDefault="004F71F8" w:rsidP="003079D0">
      <w:pPr>
        <w:spacing w:line="240" w:lineRule="auto"/>
        <w:ind w:firstLine="0"/>
        <w:contextualSpacing/>
        <w:jc w:val="both"/>
        <w:rPr>
          <w:sz w:val="28"/>
          <w:szCs w:val="28"/>
        </w:rPr>
      </w:pPr>
    </w:p>
    <w:p w:rsidR="004F71F8" w:rsidRPr="003079D0" w:rsidRDefault="004F71F8" w:rsidP="009A6079">
      <w:pPr>
        <w:suppressAutoHyphens/>
        <w:spacing w:line="240" w:lineRule="auto"/>
        <w:ind w:firstLine="0"/>
        <w:jc w:val="center"/>
        <w:rPr>
          <w:rFonts w:ascii="Calibri" w:hAnsi="Calibri" w:cs="Calibri"/>
          <w:sz w:val="32"/>
          <w:szCs w:val="32"/>
          <w:lang w:eastAsia="en-US"/>
        </w:rPr>
      </w:pPr>
      <w:r w:rsidRPr="003079D0">
        <w:rPr>
          <w:sz w:val="28"/>
          <w:szCs w:val="28"/>
        </w:rPr>
        <w:br w:type="page"/>
      </w:r>
      <w:bookmarkEnd w:id="0"/>
      <w:r w:rsidRPr="003079D0">
        <w:rPr>
          <w:rFonts w:ascii="Calibri" w:hAnsi="Calibri" w:cs="Calibri"/>
          <w:sz w:val="32"/>
          <w:szCs w:val="32"/>
          <w:lang w:eastAsia="en-US"/>
        </w:rPr>
        <w:t>ГРАДОСТРОИТЕЛЬНЫЕ ПЛАНЫ</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ЗЕМЕЛЬНЫХ УЧАСТКОВ</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1</w:t>
      </w:r>
      <w:r w:rsidRPr="003079D0">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3079D0" w:rsidTr="00CF5236">
        <w:tc>
          <w:tcPr>
            <w:tcW w:w="544" w:type="dxa"/>
          </w:tcPr>
          <w:p w:rsidR="004F71F8" w:rsidRPr="003079D0" w:rsidRDefault="004F71F8" w:rsidP="00CF5236">
            <w:pPr>
              <w:spacing w:line="240" w:lineRule="auto"/>
              <w:ind w:firstLine="0"/>
              <w:jc w:val="center"/>
              <w:rPr>
                <w:rFonts w:ascii="Calibri" w:hAnsi="Calibri" w:cs="Calibri"/>
                <w:sz w:val="32"/>
                <w:szCs w:val="32"/>
                <w:lang w:eastAsia="en-US"/>
              </w:rPr>
            </w:pPr>
            <w:r w:rsidRPr="003079D0">
              <w:rPr>
                <w:rFonts w:ascii="Calibri" w:hAnsi="Calibri" w:cs="Calibri"/>
                <w:sz w:val="32"/>
                <w:szCs w:val="32"/>
                <w:lang w:eastAsia="en-US"/>
              </w:rPr>
              <w:t>№</w:t>
            </w: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r>
    </w:tbl>
    <w:p w:rsidR="004F71F8" w:rsidRPr="003079D0" w:rsidRDefault="004F71F8" w:rsidP="009A6079">
      <w:pPr>
        <w:spacing w:after="200" w:line="276" w:lineRule="auto"/>
        <w:ind w:firstLine="0"/>
        <w:jc w:val="center"/>
        <w:rPr>
          <w:rFonts w:ascii="Calibri" w:hAnsi="Calibri" w:cs="Calibri"/>
          <w:sz w:val="32"/>
          <w:szCs w:val="32"/>
          <w:lang w:eastAsia="en-US"/>
        </w:rPr>
      </w:pPr>
    </w:p>
    <w:p w:rsidR="004F71F8" w:rsidRPr="003079D0" w:rsidRDefault="004F71F8" w:rsidP="009A6079">
      <w:pPr>
        <w:spacing w:after="200" w:line="240" w:lineRule="auto"/>
        <w:ind w:firstLine="0"/>
        <w:jc w:val="both"/>
        <w:rPr>
          <w:rFonts w:ascii="Calibri" w:hAnsi="Calibri" w:cs="Calibri"/>
          <w:sz w:val="28"/>
          <w:szCs w:val="28"/>
          <w:lang w:eastAsia="en-US"/>
        </w:rPr>
      </w:pPr>
      <w:r w:rsidRPr="003079D0">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3079D0" w:rsidRDefault="004F71F8" w:rsidP="009A6079">
      <w:pPr>
        <w:spacing w:after="200" w:line="240" w:lineRule="auto"/>
        <w:ind w:firstLine="0"/>
        <w:jc w:val="both"/>
        <w:rPr>
          <w:rFonts w:ascii="Calibri" w:hAnsi="Calibri" w:cs="Calibri"/>
          <w:b/>
          <w:bCs/>
          <w:sz w:val="28"/>
          <w:szCs w:val="28"/>
          <w:lang w:eastAsia="en-US"/>
        </w:rPr>
      </w:pPr>
      <w:r w:rsidRPr="003079D0">
        <w:rPr>
          <w:rFonts w:ascii="Calibri" w:hAnsi="Calibri" w:cs="Calibri"/>
          <w:b/>
          <w:bCs/>
          <w:sz w:val="28"/>
          <w:szCs w:val="28"/>
          <w:lang w:eastAsia="en-US"/>
        </w:rPr>
        <w:t xml:space="preserve">Местонахождение земельного участка:           </w:t>
      </w:r>
      <w:r w:rsidRPr="003079D0">
        <w:rPr>
          <w:rFonts w:ascii="Calibri" w:hAnsi="Calibri" w:cs="Calibri"/>
          <w:sz w:val="28"/>
          <w:szCs w:val="28"/>
          <w:lang w:eastAsia="en-US"/>
        </w:rPr>
        <w:t>Республика Мордовия,</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г.о. Саранск, р.п. Луховка</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after="200" w:line="276"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Кадастровый номер земельного участка:        </w:t>
      </w:r>
      <w:r w:rsidRPr="003079D0">
        <w:rPr>
          <w:rFonts w:ascii="Calibri" w:hAnsi="Calibri" w:cs="Calibri"/>
          <w:sz w:val="28"/>
          <w:szCs w:val="28"/>
          <w:lang w:eastAsia="en-US"/>
        </w:rPr>
        <w:t xml:space="preserve"> </w:t>
      </w:r>
      <w:r w:rsidRPr="003079D0">
        <w:rPr>
          <w:rFonts w:ascii="Calibri" w:hAnsi="Calibri" w:cs="Calibri"/>
          <w:bCs/>
          <w:sz w:val="28"/>
          <w:szCs w:val="28"/>
          <w:lang w:eastAsia="en-US"/>
        </w:rPr>
        <w:t>13:23:1202001</w:t>
      </w:r>
    </w:p>
    <w:p w:rsidR="004F71F8" w:rsidRPr="003079D0" w:rsidRDefault="004F71F8" w:rsidP="009A6079">
      <w:pPr>
        <w:spacing w:after="200" w:line="276"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План подготовлен:   </w:t>
      </w:r>
      <w:r w:rsidRPr="003079D0">
        <w:rPr>
          <w:rFonts w:ascii="Calibri" w:hAnsi="Calibri" w:cs="Calibri"/>
          <w:sz w:val="28"/>
          <w:szCs w:val="28"/>
          <w:lang w:eastAsia="en-US"/>
        </w:rPr>
        <w:t xml:space="preserve">              Обществом с ограниченной ответственностью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"Проект-Сити"</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М.П.                  __________             ___________   директор  В.И. Казаков</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                                    (подпись)</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Представлен:</w:t>
      </w:r>
      <w:r w:rsidRPr="003079D0">
        <w:rPr>
          <w:rFonts w:ascii="Calibri" w:hAnsi="Calibri" w:cs="Calibri"/>
          <w:sz w:val="28"/>
          <w:szCs w:val="28"/>
          <w:lang w:eastAsia="en-US"/>
        </w:rPr>
        <w:t xml:space="preserve">                              Администрацией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____________</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w:t>
      </w:r>
    </w:p>
    <w:p w:rsidR="004F71F8" w:rsidRPr="003079D0" w:rsidRDefault="004F71F8" w:rsidP="009A6079">
      <w:pPr>
        <w:spacing w:line="240" w:lineRule="auto"/>
        <w:ind w:firstLine="0"/>
        <w:rPr>
          <w:rFonts w:ascii="Calibri" w:hAnsi="Calibri" w:cs="Calibri"/>
          <w:sz w:val="20"/>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Утвержден:</w:t>
      </w:r>
      <w:r w:rsidRPr="003079D0">
        <w:rPr>
          <w:rFonts w:ascii="Calibri" w:hAnsi="Calibri" w:cs="Calibri"/>
          <w:sz w:val="28"/>
          <w:szCs w:val="28"/>
          <w:lang w:eastAsia="en-US"/>
        </w:rPr>
        <w:t xml:space="preserve">                               Распоряжением Первого заместителя Главы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Администрации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От «___» ____________ 20___ г. № ________</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1</w:t>
      </w:r>
      <w:r w:rsidRPr="003079D0">
        <w:rPr>
          <w:rFonts w:ascii="Calibri" w:hAnsi="Calibri" w:cs="Calibri"/>
          <w:b/>
          <w:bCs/>
          <w:sz w:val="26"/>
          <w:szCs w:val="26"/>
          <w:lang w:eastAsia="en-US"/>
        </w:rPr>
        <w:t xml:space="preserve">. </w:t>
      </w:r>
    </w:p>
    <w:p w:rsidR="004F71F8" w:rsidRPr="003079D0" w:rsidRDefault="004F71F8" w:rsidP="009A6079">
      <w:pPr>
        <w:spacing w:line="240" w:lineRule="auto"/>
        <w:ind w:firstLine="0"/>
        <w:jc w:val="both"/>
        <w:rPr>
          <w:rFonts w:ascii="Calibri" w:hAnsi="Calibri" w:cs="Calibri"/>
          <w:sz w:val="26"/>
          <w:szCs w:val="26"/>
          <w:lang w:eastAsia="en-US"/>
        </w:rPr>
      </w:pP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11</w:t>
      </w:r>
      <w:r w:rsidRPr="003079D0">
        <w:rPr>
          <w:rFonts w:ascii="Calibri" w:hAnsi="Calibri" w:cs="Calibri"/>
          <w:sz w:val="26"/>
          <w:szCs w:val="26"/>
          <w:lang w:eastAsia="en-US"/>
        </w:rPr>
        <w:t>.</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Площадь земельного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b/>
          <w:bCs/>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b/>
          <w:bCs/>
          <w:sz w:val="26"/>
          <w:szCs w:val="26"/>
          <w:lang w:eastAsia="en-US"/>
        </w:rPr>
        <w:t>– 4,</w:t>
      </w:r>
      <w:r>
        <w:rPr>
          <w:rFonts w:ascii="Calibri" w:hAnsi="Calibri" w:cs="Calibri"/>
          <w:b/>
          <w:bCs/>
          <w:sz w:val="26"/>
          <w:szCs w:val="26"/>
          <w:lang w:eastAsia="en-US"/>
        </w:rPr>
        <w:t>00</w:t>
      </w:r>
      <w:r w:rsidRPr="003079D0">
        <w:rPr>
          <w:rFonts w:ascii="Calibri" w:hAnsi="Calibri" w:cs="Calibri"/>
          <w:b/>
          <w:bCs/>
          <w:sz w:val="26"/>
          <w:szCs w:val="26"/>
          <w:lang w:eastAsia="en-US"/>
        </w:rPr>
        <w:t xml:space="preserve"> га.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2. Информация о разрешенном использовании земельного участка, требованиях к н</w:t>
      </w:r>
      <w:r w:rsidRPr="003079D0">
        <w:rPr>
          <w:rFonts w:ascii="Calibri" w:hAnsi="Calibri" w:cs="Calibri"/>
          <w:b/>
          <w:bCs/>
          <w:sz w:val="26"/>
          <w:szCs w:val="26"/>
          <w:lang w:eastAsia="en-US"/>
        </w:rPr>
        <w:t>а</w:t>
      </w:r>
      <w:r w:rsidRPr="003079D0">
        <w:rPr>
          <w:rFonts w:ascii="Calibri" w:hAnsi="Calibri" w:cs="Calibri"/>
          <w:b/>
          <w:bCs/>
          <w:sz w:val="26"/>
          <w:szCs w:val="26"/>
          <w:lang w:eastAsia="en-US"/>
        </w:rPr>
        <w:t>значению, параметрам и размещению объекта капитального строительства:</w:t>
      </w:r>
    </w:p>
    <w:p w:rsidR="004F71F8" w:rsidRPr="003079D0" w:rsidRDefault="004F71F8" w:rsidP="009A6079">
      <w:pPr>
        <w:spacing w:line="240" w:lineRule="auto"/>
        <w:ind w:firstLine="0"/>
        <w:jc w:val="both"/>
        <w:rPr>
          <w:rFonts w:ascii="Calibri" w:hAnsi="Calibri" w:cs="Calibri"/>
          <w:b/>
          <w:sz w:val="26"/>
          <w:szCs w:val="26"/>
          <w:lang w:eastAsia="en-US"/>
        </w:rPr>
      </w:pPr>
      <w:r w:rsidRPr="003079D0">
        <w:rPr>
          <w:rFonts w:ascii="Calibri" w:hAnsi="Calibri" w:cs="Calibri"/>
          <w:b/>
          <w:sz w:val="26"/>
          <w:szCs w:val="26"/>
          <w:lang w:eastAsia="en-US"/>
        </w:rPr>
        <w:t xml:space="preserve">Основные виды разрешѐнного использования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жилые дома, существующие на момент принятия Правил;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гостиницы;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библиотеки;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культовые объекты;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спортзалы;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бассейны;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физкультурно-оздоровительные комплексы;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спортплощадки, теннисные корты;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магазины  товаров  повседневного  спроса,  предприятия  общественного  питания  и  бытового обслуживания, приѐмные пункты прачечной и химчистки;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пекарни с магазинами по продаже готовой продукции;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почта, телефон, телеграф;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врачебная  амбулатория,  аптеки,  кабинеты  практикующих  врачей,  центры  народной  медицины, восстановительные центры;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предприятия ЖКХ;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отделения банков. </w:t>
      </w:r>
    </w:p>
    <w:p w:rsidR="004F71F8" w:rsidRPr="003079D0" w:rsidRDefault="004F71F8" w:rsidP="009A6079">
      <w:pPr>
        <w:spacing w:line="240" w:lineRule="auto"/>
        <w:ind w:firstLine="0"/>
        <w:jc w:val="both"/>
        <w:rPr>
          <w:rFonts w:ascii="Calibri" w:hAnsi="Calibri" w:cs="Calibri"/>
          <w:b/>
          <w:sz w:val="26"/>
          <w:szCs w:val="26"/>
          <w:lang w:eastAsia="en-US"/>
        </w:rPr>
      </w:pPr>
      <w:r w:rsidRPr="003079D0">
        <w:rPr>
          <w:rFonts w:ascii="Calibri" w:hAnsi="Calibri" w:cs="Calibri"/>
          <w:b/>
          <w:sz w:val="26"/>
          <w:szCs w:val="26"/>
          <w:lang w:eastAsia="en-US"/>
        </w:rPr>
        <w:t>Вспомогательные виды разрешѐнного</w:t>
      </w:r>
      <w:r>
        <w:rPr>
          <w:rFonts w:ascii="Calibri" w:hAnsi="Calibri" w:cs="Calibri"/>
          <w:b/>
          <w:sz w:val="26"/>
          <w:szCs w:val="26"/>
          <w:lang w:eastAsia="en-US"/>
        </w:rPr>
        <w:t xml:space="preserve"> использования</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проектные и кон</w:t>
      </w:r>
      <w:r>
        <w:rPr>
          <w:rFonts w:ascii="Calibri" w:hAnsi="Calibri" w:cs="Calibri"/>
          <w:sz w:val="26"/>
          <w:szCs w:val="26"/>
          <w:lang w:eastAsia="en-US"/>
        </w:rPr>
        <w:t>структорские бюро, агентства;</w:t>
      </w:r>
      <w:r w:rsidRPr="003079D0">
        <w:rPr>
          <w:rFonts w:ascii="Calibri" w:hAnsi="Calibri" w:cs="Calibri"/>
          <w:sz w:val="26"/>
          <w:szCs w:val="26"/>
          <w:lang w:eastAsia="en-US"/>
        </w:rPr>
        <w:t xml:space="preserve">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автостоянки  открытые  и  закрытые  постоянного  и  временного  хранения  транспор</w:t>
      </w:r>
      <w:r w:rsidRPr="003079D0">
        <w:rPr>
          <w:rFonts w:ascii="Calibri" w:hAnsi="Calibri" w:cs="Calibri"/>
          <w:sz w:val="26"/>
          <w:szCs w:val="26"/>
          <w:lang w:eastAsia="en-US"/>
        </w:rPr>
        <w:t>т</w:t>
      </w:r>
      <w:r w:rsidRPr="003079D0">
        <w:rPr>
          <w:rFonts w:ascii="Calibri" w:hAnsi="Calibri" w:cs="Calibri"/>
          <w:sz w:val="26"/>
          <w:szCs w:val="26"/>
          <w:lang w:eastAsia="en-US"/>
        </w:rPr>
        <w:t xml:space="preserve">ных  средств  для объектов зоны; </w:t>
      </w:r>
    </w:p>
    <w:p w:rsidR="004F71F8" w:rsidRPr="003079D0" w:rsidRDefault="004F71F8" w:rsidP="009A6079">
      <w:pPr>
        <w:spacing w:line="240" w:lineRule="auto"/>
        <w:ind w:firstLine="0"/>
        <w:jc w:val="both"/>
        <w:rPr>
          <w:rFonts w:ascii="Calibri" w:hAnsi="Calibri" w:cs="Calibri"/>
          <w:b/>
          <w:sz w:val="26"/>
          <w:szCs w:val="26"/>
          <w:lang w:eastAsia="en-US"/>
        </w:rPr>
      </w:pPr>
      <w:r w:rsidRPr="003079D0">
        <w:rPr>
          <w:rFonts w:ascii="Calibri" w:hAnsi="Calibri" w:cs="Calibri"/>
          <w:b/>
          <w:sz w:val="26"/>
          <w:szCs w:val="26"/>
          <w:lang w:eastAsia="en-US"/>
        </w:rPr>
        <w:t xml:space="preserve">Условно разрешенные виды использования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крупные предприятия обслуживания, требующие автостоянок более чем на 10 автом</w:t>
      </w:r>
      <w:r w:rsidRPr="003079D0">
        <w:rPr>
          <w:rFonts w:ascii="Calibri" w:hAnsi="Calibri" w:cs="Calibri"/>
          <w:sz w:val="26"/>
          <w:szCs w:val="26"/>
          <w:lang w:eastAsia="en-US"/>
        </w:rPr>
        <w:t>о</w:t>
      </w:r>
      <w:r w:rsidRPr="003079D0">
        <w:rPr>
          <w:rFonts w:ascii="Calibri" w:hAnsi="Calibri" w:cs="Calibri"/>
          <w:sz w:val="26"/>
          <w:szCs w:val="26"/>
          <w:lang w:eastAsia="en-US"/>
        </w:rPr>
        <w:t xml:space="preserve">билей;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гаражи и стоянки для постоянного хранения транспортных средств;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предприятия по обслуживанию транспортных средств.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гостиницы и спортивные объекты.</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Требования к назначению, параметрам и размещению объекта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тельства на указанном земельном участке</w:t>
      </w:r>
    </w:p>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Назначение объекта капитального строительства:</w:t>
      </w:r>
    </w:p>
    <w:p w:rsidR="004F71F8" w:rsidRPr="003079D0" w:rsidRDefault="004F71F8" w:rsidP="009A6079">
      <w:pPr>
        <w:spacing w:line="240" w:lineRule="auto"/>
        <w:ind w:firstLine="0"/>
        <w:rPr>
          <w:rFonts w:ascii="Calibri" w:hAnsi="Calibri" w:cs="Calibri"/>
          <w:sz w:val="26"/>
          <w:szCs w:val="26"/>
          <w:lang w:eastAsia="en-US"/>
        </w:rPr>
      </w:pPr>
      <w:r>
        <w:rPr>
          <w:rFonts w:ascii="Calibri" w:hAnsi="Calibri" w:cs="Calibri"/>
          <w:sz w:val="26"/>
          <w:szCs w:val="26"/>
          <w:lang w:eastAsia="en-US"/>
        </w:rPr>
        <w:t>№ 61 - м</w:t>
      </w:r>
      <w:r w:rsidRPr="00C07411">
        <w:rPr>
          <w:rFonts w:ascii="Calibri" w:hAnsi="Calibri" w:cs="Calibri"/>
          <w:sz w:val="26"/>
          <w:szCs w:val="26"/>
          <w:lang w:eastAsia="en-US"/>
        </w:rPr>
        <w:t>ногоквартирный жилой дом</w:t>
      </w:r>
      <w:r>
        <w:rPr>
          <w:rFonts w:ascii="Calibri" w:hAnsi="Calibri" w:cs="Calibri"/>
          <w:sz w:val="26"/>
          <w:szCs w:val="26"/>
          <w:lang w:eastAsia="en-US"/>
        </w:rPr>
        <w:t>;</w:t>
      </w:r>
    </w:p>
    <w:p w:rsidR="004F71F8" w:rsidRPr="00D9756F" w:rsidRDefault="004F71F8" w:rsidP="009A6079">
      <w:pPr>
        <w:spacing w:line="240" w:lineRule="auto"/>
        <w:ind w:firstLine="0"/>
        <w:rPr>
          <w:rFonts w:ascii="Calibri" w:hAnsi="Calibri" w:cs="Calibri"/>
          <w:sz w:val="26"/>
          <w:szCs w:val="26"/>
          <w:lang w:eastAsia="en-US"/>
        </w:rPr>
      </w:pPr>
      <w:r w:rsidRPr="00D9756F">
        <w:rPr>
          <w:rFonts w:ascii="Calibri" w:hAnsi="Calibri" w:cs="Calibri"/>
          <w:sz w:val="26"/>
          <w:szCs w:val="26"/>
          <w:lang w:eastAsia="en-US"/>
        </w:rPr>
        <w:t>№ 163 – торговый центр;</w:t>
      </w:r>
    </w:p>
    <w:p w:rsidR="004F71F8" w:rsidRDefault="004F71F8" w:rsidP="009A6079">
      <w:pPr>
        <w:spacing w:line="240" w:lineRule="auto"/>
        <w:ind w:firstLine="0"/>
        <w:rPr>
          <w:rFonts w:ascii="Calibri" w:hAnsi="Calibri" w:cs="Calibri"/>
          <w:sz w:val="26"/>
          <w:szCs w:val="26"/>
          <w:lang w:eastAsia="en-US"/>
        </w:rPr>
      </w:pPr>
      <w:r>
        <w:rPr>
          <w:rFonts w:ascii="Calibri" w:hAnsi="Calibri" w:cs="Calibri"/>
          <w:sz w:val="26"/>
          <w:szCs w:val="26"/>
          <w:lang w:eastAsia="en-US"/>
        </w:rPr>
        <w:t>№ 189 – ГРПШ;</w:t>
      </w:r>
    </w:p>
    <w:p w:rsidR="004F71F8" w:rsidRPr="00D9756F" w:rsidRDefault="004F71F8" w:rsidP="009A6079">
      <w:pPr>
        <w:spacing w:line="240" w:lineRule="auto"/>
        <w:ind w:firstLine="0"/>
        <w:rPr>
          <w:rFonts w:ascii="Calibri" w:hAnsi="Calibri" w:cs="Calibri"/>
          <w:sz w:val="26"/>
          <w:szCs w:val="26"/>
          <w:lang w:eastAsia="en-US"/>
        </w:rPr>
      </w:pPr>
      <w:r>
        <w:rPr>
          <w:rFonts w:ascii="Calibri" w:hAnsi="Calibri" w:cs="Calibri"/>
          <w:sz w:val="26"/>
          <w:szCs w:val="26"/>
          <w:lang w:eastAsia="en-US"/>
        </w:rPr>
        <w:t>№ 190 – ТП.</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3079D0">
        <w:rPr>
          <w:rFonts w:ascii="Calibri" w:hAnsi="Calibri" w:cs="Calibri"/>
          <w:sz w:val="26"/>
          <w:szCs w:val="26"/>
          <w:lang w:eastAsia="en-US"/>
        </w:rPr>
        <w:t>а</w:t>
      </w:r>
      <w:r w:rsidRPr="003079D0">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3079D0" w:rsidTr="00CF5236">
        <w:tc>
          <w:tcPr>
            <w:tcW w:w="2635" w:type="dxa"/>
            <w:vMerge w:val="restart"/>
            <w:tcBorders>
              <w:top w:val="single" w:sz="4" w:space="0" w:color="auto"/>
              <w:left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Номер участка с</w:t>
            </w:r>
            <w:r w:rsidRPr="003079D0">
              <w:rPr>
                <w:rFonts w:ascii="Calibri" w:hAnsi="Calibri" w:cs="Calibri"/>
                <w:sz w:val="26"/>
                <w:szCs w:val="26"/>
                <w:lang w:eastAsia="en-US"/>
              </w:rPr>
              <w:t>о</w:t>
            </w:r>
            <w:r w:rsidRPr="003079D0">
              <w:rPr>
                <w:rFonts w:ascii="Calibri" w:hAnsi="Calibri" w:cs="Calibri"/>
                <w:sz w:val="26"/>
                <w:szCs w:val="26"/>
                <w:lang w:eastAsia="en-US"/>
              </w:rPr>
              <w:t>гласно чертежу</w:t>
            </w:r>
          </w:p>
          <w:p w:rsidR="004F71F8" w:rsidRPr="003079D0" w:rsidRDefault="004F71F8" w:rsidP="00CF5236">
            <w:pPr>
              <w:spacing w:after="200" w:line="276" w:lineRule="auto"/>
              <w:ind w:firstLine="0"/>
              <w:jc w:val="center"/>
              <w:rPr>
                <w:rFonts w:ascii="Calibri" w:hAnsi="Calibri" w:cs="Calibri"/>
                <w:sz w:val="26"/>
                <w:szCs w:val="26"/>
                <w:lang w:eastAsia="en-US"/>
              </w:rPr>
            </w:pPr>
            <w:r w:rsidRPr="003079D0">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p>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Площадь (га)</w:t>
            </w:r>
          </w:p>
        </w:tc>
      </w:tr>
      <w:tr w:rsidR="004F71F8" w:rsidRPr="003079D0" w:rsidTr="00CF5236">
        <w:tc>
          <w:tcPr>
            <w:tcW w:w="2635" w:type="dxa"/>
            <w:vMerge/>
            <w:tcBorders>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минимальный</w:t>
            </w:r>
          </w:p>
        </w:tc>
        <w:tc>
          <w:tcPr>
            <w:tcW w:w="2217" w:type="dxa"/>
            <w:vMerge/>
            <w:tcBorders>
              <w:left w:val="single" w:sz="4" w:space="0" w:color="auto"/>
            </w:tcBorders>
          </w:tcPr>
          <w:p w:rsidR="004F71F8" w:rsidRPr="003079D0" w:rsidRDefault="004F71F8" w:rsidP="00CF5236">
            <w:pPr>
              <w:spacing w:line="240" w:lineRule="auto"/>
              <w:ind w:firstLine="0"/>
              <w:jc w:val="center"/>
              <w:rPr>
                <w:rFonts w:ascii="Calibri" w:hAnsi="Calibri" w:cs="Calibri"/>
                <w:color w:val="FF0000"/>
                <w:sz w:val="26"/>
                <w:szCs w:val="26"/>
                <w:lang w:eastAsia="en-US"/>
              </w:rPr>
            </w:pPr>
          </w:p>
        </w:tc>
      </w:tr>
      <w:tr w:rsidR="004F71F8" w:rsidRPr="003079D0" w:rsidTr="00D9756F">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270,00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55,00</w:t>
            </w:r>
          </w:p>
        </w:tc>
        <w:tc>
          <w:tcPr>
            <w:tcW w:w="2217" w:type="dxa"/>
            <w:vAlign w:val="center"/>
          </w:tcPr>
          <w:p w:rsidR="004F71F8" w:rsidRDefault="004F71F8" w:rsidP="00763A4E">
            <w:pPr>
              <w:jc w:val="center"/>
              <w:rPr>
                <w:rFonts w:ascii="Calibri" w:hAnsi="Calibri" w:cs="Calibri"/>
                <w:sz w:val="26"/>
                <w:szCs w:val="26"/>
              </w:rPr>
            </w:pPr>
            <w:r>
              <w:rPr>
                <w:rFonts w:ascii="Calibri" w:hAnsi="Calibri" w:cs="Calibri"/>
                <w:sz w:val="26"/>
                <w:szCs w:val="26"/>
              </w:rPr>
              <w:t>2,4318</w:t>
            </w:r>
          </w:p>
        </w:tc>
      </w:tr>
      <w:tr w:rsidR="004F71F8" w:rsidRPr="003079D0" w:rsidTr="00D9756F">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25</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158,00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0,0082</w:t>
            </w:r>
          </w:p>
        </w:tc>
      </w:tr>
      <w:tr w:rsidR="004F71F8" w:rsidRPr="003079D0" w:rsidTr="00D9756F">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26</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104,00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43,00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0,5583</w:t>
            </w:r>
          </w:p>
        </w:tc>
      </w:tr>
      <w:tr w:rsidR="004F71F8" w:rsidRPr="003079D0" w:rsidTr="00D9756F">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C07411">
              <w:rPr>
                <w:rFonts w:ascii="Calibri" w:hAnsi="Calibri" w:cs="Calibri"/>
                <w:sz w:val="26"/>
                <w:szCs w:val="26"/>
                <w:lang w:eastAsia="en-US"/>
              </w:rPr>
              <w:t>13:23:1202001:1688</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100,0</w:t>
            </w:r>
          </w:p>
        </w:tc>
        <w:tc>
          <w:tcPr>
            <w:tcW w:w="2356" w:type="dxa"/>
          </w:tcPr>
          <w:p w:rsidR="004F71F8" w:rsidRPr="003079D0" w:rsidRDefault="004F71F8" w:rsidP="00763A4E">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100,0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1,0000</w:t>
            </w:r>
          </w:p>
        </w:tc>
      </w:tr>
    </w:tbl>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Предельное количество этажей - 2.</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Максимальный процент застройки в границах земельного участка: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sz w:val="26"/>
          <w:szCs w:val="26"/>
          <w:lang w:eastAsia="en-US"/>
        </w:rPr>
        <w:t>- 30%</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3. Информация о расположенных в границах земельного участка объектах капитальн</w:t>
      </w:r>
      <w:r w:rsidRPr="003079D0">
        <w:rPr>
          <w:rFonts w:ascii="Calibri" w:hAnsi="Calibri" w:cs="Calibri"/>
          <w:b/>
          <w:bCs/>
          <w:sz w:val="26"/>
          <w:szCs w:val="26"/>
          <w:lang w:eastAsia="en-US"/>
        </w:rPr>
        <w:t>о</w:t>
      </w:r>
      <w:r w:rsidRPr="003079D0">
        <w:rPr>
          <w:rFonts w:ascii="Calibri" w:hAnsi="Calibri" w:cs="Calibri"/>
          <w:b/>
          <w:bCs/>
          <w:sz w:val="26"/>
          <w:szCs w:val="26"/>
          <w:lang w:eastAsia="en-US"/>
        </w:rPr>
        <w:t>го строительства и объекта культурного наследия.</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капитального строительства - </w:t>
      </w:r>
      <w:r w:rsidRPr="003079D0">
        <w:rPr>
          <w:rFonts w:ascii="Calibri" w:hAnsi="Calibri" w:cs="Calibri"/>
          <w:sz w:val="26"/>
          <w:szCs w:val="26"/>
          <w:lang w:eastAsia="en-US"/>
        </w:rPr>
        <w:t>отсутствуют.</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3079D0">
        <w:rPr>
          <w:rFonts w:ascii="Calibri" w:hAnsi="Calibri" w:cs="Calibri"/>
          <w:b/>
          <w:bCs/>
          <w:sz w:val="26"/>
          <w:szCs w:val="26"/>
          <w:lang w:eastAsia="en-US"/>
        </w:rPr>
        <w:t>е</w:t>
      </w:r>
      <w:r w:rsidRPr="003079D0">
        <w:rPr>
          <w:rFonts w:ascii="Calibri" w:hAnsi="Calibri" w:cs="Calibri"/>
          <w:b/>
          <w:bCs/>
          <w:sz w:val="26"/>
          <w:szCs w:val="26"/>
          <w:lang w:eastAsia="en-US"/>
        </w:rPr>
        <w:t xml:space="preserve">дия (памятников истории и культуры) народов Российской Федерации </w:t>
      </w:r>
      <w:r w:rsidRPr="003079D0">
        <w:rPr>
          <w:rFonts w:ascii="Calibri" w:hAnsi="Calibri" w:cs="Calibri"/>
          <w:sz w:val="26"/>
          <w:szCs w:val="26"/>
          <w:lang w:eastAsia="en-US"/>
        </w:rPr>
        <w:t>- отсутствуют.</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4. Информация о технических условиях подключения объектов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 xml:space="preserve">тельства к сетям инженерно-технического обеспечения </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Объекты капитального строительства:</w:t>
      </w:r>
    </w:p>
    <w:p w:rsidR="004F71F8" w:rsidRPr="003079D0" w:rsidRDefault="004F71F8" w:rsidP="00D9756F">
      <w:pPr>
        <w:spacing w:line="240" w:lineRule="auto"/>
        <w:ind w:firstLine="0"/>
        <w:rPr>
          <w:rFonts w:ascii="Calibri" w:hAnsi="Calibri" w:cs="Calibri"/>
          <w:sz w:val="26"/>
          <w:szCs w:val="26"/>
          <w:lang w:eastAsia="en-US"/>
        </w:rPr>
      </w:pPr>
      <w:r>
        <w:rPr>
          <w:rFonts w:ascii="Calibri" w:hAnsi="Calibri" w:cs="Calibri"/>
          <w:sz w:val="26"/>
          <w:szCs w:val="26"/>
          <w:lang w:eastAsia="en-US"/>
        </w:rPr>
        <w:t>№ 61 - м</w:t>
      </w:r>
      <w:r w:rsidRPr="00C07411">
        <w:rPr>
          <w:rFonts w:ascii="Calibri" w:hAnsi="Calibri" w:cs="Calibri"/>
          <w:sz w:val="26"/>
          <w:szCs w:val="26"/>
          <w:lang w:eastAsia="en-US"/>
        </w:rPr>
        <w:t>ногоквартирный жилой дом</w:t>
      </w:r>
      <w:r>
        <w:rPr>
          <w:rFonts w:ascii="Calibri" w:hAnsi="Calibri" w:cs="Calibri"/>
          <w:sz w:val="26"/>
          <w:szCs w:val="26"/>
          <w:lang w:eastAsia="en-US"/>
        </w:rPr>
        <w:t>;</w:t>
      </w:r>
    </w:p>
    <w:p w:rsidR="004F71F8" w:rsidRPr="00D9756F" w:rsidRDefault="004F71F8" w:rsidP="00D9756F">
      <w:pPr>
        <w:spacing w:line="240" w:lineRule="auto"/>
        <w:ind w:firstLine="0"/>
        <w:rPr>
          <w:rFonts w:ascii="Calibri" w:hAnsi="Calibri" w:cs="Calibri"/>
          <w:sz w:val="26"/>
          <w:szCs w:val="26"/>
          <w:lang w:eastAsia="en-US"/>
        </w:rPr>
      </w:pPr>
      <w:r w:rsidRPr="00D9756F">
        <w:rPr>
          <w:rFonts w:ascii="Calibri" w:hAnsi="Calibri" w:cs="Calibri"/>
          <w:sz w:val="26"/>
          <w:szCs w:val="26"/>
          <w:lang w:eastAsia="en-US"/>
        </w:rPr>
        <w:t>№ 163 – торговый центр;</w:t>
      </w:r>
    </w:p>
    <w:p w:rsidR="004F71F8" w:rsidRDefault="004F71F8" w:rsidP="00D9756F">
      <w:pPr>
        <w:spacing w:line="240" w:lineRule="auto"/>
        <w:ind w:firstLine="0"/>
        <w:rPr>
          <w:rFonts w:ascii="Calibri" w:hAnsi="Calibri" w:cs="Calibri"/>
          <w:sz w:val="26"/>
          <w:szCs w:val="26"/>
          <w:lang w:eastAsia="en-US"/>
        </w:rPr>
      </w:pPr>
      <w:r>
        <w:rPr>
          <w:rFonts w:ascii="Calibri" w:hAnsi="Calibri" w:cs="Calibri"/>
          <w:sz w:val="26"/>
          <w:szCs w:val="26"/>
          <w:lang w:eastAsia="en-US"/>
        </w:rPr>
        <w:t>№ 189 – ГРПШ;</w:t>
      </w:r>
    </w:p>
    <w:p w:rsidR="004F71F8" w:rsidRPr="00D9756F" w:rsidRDefault="004F71F8" w:rsidP="00D9756F">
      <w:pPr>
        <w:spacing w:line="240" w:lineRule="auto"/>
        <w:ind w:firstLine="0"/>
        <w:rPr>
          <w:rFonts w:ascii="Calibri" w:hAnsi="Calibri" w:cs="Calibri"/>
          <w:sz w:val="26"/>
          <w:szCs w:val="26"/>
          <w:lang w:eastAsia="en-US"/>
        </w:rPr>
      </w:pPr>
      <w:r>
        <w:rPr>
          <w:rFonts w:ascii="Calibri" w:hAnsi="Calibri" w:cs="Calibri"/>
          <w:sz w:val="26"/>
          <w:szCs w:val="26"/>
          <w:lang w:eastAsia="en-US"/>
        </w:rPr>
        <w:t>№ 190 – ТП.</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Технические условия подключения объекта к сетям инженерно-технического обеспеч</w:t>
      </w:r>
      <w:r w:rsidRPr="003079D0">
        <w:rPr>
          <w:rFonts w:ascii="Calibri" w:hAnsi="Calibri" w:cs="Calibri"/>
          <w:bCs/>
          <w:sz w:val="26"/>
          <w:szCs w:val="26"/>
          <w:lang w:eastAsia="en-US"/>
        </w:rPr>
        <w:t>е</w:t>
      </w:r>
      <w:r w:rsidRPr="003079D0">
        <w:rPr>
          <w:rFonts w:ascii="Calibri" w:hAnsi="Calibri" w:cs="Calibri"/>
          <w:bCs/>
          <w:sz w:val="26"/>
          <w:szCs w:val="26"/>
          <w:lang w:eastAsia="en-US"/>
        </w:rPr>
        <w:t>ния:</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электроснабжение:                               -</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газификация:                                         -</w:t>
      </w:r>
    </w:p>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5. Информация о возможности или невозможности разделения земельного участка</w:t>
      </w:r>
      <w:r w:rsidRPr="003079D0">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2</w:t>
      </w:r>
      <w:r w:rsidRPr="00666949">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1. Чертеж градостроительного плана земельного участка</w:t>
      </w:r>
      <w:r w:rsidRPr="00666949">
        <w:rPr>
          <w:rFonts w:ascii="Calibri" w:hAnsi="Calibri" w:cs="Calibri"/>
          <w:b/>
          <w:bCs/>
          <w:color w:val="FF0000"/>
          <w:sz w:val="26"/>
          <w:szCs w:val="26"/>
          <w:lang w:eastAsia="en-US"/>
        </w:rPr>
        <w:t xml:space="preserve"> </w:t>
      </w:r>
      <w:r>
        <w:rPr>
          <w:rFonts w:ascii="Calibri" w:hAnsi="Calibri" w:cs="Calibri"/>
          <w:b/>
          <w:bCs/>
          <w:sz w:val="26"/>
          <w:szCs w:val="26"/>
          <w:lang w:eastAsia="en-US"/>
        </w:rPr>
        <w:t>2</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12</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3,7</w:t>
      </w:r>
      <w:r>
        <w:rPr>
          <w:rFonts w:ascii="Calibri" w:hAnsi="Calibri" w:cs="Calibri"/>
          <w:b/>
          <w:bCs/>
          <w:sz w:val="26"/>
          <w:szCs w:val="26"/>
          <w:lang w:eastAsia="en-US"/>
        </w:rPr>
        <w:t>7</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2</w:t>
      </w:r>
      <w:r>
        <w:rPr>
          <w:rFonts w:ascii="Calibri" w:hAnsi="Calibri" w:cs="Calibri"/>
          <w:sz w:val="26"/>
          <w:szCs w:val="26"/>
          <w:lang w:eastAsia="en-US"/>
        </w:rPr>
        <w:t>2</w:t>
      </w:r>
      <w:r w:rsidRPr="00666949">
        <w:rPr>
          <w:rFonts w:ascii="Calibri" w:hAnsi="Calibri" w:cs="Calibri"/>
          <w:sz w:val="26"/>
          <w:szCs w:val="26"/>
          <w:lang w:eastAsia="en-US"/>
        </w:rPr>
        <w:t xml:space="preserve"> – 3</w:t>
      </w:r>
      <w:r>
        <w:rPr>
          <w:rFonts w:ascii="Calibri" w:hAnsi="Calibri" w:cs="Calibri"/>
          <w:sz w:val="26"/>
          <w:szCs w:val="26"/>
          <w:lang w:eastAsia="en-US"/>
        </w:rPr>
        <w:t>1</w:t>
      </w:r>
      <w:r w:rsidRPr="00666949">
        <w:rPr>
          <w:rFonts w:ascii="Calibri" w:hAnsi="Calibri" w:cs="Calibri"/>
          <w:sz w:val="26"/>
          <w:szCs w:val="26"/>
          <w:lang w:eastAsia="en-US"/>
        </w:rPr>
        <w:t xml:space="preserve"> - многоквартирный  жилой дом</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tc>
      </w:tr>
      <w:tr w:rsidR="004F71F8" w:rsidRPr="00666949" w:rsidTr="00D9756F">
        <w:trPr>
          <w:trHeight w:hRule="exact" w:val="340"/>
        </w:trPr>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0,3954</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0,3664</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29</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0,3682</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30</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0,3678</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0,3700</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0,4298</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33</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0,3701</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34</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0,3683</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0,3686</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36</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37,00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0,3686</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2</w:t>
      </w:r>
      <w:r>
        <w:rPr>
          <w:rFonts w:ascii="Calibri" w:hAnsi="Calibri" w:cs="Calibri"/>
          <w:sz w:val="26"/>
          <w:szCs w:val="26"/>
          <w:lang w:eastAsia="en-US"/>
        </w:rPr>
        <w:t>2</w:t>
      </w:r>
      <w:r w:rsidRPr="00666949">
        <w:rPr>
          <w:rFonts w:ascii="Calibri" w:hAnsi="Calibri" w:cs="Calibri"/>
          <w:sz w:val="26"/>
          <w:szCs w:val="26"/>
          <w:lang w:eastAsia="en-US"/>
        </w:rPr>
        <w:t xml:space="preserve"> – 3</w:t>
      </w:r>
      <w:r>
        <w:rPr>
          <w:rFonts w:ascii="Calibri" w:hAnsi="Calibri" w:cs="Calibri"/>
          <w:sz w:val="26"/>
          <w:szCs w:val="26"/>
          <w:lang w:eastAsia="en-US"/>
        </w:rPr>
        <w:t>1</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3</w:t>
      </w:r>
      <w:r w:rsidRPr="00666949">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3</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13</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5,18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 xml:space="preserve">1, 2, 5, 6, 12-21 </w:t>
      </w:r>
      <w:r w:rsidRPr="00666949">
        <w:rPr>
          <w:rFonts w:ascii="Calibri" w:hAnsi="Calibri" w:cs="Calibri"/>
          <w:sz w:val="26"/>
          <w:szCs w:val="26"/>
          <w:lang w:eastAsia="en-US"/>
        </w:rPr>
        <w:t xml:space="preserve"> - многоквартирный  жилой дом</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 гр</w:t>
            </w:r>
            <w:r w:rsidRPr="00666949">
              <w:rPr>
                <w:rFonts w:ascii="Calibri" w:hAnsi="Calibri" w:cs="Calibri"/>
                <w:sz w:val="26"/>
                <w:szCs w:val="26"/>
                <w:lang w:eastAsia="en-US"/>
              </w:rPr>
              <w:t>а</w:t>
            </w:r>
            <w:r w:rsidRPr="00666949">
              <w:rPr>
                <w:rFonts w:ascii="Calibri" w:hAnsi="Calibri" w:cs="Calibri"/>
                <w:sz w:val="26"/>
                <w:szCs w:val="26"/>
                <w:lang w:eastAsia="en-US"/>
              </w:rPr>
              <w:t>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rPr>
          <w:trHeight w:val="1012"/>
        </w:trPr>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r>
      <w:tr w:rsidR="004F71F8" w:rsidRPr="00666949" w:rsidTr="00D9756F">
        <w:trPr>
          <w:trHeight w:hRule="exact" w:val="340"/>
        </w:trPr>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41,00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0,4300</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41,00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0,3419</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41,00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0,3770</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125,00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32,00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0,4941</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0,4032</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0,2799</w:t>
            </w:r>
          </w:p>
        </w:tc>
      </w:tr>
      <w:tr w:rsidR="004F71F8" w:rsidRPr="00666949" w:rsidTr="00D9756F">
        <w:trPr>
          <w:trHeight w:hRule="exact" w:val="340"/>
        </w:trPr>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0,3024</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0,3140</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19</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0,3618</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20</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0,3584</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0,3653</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0,3121</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23</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0,3080</w:t>
            </w:r>
          </w:p>
        </w:tc>
      </w:tr>
      <w:tr w:rsidR="004F71F8" w:rsidRPr="00666949" w:rsidTr="00D9756F">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24</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35,00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0,5337</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Pr="00666949" w:rsidRDefault="004F71F8" w:rsidP="00D9756F">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 xml:space="preserve">1, 2, 5, 6, 12-21 </w:t>
      </w:r>
      <w:r w:rsidRPr="00666949">
        <w:rPr>
          <w:rFonts w:ascii="Calibri" w:hAnsi="Calibri" w:cs="Calibri"/>
          <w:sz w:val="26"/>
          <w:szCs w:val="26"/>
          <w:lang w:eastAsia="en-US"/>
        </w:rPr>
        <w:t xml:space="preserve"> - многоквартирный  жилой дом</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ГРАДОСТРОИТЕЛЬНЫЙ ПЛАН ЗЕМЕЛЬНОГО УЧАСТКА (ЭТАП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4</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14</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2,</w:t>
      </w:r>
      <w:r>
        <w:rPr>
          <w:rFonts w:ascii="Calibri" w:hAnsi="Calibri" w:cs="Calibri"/>
          <w:b/>
          <w:bCs/>
          <w:sz w:val="26"/>
          <w:szCs w:val="26"/>
          <w:lang w:eastAsia="en-US"/>
        </w:rPr>
        <w:t>48</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3, 4, 7, 8, 9, 10, 11</w:t>
      </w:r>
      <w:r w:rsidRPr="00666949">
        <w:rPr>
          <w:rFonts w:ascii="Calibri" w:hAnsi="Calibri" w:cs="Calibri"/>
          <w:sz w:val="26"/>
          <w:szCs w:val="26"/>
          <w:lang w:eastAsia="en-US"/>
        </w:rPr>
        <w:t xml:space="preserve"> - многоквартирный  жилой дом</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sz w:val="26"/>
          <w:szCs w:val="26"/>
          <w:lang w:eastAsia="en-US"/>
        </w:rPr>
      </w:pPr>
      <w:r>
        <w:rPr>
          <w:rFonts w:ascii="Calibri" w:hAnsi="Calibri" w:cs="Calibri"/>
          <w:sz w:val="26"/>
          <w:szCs w:val="26"/>
          <w:lang w:eastAsia="en-US"/>
        </w:rPr>
        <w:t>№ 191 – ТП.</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r>
      <w:tr w:rsidR="004F71F8" w:rsidRPr="00666949" w:rsidTr="008749F7">
        <w:trPr>
          <w:trHeight w:hRule="exact" w:val="340"/>
        </w:trPr>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0,3515</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0,3282</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0,3380</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9</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0,3032</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10</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120,00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0,4746</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0,2990</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0,3156</w:t>
            </w:r>
          </w:p>
        </w:tc>
      </w:tr>
      <w:tr w:rsidR="004F71F8" w:rsidRPr="00666949" w:rsidTr="008749F7">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8749F7">
              <w:rPr>
                <w:rFonts w:ascii="Calibri" w:hAnsi="Calibri" w:cs="Calibri"/>
                <w:sz w:val="26"/>
                <w:szCs w:val="26"/>
                <w:lang w:eastAsia="en-US"/>
              </w:rPr>
              <w:t>13:23:1202001:1687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54,00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30,00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0,0715</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Default="004F71F8" w:rsidP="008749F7">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3, 4, 7, 8, 9, 10, 11</w:t>
      </w:r>
      <w:r w:rsidRPr="00666949">
        <w:rPr>
          <w:rFonts w:ascii="Calibri" w:hAnsi="Calibri" w:cs="Calibri"/>
          <w:sz w:val="26"/>
          <w:szCs w:val="26"/>
          <w:lang w:eastAsia="en-US"/>
        </w:rPr>
        <w:t xml:space="preserve"> - многоквартирный  жилой дом</w:t>
      </w:r>
      <w:r>
        <w:rPr>
          <w:rFonts w:ascii="Calibri" w:hAnsi="Calibri" w:cs="Calibri"/>
          <w:sz w:val="26"/>
          <w:szCs w:val="26"/>
          <w:lang w:eastAsia="en-US"/>
        </w:rPr>
        <w:t>;</w:t>
      </w:r>
    </w:p>
    <w:p w:rsidR="004F71F8" w:rsidRDefault="004F71F8" w:rsidP="008749F7">
      <w:pPr>
        <w:spacing w:line="240" w:lineRule="auto"/>
        <w:ind w:firstLine="0"/>
        <w:rPr>
          <w:rFonts w:ascii="Calibri" w:hAnsi="Calibri" w:cs="Calibri"/>
          <w:sz w:val="26"/>
          <w:szCs w:val="26"/>
          <w:lang w:eastAsia="en-US"/>
        </w:rPr>
      </w:pPr>
      <w:r>
        <w:rPr>
          <w:rFonts w:ascii="Calibri" w:hAnsi="Calibri" w:cs="Calibri"/>
          <w:sz w:val="26"/>
          <w:szCs w:val="26"/>
          <w:lang w:eastAsia="en-US"/>
        </w:rPr>
        <w:t>№ 191 – ТП.</w:t>
      </w:r>
    </w:p>
    <w:p w:rsidR="004F71F8" w:rsidRPr="00666949" w:rsidRDefault="004F71F8" w:rsidP="008749F7">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after="200" w:line="276"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5</w:t>
      </w:r>
      <w:r w:rsidRPr="00666949">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5</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15</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xml:space="preserve">– </w:t>
      </w:r>
      <w:r>
        <w:rPr>
          <w:rFonts w:ascii="Calibri" w:hAnsi="Calibri" w:cs="Calibri"/>
          <w:b/>
          <w:bCs/>
          <w:sz w:val="26"/>
          <w:szCs w:val="26"/>
          <w:lang w:eastAsia="en-US"/>
        </w:rPr>
        <w:t>0,32</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FB1E1C" w:rsidRDefault="004F71F8" w:rsidP="00CF5236">
      <w:pPr>
        <w:spacing w:line="240" w:lineRule="auto"/>
        <w:ind w:firstLine="0"/>
        <w:jc w:val="both"/>
        <w:rPr>
          <w:rFonts w:ascii="Calibri" w:hAnsi="Calibri" w:cs="Calibri"/>
          <w:b/>
          <w:sz w:val="26"/>
          <w:szCs w:val="26"/>
          <w:lang w:eastAsia="en-US"/>
        </w:rPr>
      </w:pPr>
      <w:r w:rsidRPr="00FB1E1C">
        <w:rPr>
          <w:rFonts w:ascii="Calibri" w:hAnsi="Calibri" w:cs="Calibri"/>
          <w:b/>
          <w:sz w:val="26"/>
          <w:szCs w:val="26"/>
          <w:lang w:eastAsia="en-US"/>
        </w:rPr>
        <w:t xml:space="preserve">Основные виды разрешѐнного использования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гостиницы;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библиотеки;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культовые объекты;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спортзалы;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бассейны;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физкультурно-оздоровительные комплексы;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спортплощадки, теннисные корты;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магазины  товаров  повседневного  спроса,  предприятия  общественного  питания  и  бытового обслуживания, приѐмные пункты прачечной и химчистки;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пекарни с магазинами по продаже готовой продукции;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почта, телефон, телеграф;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врачебная  амбулатория,  аптеки,  кабинеты  практикующих  врачей,  центры  народной  медицины, восстановительные центры;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предприятия ЖКХ;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отделения банков. </w:t>
      </w:r>
    </w:p>
    <w:p w:rsidR="004F71F8" w:rsidRPr="00FB1E1C" w:rsidRDefault="004F71F8" w:rsidP="00CF5236">
      <w:pPr>
        <w:spacing w:line="240" w:lineRule="auto"/>
        <w:ind w:firstLine="0"/>
        <w:jc w:val="both"/>
        <w:rPr>
          <w:rFonts w:ascii="Calibri" w:hAnsi="Calibri" w:cs="Calibri"/>
          <w:b/>
          <w:sz w:val="26"/>
          <w:szCs w:val="26"/>
          <w:lang w:eastAsia="en-US"/>
        </w:rPr>
      </w:pPr>
      <w:r w:rsidRPr="00FB1E1C">
        <w:rPr>
          <w:rFonts w:ascii="Calibri" w:hAnsi="Calibri" w:cs="Calibri"/>
          <w:b/>
          <w:sz w:val="26"/>
          <w:szCs w:val="26"/>
          <w:lang w:eastAsia="en-US"/>
        </w:rPr>
        <w:t>Вспомогательные виды разрешѐнного использования  6</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проектные и конструкторские бюро, агентства;  8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автостоянки  открытые  и  закрытые  постоянного  и  временного  хранения  транспор</w:t>
      </w:r>
      <w:r w:rsidRPr="00FB1E1C">
        <w:rPr>
          <w:rFonts w:ascii="Calibri" w:hAnsi="Calibri" w:cs="Calibri"/>
          <w:sz w:val="26"/>
          <w:szCs w:val="26"/>
          <w:lang w:eastAsia="en-US"/>
        </w:rPr>
        <w:t>т</w:t>
      </w:r>
      <w:r w:rsidRPr="00FB1E1C">
        <w:rPr>
          <w:rFonts w:ascii="Calibri" w:hAnsi="Calibri" w:cs="Calibri"/>
          <w:sz w:val="26"/>
          <w:szCs w:val="26"/>
          <w:lang w:eastAsia="en-US"/>
        </w:rPr>
        <w:t xml:space="preserve">ных  средств  для объектов зоны; </w:t>
      </w:r>
    </w:p>
    <w:p w:rsidR="004F71F8" w:rsidRPr="00FB1E1C" w:rsidRDefault="004F71F8" w:rsidP="00CF5236">
      <w:pPr>
        <w:spacing w:line="240" w:lineRule="auto"/>
        <w:ind w:firstLine="0"/>
        <w:jc w:val="both"/>
        <w:rPr>
          <w:rFonts w:ascii="Calibri" w:hAnsi="Calibri" w:cs="Calibri"/>
          <w:b/>
          <w:sz w:val="26"/>
          <w:szCs w:val="26"/>
          <w:lang w:eastAsia="en-US"/>
        </w:rPr>
      </w:pPr>
      <w:r w:rsidRPr="00FB1E1C">
        <w:rPr>
          <w:rFonts w:ascii="Calibri" w:hAnsi="Calibri" w:cs="Calibri"/>
          <w:b/>
          <w:sz w:val="26"/>
          <w:szCs w:val="26"/>
          <w:lang w:eastAsia="en-US"/>
        </w:rPr>
        <w:t xml:space="preserve">Условно разрешенные виды использования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крупные предприятия обслуживания, требующие автостоянок более чем на 10 автом</w:t>
      </w:r>
      <w:r w:rsidRPr="00FB1E1C">
        <w:rPr>
          <w:rFonts w:ascii="Calibri" w:hAnsi="Calibri" w:cs="Calibri"/>
          <w:sz w:val="26"/>
          <w:szCs w:val="26"/>
          <w:lang w:eastAsia="en-US"/>
        </w:rPr>
        <w:t>о</w:t>
      </w:r>
      <w:r w:rsidRPr="00FB1E1C">
        <w:rPr>
          <w:rFonts w:ascii="Calibri" w:hAnsi="Calibri" w:cs="Calibri"/>
          <w:sz w:val="26"/>
          <w:szCs w:val="26"/>
          <w:lang w:eastAsia="en-US"/>
        </w:rPr>
        <w:t xml:space="preserve">билей;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гаражи и стоянки для постоянного хранения транспортных средств; </w:t>
      </w:r>
    </w:p>
    <w:p w:rsidR="004F71F8" w:rsidRPr="00FB1E1C"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xml:space="preserve">-  предприятия по обслуживанию транспортных средств. </w:t>
      </w:r>
    </w:p>
    <w:p w:rsidR="004F71F8" w:rsidRPr="003079D0" w:rsidRDefault="004F71F8" w:rsidP="00CF5236">
      <w:pPr>
        <w:spacing w:line="240" w:lineRule="auto"/>
        <w:ind w:firstLine="0"/>
        <w:jc w:val="both"/>
        <w:rPr>
          <w:rFonts w:ascii="Calibri" w:hAnsi="Calibri" w:cs="Calibri"/>
          <w:sz w:val="26"/>
          <w:szCs w:val="26"/>
          <w:lang w:eastAsia="en-US"/>
        </w:rPr>
      </w:pPr>
      <w:r w:rsidRPr="00FB1E1C">
        <w:rPr>
          <w:rFonts w:ascii="Calibri" w:hAnsi="Calibri" w:cs="Calibri"/>
          <w:sz w:val="26"/>
          <w:szCs w:val="26"/>
          <w:lang w:eastAsia="en-US"/>
        </w:rPr>
        <w:t>-  гостиницы и спортивные объекты.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r>
        <w:rPr>
          <w:rFonts w:ascii="Calibri" w:hAnsi="Calibri" w:cs="Calibri"/>
          <w:sz w:val="26"/>
          <w:szCs w:val="26"/>
          <w:lang w:eastAsia="en-US"/>
        </w:rPr>
        <w:t xml:space="preserve"> </w:t>
      </w:r>
      <w:r w:rsidRPr="00666949">
        <w:rPr>
          <w:rFonts w:ascii="Calibri" w:hAnsi="Calibri" w:cs="Calibri"/>
          <w:sz w:val="26"/>
          <w:szCs w:val="26"/>
          <w:lang w:eastAsia="en-US"/>
        </w:rPr>
        <w:t>отсутствуют</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r>
      <w:tr w:rsidR="004F71F8" w:rsidRPr="00666949" w:rsidTr="00CF5236">
        <w:tc>
          <w:tcPr>
            <w:tcW w:w="2635" w:type="dxa"/>
            <w:tcBorders>
              <w:top w:val="single" w:sz="4" w:space="0" w:color="auto"/>
            </w:tcBorders>
          </w:tcPr>
          <w:p w:rsidR="004F71F8" w:rsidRPr="00666949" w:rsidRDefault="004F71F8" w:rsidP="00E10FA0">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w:t>
            </w:r>
            <w:r>
              <w:rPr>
                <w:rFonts w:ascii="Calibri" w:hAnsi="Calibri" w:cs="Calibri"/>
                <w:sz w:val="26"/>
                <w:szCs w:val="26"/>
                <w:lang w:eastAsia="en-US"/>
              </w:rPr>
              <w:t>3</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74</w:t>
            </w:r>
            <w:r w:rsidRPr="00666949">
              <w:rPr>
                <w:rFonts w:ascii="Calibri" w:hAnsi="Calibri" w:cs="Calibri"/>
                <w:sz w:val="26"/>
                <w:szCs w:val="26"/>
                <w:lang w:eastAsia="en-US"/>
              </w:rPr>
              <w:t>,00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31</w:t>
            </w:r>
            <w:r w:rsidRPr="00666949">
              <w:rPr>
                <w:rFonts w:ascii="Calibri" w:hAnsi="Calibri" w:cs="Calibri"/>
                <w:sz w:val="26"/>
                <w:szCs w:val="26"/>
                <w:lang w:eastAsia="en-US"/>
              </w:rPr>
              <w:t>,00</w:t>
            </w:r>
          </w:p>
        </w:tc>
        <w:tc>
          <w:tcPr>
            <w:tcW w:w="2217" w:type="dxa"/>
            <w:vAlign w:val="bottom"/>
          </w:tcPr>
          <w:p w:rsidR="004F71F8" w:rsidRPr="00666949" w:rsidRDefault="004F71F8" w:rsidP="00E10FA0">
            <w:pPr>
              <w:spacing w:line="240" w:lineRule="auto"/>
              <w:ind w:firstLine="0"/>
              <w:jc w:val="center"/>
              <w:rPr>
                <w:rFonts w:ascii="Calibri" w:hAnsi="Calibri" w:cs="Calibri"/>
                <w:sz w:val="26"/>
                <w:szCs w:val="26"/>
              </w:rPr>
            </w:pPr>
            <w:r w:rsidRPr="00666949">
              <w:rPr>
                <w:rFonts w:ascii="Calibri" w:hAnsi="Calibri" w:cs="Calibri"/>
                <w:sz w:val="26"/>
                <w:szCs w:val="26"/>
              </w:rPr>
              <w:t>0,</w:t>
            </w:r>
            <w:r>
              <w:rPr>
                <w:rFonts w:ascii="Calibri" w:hAnsi="Calibri" w:cs="Calibri"/>
                <w:sz w:val="26"/>
                <w:szCs w:val="26"/>
              </w:rPr>
              <w:t>3240</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E10FA0"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Cs/>
          <w:sz w:val="26"/>
          <w:szCs w:val="26"/>
          <w:lang w:eastAsia="en-US"/>
        </w:rPr>
        <w:t>Объекты капитального строительства</w:t>
      </w:r>
      <w:r w:rsidRPr="00666949">
        <w:rPr>
          <w:rFonts w:ascii="Calibri" w:hAnsi="Calibri" w:cs="Calibri"/>
          <w:sz w:val="26"/>
          <w:szCs w:val="26"/>
          <w:lang w:eastAsia="en-US"/>
        </w:rPr>
        <w:t>:</w:t>
      </w:r>
      <w:r>
        <w:rPr>
          <w:rFonts w:ascii="Calibri" w:hAnsi="Calibri" w:cs="Calibri"/>
          <w:sz w:val="26"/>
          <w:szCs w:val="26"/>
          <w:lang w:eastAsia="en-US"/>
        </w:rPr>
        <w:t xml:space="preserve"> </w:t>
      </w:r>
      <w:r w:rsidRPr="00666949">
        <w:rPr>
          <w:rFonts w:ascii="Calibri" w:hAnsi="Calibri" w:cs="Calibri"/>
          <w:sz w:val="26"/>
          <w:szCs w:val="26"/>
          <w:lang w:eastAsia="en-US"/>
        </w:rPr>
        <w:t>отсутствуют</w:t>
      </w:r>
      <w:r>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after="200" w:line="276"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ГРАДОСТРОИТЕЛЬНЫЙ ПЛАН ЗЕМЕЛЬНОГО УЧАСТКА (ЭТАП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6</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16</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2,</w:t>
      </w:r>
      <w:r>
        <w:rPr>
          <w:rFonts w:ascii="Calibri" w:hAnsi="Calibri" w:cs="Calibri"/>
          <w:b/>
          <w:bCs/>
          <w:sz w:val="26"/>
          <w:szCs w:val="26"/>
          <w:lang w:eastAsia="en-US"/>
        </w:rPr>
        <w:t>08</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164</w:t>
      </w:r>
      <w:r w:rsidRPr="00666949">
        <w:rPr>
          <w:rFonts w:ascii="Calibri" w:hAnsi="Calibri" w:cs="Calibri"/>
          <w:sz w:val="26"/>
          <w:szCs w:val="26"/>
          <w:lang w:eastAsia="en-US"/>
        </w:rPr>
        <w:t xml:space="preserve">- </w:t>
      </w:r>
      <w:r>
        <w:rPr>
          <w:rFonts w:ascii="Calibri" w:hAnsi="Calibri" w:cs="Calibri"/>
          <w:sz w:val="26"/>
          <w:szCs w:val="26"/>
          <w:lang w:eastAsia="en-US"/>
        </w:rPr>
        <w:t>торговый центр</w:t>
      </w:r>
      <w:r w:rsidRPr="00666949">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60</w:t>
      </w:r>
      <w:r w:rsidRPr="00666949">
        <w:rPr>
          <w:rFonts w:ascii="Calibri" w:hAnsi="Calibri" w:cs="Calibri"/>
          <w:sz w:val="26"/>
          <w:szCs w:val="26"/>
          <w:lang w:eastAsia="en-US"/>
        </w:rPr>
        <w:t xml:space="preserve">- </w:t>
      </w:r>
      <w:r>
        <w:rPr>
          <w:rFonts w:ascii="Calibri" w:hAnsi="Calibri" w:cs="Calibri"/>
          <w:sz w:val="26"/>
          <w:szCs w:val="26"/>
          <w:lang w:eastAsia="en-US"/>
        </w:rPr>
        <w:t>детский сад</w:t>
      </w:r>
      <w:r w:rsidRPr="00666949">
        <w:rPr>
          <w:rFonts w:ascii="Calibri" w:hAnsi="Calibri" w:cs="Calibri"/>
          <w:sz w:val="26"/>
          <w:szCs w:val="26"/>
          <w:lang w:eastAsia="en-US"/>
        </w:rPr>
        <w:t>;</w:t>
      </w:r>
    </w:p>
    <w:p w:rsidR="004F71F8" w:rsidRPr="00666949" w:rsidRDefault="004F71F8" w:rsidP="009A6079">
      <w:pPr>
        <w:spacing w:line="240" w:lineRule="auto"/>
        <w:ind w:firstLine="0"/>
        <w:rPr>
          <w:rFonts w:ascii="Calibri" w:hAnsi="Calibri" w:cs="Calibri"/>
          <w:color w:val="FF0000"/>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32,38</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r>
      <w:tr w:rsidR="004F71F8" w:rsidRPr="00666949" w:rsidTr="00CF5236">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103,00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47,00</w:t>
            </w:r>
          </w:p>
        </w:tc>
        <w:tc>
          <w:tcPr>
            <w:tcW w:w="2217" w:type="dxa"/>
            <w:vAlign w:val="bottom"/>
          </w:tcPr>
          <w:p w:rsidR="004F71F8" w:rsidRPr="00666949" w:rsidRDefault="004F71F8" w:rsidP="00E6544A">
            <w:pPr>
              <w:spacing w:line="240" w:lineRule="auto"/>
              <w:ind w:firstLine="0"/>
              <w:jc w:val="center"/>
              <w:rPr>
                <w:rFonts w:ascii="Calibri" w:hAnsi="Calibri" w:cs="Calibri"/>
                <w:sz w:val="26"/>
                <w:szCs w:val="26"/>
              </w:rPr>
            </w:pPr>
            <w:r w:rsidRPr="00666949">
              <w:rPr>
                <w:rFonts w:ascii="Calibri" w:hAnsi="Calibri" w:cs="Calibri"/>
                <w:sz w:val="26"/>
                <w:szCs w:val="26"/>
              </w:rPr>
              <w:t>0,</w:t>
            </w:r>
            <w:r>
              <w:rPr>
                <w:rFonts w:ascii="Calibri" w:hAnsi="Calibri" w:cs="Calibri"/>
                <w:sz w:val="26"/>
                <w:szCs w:val="26"/>
              </w:rPr>
              <w:t>5480</w:t>
            </w:r>
          </w:p>
        </w:tc>
      </w:tr>
      <w:tr w:rsidR="004F71F8" w:rsidRPr="00666949" w:rsidTr="00CF5236">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E6544A">
              <w:rPr>
                <w:rFonts w:ascii="Calibri" w:hAnsi="Calibri" w:cs="Calibri"/>
                <w:sz w:val="26"/>
                <w:szCs w:val="26"/>
                <w:lang w:eastAsia="en-US"/>
              </w:rPr>
              <w:t>13:23:1202001:1935</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103,00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52,00</w:t>
            </w:r>
          </w:p>
        </w:tc>
        <w:tc>
          <w:tcPr>
            <w:tcW w:w="2217" w:type="dxa"/>
            <w:vAlign w:val="bottom"/>
          </w:tcPr>
          <w:p w:rsidR="004F71F8" w:rsidRPr="00666949" w:rsidRDefault="004F71F8" w:rsidP="00CF5236">
            <w:pPr>
              <w:spacing w:line="240" w:lineRule="auto"/>
              <w:ind w:firstLine="0"/>
              <w:jc w:val="center"/>
              <w:rPr>
                <w:rFonts w:ascii="Calibri" w:hAnsi="Calibri" w:cs="Calibri"/>
                <w:sz w:val="26"/>
                <w:szCs w:val="26"/>
              </w:rPr>
            </w:pPr>
            <w:r w:rsidRPr="00666949">
              <w:rPr>
                <w:rFonts w:ascii="Calibri" w:hAnsi="Calibri" w:cs="Calibri"/>
                <w:sz w:val="26"/>
                <w:szCs w:val="26"/>
              </w:rPr>
              <w:t>0,5500</w:t>
            </w:r>
          </w:p>
        </w:tc>
      </w:tr>
      <w:tr w:rsidR="004F71F8" w:rsidRPr="00666949" w:rsidTr="00CF5236">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44</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25,00</w:t>
            </w:r>
          </w:p>
        </w:tc>
        <w:tc>
          <w:tcPr>
            <w:tcW w:w="2217" w:type="dxa"/>
            <w:vAlign w:val="bottom"/>
          </w:tcPr>
          <w:p w:rsidR="004F71F8" w:rsidRPr="00666949" w:rsidRDefault="004F71F8" w:rsidP="00E6544A">
            <w:pPr>
              <w:spacing w:line="240" w:lineRule="auto"/>
              <w:ind w:firstLine="0"/>
              <w:jc w:val="center"/>
              <w:rPr>
                <w:rFonts w:ascii="Calibri" w:hAnsi="Calibri" w:cs="Calibri"/>
                <w:sz w:val="26"/>
                <w:szCs w:val="26"/>
              </w:rPr>
            </w:pPr>
            <w:r w:rsidRPr="00666949">
              <w:rPr>
                <w:rFonts w:ascii="Calibri" w:hAnsi="Calibri" w:cs="Calibri"/>
                <w:sz w:val="26"/>
                <w:szCs w:val="26"/>
              </w:rPr>
              <w:t>0,</w:t>
            </w:r>
            <w:r>
              <w:rPr>
                <w:rFonts w:ascii="Calibri" w:hAnsi="Calibri" w:cs="Calibri"/>
                <w:sz w:val="26"/>
                <w:szCs w:val="26"/>
              </w:rPr>
              <w:t>3525</w:t>
            </w:r>
          </w:p>
        </w:tc>
      </w:tr>
      <w:tr w:rsidR="004F71F8" w:rsidRPr="00666949" w:rsidTr="00CF5236">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25,00</w:t>
            </w:r>
          </w:p>
        </w:tc>
        <w:tc>
          <w:tcPr>
            <w:tcW w:w="2217" w:type="dxa"/>
            <w:vAlign w:val="bottom"/>
          </w:tcPr>
          <w:p w:rsidR="004F71F8" w:rsidRPr="00666949" w:rsidRDefault="004F71F8" w:rsidP="00E6544A">
            <w:pPr>
              <w:spacing w:line="240" w:lineRule="auto"/>
              <w:ind w:firstLine="0"/>
              <w:jc w:val="center"/>
              <w:rPr>
                <w:rFonts w:ascii="Calibri" w:hAnsi="Calibri" w:cs="Calibri"/>
                <w:sz w:val="26"/>
                <w:szCs w:val="26"/>
              </w:rPr>
            </w:pPr>
            <w:r w:rsidRPr="00666949">
              <w:rPr>
                <w:rFonts w:ascii="Calibri" w:hAnsi="Calibri" w:cs="Calibri"/>
                <w:sz w:val="26"/>
                <w:szCs w:val="26"/>
              </w:rPr>
              <w:t>0,4</w:t>
            </w:r>
            <w:r>
              <w:rPr>
                <w:rFonts w:ascii="Calibri" w:hAnsi="Calibri" w:cs="Calibri"/>
                <w:sz w:val="26"/>
                <w:szCs w:val="26"/>
              </w:rPr>
              <w:t>185</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Pr="00666949" w:rsidRDefault="004F71F8" w:rsidP="00E6544A">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164</w:t>
      </w:r>
      <w:r w:rsidRPr="00666949">
        <w:rPr>
          <w:rFonts w:ascii="Calibri" w:hAnsi="Calibri" w:cs="Calibri"/>
          <w:sz w:val="26"/>
          <w:szCs w:val="26"/>
          <w:lang w:eastAsia="en-US"/>
        </w:rPr>
        <w:t xml:space="preserve">- </w:t>
      </w:r>
      <w:r>
        <w:rPr>
          <w:rFonts w:ascii="Calibri" w:hAnsi="Calibri" w:cs="Calibri"/>
          <w:sz w:val="26"/>
          <w:szCs w:val="26"/>
          <w:lang w:eastAsia="en-US"/>
        </w:rPr>
        <w:t>торговый центр</w:t>
      </w:r>
      <w:r w:rsidRPr="00666949">
        <w:rPr>
          <w:rFonts w:ascii="Calibri" w:hAnsi="Calibri" w:cs="Calibri"/>
          <w:sz w:val="26"/>
          <w:szCs w:val="26"/>
          <w:lang w:eastAsia="en-US"/>
        </w:rPr>
        <w:t>;</w:t>
      </w:r>
    </w:p>
    <w:p w:rsidR="004F71F8" w:rsidRPr="00666949" w:rsidRDefault="004F71F8" w:rsidP="00E6544A">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60</w:t>
      </w:r>
      <w:r w:rsidRPr="00666949">
        <w:rPr>
          <w:rFonts w:ascii="Calibri" w:hAnsi="Calibri" w:cs="Calibri"/>
          <w:sz w:val="26"/>
          <w:szCs w:val="26"/>
          <w:lang w:eastAsia="en-US"/>
        </w:rPr>
        <w:t xml:space="preserve">- </w:t>
      </w:r>
      <w:r>
        <w:rPr>
          <w:rFonts w:ascii="Calibri" w:hAnsi="Calibri" w:cs="Calibri"/>
          <w:sz w:val="26"/>
          <w:szCs w:val="26"/>
          <w:lang w:eastAsia="en-US"/>
        </w:rPr>
        <w:t>детский сад</w:t>
      </w:r>
      <w:r w:rsidRPr="00666949">
        <w:rPr>
          <w:rFonts w:ascii="Calibri" w:hAnsi="Calibri" w:cs="Calibri"/>
          <w:sz w:val="26"/>
          <w:szCs w:val="26"/>
          <w:lang w:eastAsia="en-US"/>
        </w:rPr>
        <w:t>;</w:t>
      </w:r>
    </w:p>
    <w:p w:rsidR="004F71F8" w:rsidRPr="00666949" w:rsidRDefault="004F71F8" w:rsidP="00E6544A">
      <w:pPr>
        <w:spacing w:line="240" w:lineRule="auto"/>
        <w:ind w:firstLine="0"/>
        <w:rPr>
          <w:rFonts w:ascii="Calibri" w:hAnsi="Calibri" w:cs="Calibri"/>
          <w:color w:val="FF0000"/>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32,38</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after="200" w:line="276"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ГРАДОСТРОИТЕЛЬНЫЙ ПЛАН ЗЕМЕЛЬНОГО УЧАСТКА (ЭТАП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w:t>
      </w:r>
      <w:bookmarkStart w:id="2" w:name="_GoBack"/>
      <w:bookmarkEnd w:id="2"/>
      <w:r w:rsidRPr="00666949">
        <w:rPr>
          <w:rFonts w:ascii="Calibri" w:hAnsi="Calibri" w:cs="Calibri"/>
          <w:sz w:val="28"/>
          <w:szCs w:val="28"/>
          <w:lang w:eastAsia="en-US"/>
        </w:rPr>
        <w:t xml:space="preserve">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7</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17</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1,9</w:t>
      </w:r>
      <w:r>
        <w:rPr>
          <w:rFonts w:ascii="Calibri" w:hAnsi="Calibri" w:cs="Calibri"/>
          <w:b/>
          <w:bCs/>
          <w:sz w:val="26"/>
          <w:szCs w:val="26"/>
          <w:lang w:eastAsia="en-US"/>
        </w:rPr>
        <w:t>7</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44, 45, 51, 52, 53, 54</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69,00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0,2920</w:t>
            </w: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67,00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0,2573</w:t>
            </w: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65</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69,00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0,3840</w:t>
            </w: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66</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69,00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0,3763</w:t>
            </w: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69,00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0,3097</w:t>
            </w:r>
          </w:p>
        </w:tc>
      </w:tr>
      <w:tr w:rsidR="004F71F8" w:rsidRPr="00666949" w:rsidTr="00CF133E">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69,00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16,00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0,3500</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 xml:space="preserve">44, 45, 51, 52, 53, 54 </w:t>
      </w:r>
      <w:r w:rsidRPr="00666949">
        <w:rPr>
          <w:rFonts w:ascii="Calibri" w:hAnsi="Calibri" w:cs="Calibri"/>
          <w:bCs/>
          <w:sz w:val="26"/>
          <w:szCs w:val="26"/>
          <w:lang w:eastAsia="en-US"/>
        </w:rPr>
        <w:t>– многоквартирный  жилой дом</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after="200" w:line="276"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r>
        <w:rPr>
          <w:rFonts w:ascii="Calibri" w:hAnsi="Calibri" w:cs="Calibri"/>
          <w:sz w:val="26"/>
          <w:szCs w:val="26"/>
          <w:lang w:eastAsia="en-US"/>
        </w:rPr>
        <w:br w:type="page"/>
      </w:r>
    </w:p>
    <w:p w:rsidR="004F71F8" w:rsidRPr="003079D0" w:rsidRDefault="004F71F8" w:rsidP="009A6079">
      <w:pPr>
        <w:suppressAutoHyphens/>
        <w:spacing w:line="240" w:lineRule="auto"/>
        <w:ind w:firstLine="0"/>
        <w:jc w:val="center"/>
        <w:rPr>
          <w:rFonts w:ascii="Calibri" w:hAnsi="Calibri" w:cs="Calibri"/>
          <w:sz w:val="32"/>
          <w:szCs w:val="32"/>
          <w:lang w:eastAsia="en-US"/>
        </w:rPr>
      </w:pPr>
      <w:r w:rsidRPr="003079D0">
        <w:rPr>
          <w:rFonts w:ascii="Calibri" w:hAnsi="Calibri" w:cs="Calibri"/>
          <w:sz w:val="32"/>
          <w:szCs w:val="32"/>
          <w:lang w:eastAsia="en-US"/>
        </w:rPr>
        <w:t>ГРАДОСТРОИТЕЛЬНЫЕ ПЛАНЫ</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ЗЕМЕЛЬНЫХ УЧАСТКОВ</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8</w:t>
      </w:r>
      <w:r w:rsidRPr="003079D0">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3079D0" w:rsidTr="00CF5236">
        <w:tc>
          <w:tcPr>
            <w:tcW w:w="544" w:type="dxa"/>
          </w:tcPr>
          <w:p w:rsidR="004F71F8" w:rsidRPr="003079D0" w:rsidRDefault="004F71F8" w:rsidP="00CF5236">
            <w:pPr>
              <w:spacing w:line="240" w:lineRule="auto"/>
              <w:ind w:firstLine="0"/>
              <w:jc w:val="center"/>
              <w:rPr>
                <w:rFonts w:ascii="Calibri" w:hAnsi="Calibri" w:cs="Calibri"/>
                <w:sz w:val="32"/>
                <w:szCs w:val="32"/>
                <w:lang w:eastAsia="en-US"/>
              </w:rPr>
            </w:pPr>
            <w:r w:rsidRPr="003079D0">
              <w:rPr>
                <w:rFonts w:ascii="Calibri" w:hAnsi="Calibri" w:cs="Calibri"/>
                <w:sz w:val="32"/>
                <w:szCs w:val="32"/>
                <w:lang w:eastAsia="en-US"/>
              </w:rPr>
              <w:t>№</w:t>
            </w: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r>
    </w:tbl>
    <w:p w:rsidR="004F71F8" w:rsidRPr="003079D0" w:rsidRDefault="004F71F8" w:rsidP="009A6079">
      <w:pPr>
        <w:spacing w:after="200" w:line="276" w:lineRule="auto"/>
        <w:ind w:firstLine="0"/>
        <w:jc w:val="center"/>
        <w:rPr>
          <w:rFonts w:ascii="Calibri" w:hAnsi="Calibri" w:cs="Calibri"/>
          <w:sz w:val="32"/>
          <w:szCs w:val="32"/>
          <w:lang w:eastAsia="en-US"/>
        </w:rPr>
      </w:pPr>
    </w:p>
    <w:p w:rsidR="004F71F8" w:rsidRPr="003079D0" w:rsidRDefault="004F71F8" w:rsidP="009A6079">
      <w:pPr>
        <w:spacing w:after="200" w:line="240" w:lineRule="auto"/>
        <w:ind w:firstLine="0"/>
        <w:jc w:val="both"/>
        <w:rPr>
          <w:rFonts w:ascii="Calibri" w:hAnsi="Calibri" w:cs="Calibri"/>
          <w:sz w:val="28"/>
          <w:szCs w:val="28"/>
          <w:lang w:eastAsia="en-US"/>
        </w:rPr>
      </w:pPr>
      <w:r w:rsidRPr="003079D0">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3079D0" w:rsidRDefault="004F71F8" w:rsidP="009A6079">
      <w:pPr>
        <w:spacing w:after="200" w:line="240" w:lineRule="auto"/>
        <w:ind w:firstLine="0"/>
        <w:jc w:val="both"/>
        <w:rPr>
          <w:rFonts w:ascii="Calibri" w:hAnsi="Calibri" w:cs="Calibri"/>
          <w:b/>
          <w:bCs/>
          <w:sz w:val="28"/>
          <w:szCs w:val="28"/>
          <w:lang w:eastAsia="en-US"/>
        </w:rPr>
      </w:pPr>
      <w:r w:rsidRPr="003079D0">
        <w:rPr>
          <w:rFonts w:ascii="Calibri" w:hAnsi="Calibri" w:cs="Calibri"/>
          <w:b/>
          <w:bCs/>
          <w:sz w:val="28"/>
          <w:szCs w:val="28"/>
          <w:lang w:eastAsia="en-US"/>
        </w:rPr>
        <w:t xml:space="preserve">Местонахождение земельного участка:           </w:t>
      </w:r>
      <w:r w:rsidRPr="003079D0">
        <w:rPr>
          <w:rFonts w:ascii="Calibri" w:hAnsi="Calibri" w:cs="Calibri"/>
          <w:sz w:val="28"/>
          <w:szCs w:val="28"/>
          <w:lang w:eastAsia="en-US"/>
        </w:rPr>
        <w:t>Республика Мордовия,</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г.о. Саранск, р.п. Луховка</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after="200" w:line="276"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Кадастровый номер земельного участка:        </w:t>
      </w:r>
      <w:r w:rsidRPr="003079D0">
        <w:rPr>
          <w:rFonts w:ascii="Calibri" w:hAnsi="Calibri" w:cs="Calibri"/>
          <w:sz w:val="28"/>
          <w:szCs w:val="28"/>
          <w:lang w:eastAsia="en-US"/>
        </w:rPr>
        <w:t xml:space="preserve"> </w:t>
      </w:r>
      <w:r w:rsidRPr="003079D0">
        <w:rPr>
          <w:rFonts w:ascii="Calibri" w:hAnsi="Calibri" w:cs="Calibri"/>
          <w:bCs/>
          <w:sz w:val="28"/>
          <w:szCs w:val="28"/>
          <w:lang w:eastAsia="en-US"/>
        </w:rPr>
        <w:t>13:23:1202001</w:t>
      </w:r>
    </w:p>
    <w:p w:rsidR="004F71F8" w:rsidRPr="003079D0" w:rsidRDefault="004F71F8" w:rsidP="009A6079">
      <w:pPr>
        <w:spacing w:after="200" w:line="276"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План подготовлен:   </w:t>
      </w:r>
      <w:r w:rsidRPr="003079D0">
        <w:rPr>
          <w:rFonts w:ascii="Calibri" w:hAnsi="Calibri" w:cs="Calibri"/>
          <w:sz w:val="28"/>
          <w:szCs w:val="28"/>
          <w:lang w:eastAsia="en-US"/>
        </w:rPr>
        <w:t xml:space="preserve">              Обществом с ограниченной ответственностью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"Проект-Сити"</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М.П.                  __________             ___________   директор  В.И. Казаков</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                                    (подпись)</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Представлен:</w:t>
      </w:r>
      <w:r w:rsidRPr="003079D0">
        <w:rPr>
          <w:rFonts w:ascii="Calibri" w:hAnsi="Calibri" w:cs="Calibri"/>
          <w:sz w:val="28"/>
          <w:szCs w:val="28"/>
          <w:lang w:eastAsia="en-US"/>
        </w:rPr>
        <w:t xml:space="preserve">                              Администрацией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____________</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w:t>
      </w:r>
    </w:p>
    <w:p w:rsidR="004F71F8" w:rsidRPr="003079D0" w:rsidRDefault="004F71F8" w:rsidP="009A6079">
      <w:pPr>
        <w:spacing w:line="240" w:lineRule="auto"/>
        <w:ind w:firstLine="0"/>
        <w:rPr>
          <w:rFonts w:ascii="Calibri" w:hAnsi="Calibri" w:cs="Calibri"/>
          <w:sz w:val="20"/>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Утвержден:</w:t>
      </w:r>
      <w:r w:rsidRPr="003079D0">
        <w:rPr>
          <w:rFonts w:ascii="Calibri" w:hAnsi="Calibri" w:cs="Calibri"/>
          <w:sz w:val="28"/>
          <w:szCs w:val="28"/>
          <w:lang w:eastAsia="en-US"/>
        </w:rPr>
        <w:t xml:space="preserve">                               Распоряжением Первого заместителя Главы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Администрации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От «___» ____________ 20___ г. № ________</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1. Чертеж градостроительного плана земельного участка</w:t>
      </w:r>
      <w:r w:rsidRPr="003079D0">
        <w:rPr>
          <w:rFonts w:ascii="Calibri" w:hAnsi="Calibri" w:cs="Calibri"/>
          <w:b/>
          <w:bCs/>
          <w:color w:val="FF0000"/>
          <w:sz w:val="26"/>
          <w:szCs w:val="26"/>
          <w:lang w:eastAsia="en-US"/>
        </w:rPr>
        <w:t xml:space="preserve"> </w:t>
      </w:r>
      <w:r>
        <w:rPr>
          <w:rFonts w:ascii="Calibri" w:hAnsi="Calibri" w:cs="Calibri"/>
          <w:b/>
          <w:bCs/>
          <w:sz w:val="26"/>
          <w:szCs w:val="26"/>
          <w:lang w:eastAsia="en-US"/>
        </w:rPr>
        <w:t>8</w:t>
      </w:r>
      <w:r w:rsidRPr="003079D0">
        <w:rPr>
          <w:rFonts w:ascii="Calibri" w:hAnsi="Calibri" w:cs="Calibri"/>
          <w:b/>
          <w:bCs/>
          <w:sz w:val="26"/>
          <w:szCs w:val="26"/>
          <w:lang w:eastAsia="en-US"/>
        </w:rPr>
        <w:t xml:space="preserve">. </w:t>
      </w:r>
    </w:p>
    <w:p w:rsidR="004F71F8" w:rsidRPr="003079D0" w:rsidRDefault="004F71F8" w:rsidP="009A6079">
      <w:pPr>
        <w:spacing w:line="240" w:lineRule="auto"/>
        <w:ind w:firstLine="0"/>
        <w:jc w:val="both"/>
        <w:rPr>
          <w:rFonts w:ascii="Calibri" w:hAnsi="Calibri" w:cs="Calibri"/>
          <w:sz w:val="26"/>
          <w:szCs w:val="26"/>
          <w:lang w:eastAsia="en-US"/>
        </w:rPr>
      </w:pP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18</w:t>
      </w:r>
      <w:r w:rsidRPr="003079D0">
        <w:rPr>
          <w:rFonts w:ascii="Calibri" w:hAnsi="Calibri" w:cs="Calibri"/>
          <w:sz w:val="26"/>
          <w:szCs w:val="26"/>
          <w:lang w:eastAsia="en-US"/>
        </w:rPr>
        <w:t>.</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Площадь земельного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b/>
          <w:bCs/>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b/>
          <w:bCs/>
          <w:sz w:val="26"/>
          <w:szCs w:val="26"/>
          <w:lang w:eastAsia="en-US"/>
        </w:rPr>
        <w:t xml:space="preserve">– </w:t>
      </w:r>
      <w:r>
        <w:rPr>
          <w:rFonts w:ascii="Calibri" w:hAnsi="Calibri" w:cs="Calibri"/>
          <w:b/>
          <w:bCs/>
          <w:sz w:val="26"/>
          <w:szCs w:val="26"/>
          <w:lang w:eastAsia="en-US"/>
        </w:rPr>
        <w:t>1,95</w:t>
      </w:r>
      <w:r w:rsidRPr="003079D0">
        <w:rPr>
          <w:rFonts w:ascii="Calibri" w:hAnsi="Calibri" w:cs="Calibri"/>
          <w:b/>
          <w:bCs/>
          <w:sz w:val="26"/>
          <w:szCs w:val="26"/>
          <w:lang w:eastAsia="en-US"/>
        </w:rPr>
        <w:t xml:space="preserve"> га.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2. Информация о разрешенном использовании земельного участка, требованиях к н</w:t>
      </w:r>
      <w:r w:rsidRPr="003079D0">
        <w:rPr>
          <w:rFonts w:ascii="Calibri" w:hAnsi="Calibri" w:cs="Calibri"/>
          <w:b/>
          <w:bCs/>
          <w:sz w:val="26"/>
          <w:szCs w:val="26"/>
          <w:lang w:eastAsia="en-US"/>
        </w:rPr>
        <w:t>а</w:t>
      </w:r>
      <w:r w:rsidRPr="003079D0">
        <w:rPr>
          <w:rFonts w:ascii="Calibri" w:hAnsi="Calibri" w:cs="Calibri"/>
          <w:b/>
          <w:bCs/>
          <w:sz w:val="26"/>
          <w:szCs w:val="26"/>
          <w:lang w:eastAsia="en-US"/>
        </w:rPr>
        <w:t>значению, параметрам и размещению объекта капитального строительства:</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Основные виды разрешенного использования земельного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размещение многоквартирных секционных и блокированных жилых домов с приква</w:t>
      </w:r>
      <w:r w:rsidRPr="003079D0">
        <w:rPr>
          <w:rFonts w:ascii="Calibri" w:hAnsi="Calibri" w:cs="Calibri"/>
          <w:sz w:val="26"/>
          <w:szCs w:val="26"/>
          <w:lang w:eastAsia="en-US"/>
        </w:rPr>
        <w:t>р</w:t>
      </w:r>
      <w:r w:rsidRPr="003079D0">
        <w:rPr>
          <w:rFonts w:ascii="Calibri" w:hAnsi="Calibri" w:cs="Calibri"/>
          <w:sz w:val="26"/>
          <w:szCs w:val="26"/>
          <w:lang w:eastAsia="en-US"/>
        </w:rPr>
        <w:t xml:space="preserve">тирными участками этажностью до 3-х этажей включительно;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ДОУ, общеобразовательные школы, гимназии, лицеи;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площадки хозяйственные и для мусоросборников.</w:t>
      </w:r>
    </w:p>
    <w:p w:rsidR="004F71F8" w:rsidRPr="003079D0" w:rsidRDefault="004F71F8" w:rsidP="009A6079">
      <w:pPr>
        <w:spacing w:line="240" w:lineRule="auto"/>
        <w:ind w:firstLine="0"/>
        <w:jc w:val="both"/>
        <w:rPr>
          <w:rFonts w:ascii="Calibri" w:hAnsi="Calibri" w:cs="Calibri"/>
          <w:b/>
          <w:sz w:val="26"/>
          <w:szCs w:val="26"/>
          <w:lang w:eastAsia="en-US"/>
        </w:rPr>
      </w:pPr>
      <w:r w:rsidRPr="003079D0">
        <w:rPr>
          <w:rFonts w:ascii="Calibri" w:hAnsi="Calibri" w:cs="Calibri"/>
          <w:b/>
          <w:sz w:val="26"/>
          <w:szCs w:val="26"/>
          <w:lang w:eastAsia="en-US"/>
        </w:rPr>
        <w:t xml:space="preserve">Вспомогательные виды разрешѐнного использования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3079D0">
        <w:rPr>
          <w:rFonts w:ascii="Calibri" w:hAnsi="Calibri" w:cs="Calibri"/>
          <w:sz w:val="26"/>
          <w:szCs w:val="26"/>
          <w:lang w:eastAsia="en-US"/>
        </w:rPr>
        <w:t>е</w:t>
      </w:r>
      <w:r w:rsidRPr="003079D0">
        <w:rPr>
          <w:rFonts w:ascii="Calibri" w:hAnsi="Calibri" w:cs="Calibri"/>
          <w:sz w:val="26"/>
          <w:szCs w:val="26"/>
          <w:lang w:eastAsia="en-US"/>
        </w:rPr>
        <w:t>вые автостоянки.</w:t>
      </w:r>
    </w:p>
    <w:p w:rsidR="004F71F8" w:rsidRPr="003079D0" w:rsidRDefault="004F71F8" w:rsidP="009A6079">
      <w:pPr>
        <w:spacing w:line="240" w:lineRule="auto"/>
        <w:ind w:firstLine="0"/>
        <w:jc w:val="both"/>
        <w:rPr>
          <w:rFonts w:ascii="Calibri" w:hAnsi="Calibri" w:cs="Calibri"/>
          <w:sz w:val="26"/>
          <w:szCs w:val="26"/>
          <w:u w:val="single"/>
          <w:lang w:eastAsia="en-US"/>
        </w:rPr>
      </w:pPr>
      <w:r w:rsidRPr="003079D0">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садоводство, цветоводство.</w:t>
      </w:r>
    </w:p>
    <w:p w:rsidR="004F71F8" w:rsidRPr="003079D0" w:rsidRDefault="004F71F8" w:rsidP="009A6079">
      <w:pPr>
        <w:spacing w:line="240" w:lineRule="auto"/>
        <w:ind w:firstLine="0"/>
        <w:jc w:val="both"/>
        <w:rPr>
          <w:rFonts w:ascii="Calibri" w:hAnsi="Calibri" w:cs="Calibri"/>
          <w:b/>
          <w:sz w:val="26"/>
          <w:szCs w:val="26"/>
          <w:lang w:eastAsia="en-US"/>
        </w:rPr>
      </w:pPr>
      <w:r w:rsidRPr="003079D0">
        <w:rPr>
          <w:rFonts w:ascii="Calibri" w:hAnsi="Calibri" w:cs="Calibri"/>
          <w:b/>
          <w:sz w:val="26"/>
          <w:szCs w:val="26"/>
          <w:lang w:eastAsia="en-US"/>
        </w:rPr>
        <w:t xml:space="preserve">Условно разрешѐнные виды использования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индивидуальная трудовая   деятельность в пределах приквартирного участка, требу</w:t>
      </w:r>
      <w:r w:rsidRPr="003079D0">
        <w:rPr>
          <w:rFonts w:ascii="Calibri" w:hAnsi="Calibri" w:cs="Calibri"/>
          <w:sz w:val="26"/>
          <w:szCs w:val="26"/>
          <w:lang w:eastAsia="en-US"/>
        </w:rPr>
        <w:t>ю</w:t>
      </w:r>
      <w:r w:rsidRPr="003079D0">
        <w:rPr>
          <w:rFonts w:ascii="Calibri" w:hAnsi="Calibri" w:cs="Calibri"/>
          <w:sz w:val="26"/>
          <w:szCs w:val="26"/>
          <w:lang w:eastAsia="en-US"/>
        </w:rPr>
        <w:t>щая согласования соответствующих служб государственного надзора (санитарного, пр</w:t>
      </w:r>
      <w:r w:rsidRPr="003079D0">
        <w:rPr>
          <w:rFonts w:ascii="Calibri" w:hAnsi="Calibri" w:cs="Calibri"/>
          <w:sz w:val="26"/>
          <w:szCs w:val="26"/>
          <w:lang w:eastAsia="en-US"/>
        </w:rPr>
        <w:t>о</w:t>
      </w:r>
      <w:r w:rsidRPr="003079D0">
        <w:rPr>
          <w:rFonts w:ascii="Calibri" w:hAnsi="Calibri" w:cs="Calibri"/>
          <w:sz w:val="26"/>
          <w:szCs w:val="26"/>
          <w:lang w:eastAsia="en-US"/>
        </w:rPr>
        <w:t xml:space="preserve">тивопожарного и др.);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культовые объекты;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антенны сотовой, радиорелейной и спутниковой связи, автотелефонные станции, пре</w:t>
      </w:r>
      <w:r w:rsidRPr="003079D0">
        <w:rPr>
          <w:rFonts w:ascii="Calibri" w:hAnsi="Calibri" w:cs="Calibri"/>
          <w:sz w:val="26"/>
          <w:szCs w:val="26"/>
          <w:lang w:eastAsia="en-US"/>
        </w:rPr>
        <w:t>д</w:t>
      </w:r>
      <w:r w:rsidRPr="003079D0">
        <w:rPr>
          <w:rFonts w:ascii="Calibri" w:hAnsi="Calibri" w:cs="Calibri"/>
          <w:sz w:val="26"/>
          <w:szCs w:val="26"/>
          <w:lang w:eastAsia="en-US"/>
        </w:rPr>
        <w:t xml:space="preserve">назначенные для телефонизации жилых домов;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общежития, гостиницы;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похоронные бюро. </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станции скорой помощи, диспансеры, травмопункты.</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Требования к назначению, параметрам и размещению объекта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тельства на указанном земельном участке</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Назначение объекта капитального строительства: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33, 34, 39, 40, 46, 47, 55, 56</w:t>
      </w:r>
      <w:r w:rsidRPr="003079D0">
        <w:rPr>
          <w:rFonts w:ascii="Calibri" w:hAnsi="Calibri" w:cs="Calibri"/>
          <w:sz w:val="26"/>
          <w:szCs w:val="26"/>
          <w:lang w:eastAsia="en-US"/>
        </w:rPr>
        <w:t xml:space="preserve"> - многоквартирный  жилой дом</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3079D0">
        <w:rPr>
          <w:rFonts w:ascii="Calibri" w:hAnsi="Calibri" w:cs="Calibri"/>
          <w:sz w:val="26"/>
          <w:szCs w:val="26"/>
          <w:lang w:eastAsia="en-US"/>
        </w:rPr>
        <w:t>а</w:t>
      </w:r>
      <w:r w:rsidRPr="003079D0">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3079D0" w:rsidTr="00CF5236">
        <w:tc>
          <w:tcPr>
            <w:tcW w:w="2635" w:type="dxa"/>
            <w:vMerge w:val="restart"/>
            <w:tcBorders>
              <w:top w:val="single" w:sz="4" w:space="0" w:color="auto"/>
              <w:left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Номер участка с</w:t>
            </w:r>
            <w:r w:rsidRPr="003079D0">
              <w:rPr>
                <w:rFonts w:ascii="Calibri" w:hAnsi="Calibri" w:cs="Calibri"/>
                <w:sz w:val="26"/>
                <w:szCs w:val="26"/>
                <w:lang w:eastAsia="en-US"/>
              </w:rPr>
              <w:t>о</w:t>
            </w:r>
            <w:r w:rsidRPr="003079D0">
              <w:rPr>
                <w:rFonts w:ascii="Calibri" w:hAnsi="Calibri" w:cs="Calibri"/>
                <w:sz w:val="26"/>
                <w:szCs w:val="26"/>
                <w:lang w:eastAsia="en-US"/>
              </w:rPr>
              <w:t>гласно чертежу</w:t>
            </w:r>
          </w:p>
          <w:p w:rsidR="004F71F8" w:rsidRPr="003079D0" w:rsidRDefault="004F71F8" w:rsidP="00CF5236">
            <w:pPr>
              <w:spacing w:after="200" w:line="276" w:lineRule="auto"/>
              <w:ind w:firstLine="0"/>
              <w:jc w:val="center"/>
              <w:rPr>
                <w:rFonts w:ascii="Calibri" w:hAnsi="Calibri" w:cs="Calibri"/>
                <w:sz w:val="26"/>
                <w:szCs w:val="26"/>
                <w:lang w:eastAsia="en-US"/>
              </w:rPr>
            </w:pPr>
            <w:r w:rsidRPr="003079D0">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p>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Площадь (га)</w:t>
            </w:r>
          </w:p>
        </w:tc>
      </w:tr>
      <w:tr w:rsidR="004F71F8" w:rsidRPr="003079D0" w:rsidTr="00CF5236">
        <w:tc>
          <w:tcPr>
            <w:tcW w:w="2635" w:type="dxa"/>
            <w:vMerge/>
            <w:tcBorders>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p>
        </w:tc>
        <w:tc>
          <w:tcPr>
            <w:tcW w:w="2363" w:type="dxa"/>
            <w:tcBorders>
              <w:top w:val="single" w:sz="4" w:space="0" w:color="auto"/>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минимальный</w:t>
            </w:r>
          </w:p>
        </w:tc>
        <w:tc>
          <w:tcPr>
            <w:tcW w:w="2217" w:type="dxa"/>
            <w:vMerge/>
            <w:tcBorders>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p>
        </w:tc>
      </w:tr>
      <w:tr w:rsidR="004F71F8" w:rsidRPr="003079D0" w:rsidTr="00CF133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45</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0,2227</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46</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0,2325</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51</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0,2483</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52</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0,2414</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59</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0,2488</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60</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0,2415</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69</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0,2593</w:t>
            </w:r>
          </w:p>
        </w:tc>
      </w:tr>
      <w:tr w:rsidR="004F71F8" w:rsidRPr="003079D0" w:rsidTr="00CF133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70</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50,00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0,2595</w:t>
            </w:r>
          </w:p>
        </w:tc>
      </w:tr>
    </w:tbl>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Предельное количество этажей - 3.</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Максимальный процент застройки в границах земельного участка: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sz w:val="26"/>
          <w:szCs w:val="26"/>
          <w:lang w:eastAsia="en-US"/>
        </w:rPr>
        <w:t>- 20%</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3. Информация о расположенных в границах земельного участка объектах капитальн</w:t>
      </w:r>
      <w:r w:rsidRPr="003079D0">
        <w:rPr>
          <w:rFonts w:ascii="Calibri" w:hAnsi="Calibri" w:cs="Calibri"/>
          <w:b/>
          <w:bCs/>
          <w:sz w:val="26"/>
          <w:szCs w:val="26"/>
          <w:lang w:eastAsia="en-US"/>
        </w:rPr>
        <w:t>о</w:t>
      </w:r>
      <w:r w:rsidRPr="003079D0">
        <w:rPr>
          <w:rFonts w:ascii="Calibri" w:hAnsi="Calibri" w:cs="Calibri"/>
          <w:b/>
          <w:bCs/>
          <w:sz w:val="26"/>
          <w:szCs w:val="26"/>
          <w:lang w:eastAsia="en-US"/>
        </w:rPr>
        <w:t>го строительства и объекта культурного наследия.</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капитального строительства - </w:t>
      </w:r>
      <w:r w:rsidRPr="003079D0">
        <w:rPr>
          <w:rFonts w:ascii="Calibri" w:hAnsi="Calibri" w:cs="Calibri"/>
          <w:sz w:val="26"/>
          <w:szCs w:val="26"/>
          <w:lang w:eastAsia="en-US"/>
        </w:rPr>
        <w:t>отсутствуют.</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3079D0">
        <w:rPr>
          <w:rFonts w:ascii="Calibri" w:hAnsi="Calibri" w:cs="Calibri"/>
          <w:b/>
          <w:bCs/>
          <w:sz w:val="26"/>
          <w:szCs w:val="26"/>
          <w:lang w:eastAsia="en-US"/>
        </w:rPr>
        <w:t>е</w:t>
      </w:r>
      <w:r w:rsidRPr="003079D0">
        <w:rPr>
          <w:rFonts w:ascii="Calibri" w:hAnsi="Calibri" w:cs="Calibri"/>
          <w:b/>
          <w:bCs/>
          <w:sz w:val="26"/>
          <w:szCs w:val="26"/>
          <w:lang w:eastAsia="en-US"/>
        </w:rPr>
        <w:t xml:space="preserve">дия (памятников истории и культуры) народов Российской Федерации </w:t>
      </w:r>
      <w:r w:rsidRPr="003079D0">
        <w:rPr>
          <w:rFonts w:ascii="Calibri" w:hAnsi="Calibri" w:cs="Calibri"/>
          <w:sz w:val="26"/>
          <w:szCs w:val="26"/>
          <w:lang w:eastAsia="en-US"/>
        </w:rPr>
        <w:t>- отсутствуют.</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4. Информация о технических условиях подключения объектов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 xml:space="preserve">тельства к сетям инженерно-технического обеспечения </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Объекты капитального строительства: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33, 34, 39, 40, 46, 47, 55, 56</w:t>
      </w:r>
      <w:r w:rsidRPr="003079D0">
        <w:rPr>
          <w:rFonts w:ascii="Calibri" w:hAnsi="Calibri" w:cs="Calibri"/>
          <w:sz w:val="26"/>
          <w:szCs w:val="26"/>
          <w:lang w:eastAsia="en-US"/>
        </w:rPr>
        <w:t xml:space="preserve"> - многоквартирный  жилой дом</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Технические условия подключения объекта к сетям инженерно-технического обеспеч</w:t>
      </w:r>
      <w:r w:rsidRPr="003079D0">
        <w:rPr>
          <w:rFonts w:ascii="Calibri" w:hAnsi="Calibri" w:cs="Calibri"/>
          <w:bCs/>
          <w:sz w:val="26"/>
          <w:szCs w:val="26"/>
          <w:lang w:eastAsia="en-US"/>
        </w:rPr>
        <w:t>е</w:t>
      </w:r>
      <w:r w:rsidRPr="003079D0">
        <w:rPr>
          <w:rFonts w:ascii="Calibri" w:hAnsi="Calibri" w:cs="Calibri"/>
          <w:bCs/>
          <w:sz w:val="26"/>
          <w:szCs w:val="26"/>
          <w:lang w:eastAsia="en-US"/>
        </w:rPr>
        <w:t>ния:</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газификация:                                         -</w:t>
      </w:r>
    </w:p>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5. Информация о возможности или невозможности разделения земельного участка</w:t>
      </w:r>
      <w:r w:rsidRPr="003079D0">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666949" w:rsidRDefault="004F71F8" w:rsidP="009A6079">
      <w:pPr>
        <w:suppressAutoHyphens/>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ГРАДОСТРОИТЕЛЬНЫЕ ПЛАНЫ</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ЗЕМЕЛЬНЫХ УЧАСТКОВ</w:t>
      </w:r>
    </w:p>
    <w:p w:rsidR="004F71F8" w:rsidRPr="00666949" w:rsidRDefault="004F71F8" w:rsidP="009A6079">
      <w:pPr>
        <w:spacing w:after="200" w:line="276" w:lineRule="auto"/>
        <w:ind w:firstLine="0"/>
        <w:jc w:val="center"/>
        <w:rPr>
          <w:rFonts w:ascii="Calibri" w:hAnsi="Calibri" w:cs="Calibri"/>
          <w:sz w:val="32"/>
          <w:szCs w:val="32"/>
          <w:lang w:eastAsia="en-US"/>
        </w:rPr>
      </w:pPr>
      <w:r w:rsidRPr="00666949">
        <w:rPr>
          <w:rFonts w:ascii="Calibri" w:hAnsi="Calibri" w:cs="Calibri"/>
          <w:sz w:val="32"/>
          <w:szCs w:val="32"/>
          <w:lang w:eastAsia="en-US"/>
        </w:rPr>
        <w:t>ГРАДОСТРОИТЕЛЬНЫЙ ПЛАН ЗЕМЕЛЬНОГО УЧАСТКА (ЭТАП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666949" w:rsidTr="00CF5236">
        <w:tc>
          <w:tcPr>
            <w:tcW w:w="544" w:type="dxa"/>
          </w:tcPr>
          <w:p w:rsidR="004F71F8" w:rsidRPr="00666949" w:rsidRDefault="004F71F8" w:rsidP="00CF5236">
            <w:pPr>
              <w:spacing w:line="240" w:lineRule="auto"/>
              <w:ind w:firstLine="0"/>
              <w:jc w:val="center"/>
              <w:rPr>
                <w:rFonts w:ascii="Calibri" w:hAnsi="Calibri" w:cs="Calibri"/>
                <w:sz w:val="32"/>
                <w:szCs w:val="32"/>
                <w:lang w:eastAsia="en-US"/>
              </w:rPr>
            </w:pPr>
            <w:r w:rsidRPr="00666949">
              <w:rPr>
                <w:rFonts w:ascii="Calibri" w:hAnsi="Calibri" w:cs="Calibri"/>
                <w:sz w:val="32"/>
                <w:szCs w:val="32"/>
                <w:lang w:eastAsia="en-US"/>
              </w:rPr>
              <w:t>№</w:t>
            </w: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666949" w:rsidRDefault="004F71F8" w:rsidP="00CF5236">
            <w:pPr>
              <w:spacing w:line="240" w:lineRule="auto"/>
              <w:ind w:firstLine="0"/>
              <w:jc w:val="center"/>
              <w:rPr>
                <w:rFonts w:ascii="Calibri" w:hAnsi="Calibri" w:cs="Calibri"/>
                <w:sz w:val="32"/>
                <w:szCs w:val="32"/>
                <w:lang w:eastAsia="en-US"/>
              </w:rPr>
            </w:pPr>
          </w:p>
        </w:tc>
      </w:tr>
    </w:tbl>
    <w:p w:rsidR="004F71F8" w:rsidRPr="00666949" w:rsidRDefault="004F71F8" w:rsidP="009A6079">
      <w:pPr>
        <w:spacing w:after="200" w:line="276" w:lineRule="auto"/>
        <w:ind w:firstLine="0"/>
        <w:jc w:val="center"/>
        <w:rPr>
          <w:rFonts w:ascii="Calibri" w:hAnsi="Calibri" w:cs="Calibri"/>
          <w:sz w:val="32"/>
          <w:szCs w:val="32"/>
          <w:lang w:eastAsia="en-US"/>
        </w:rPr>
      </w:pPr>
    </w:p>
    <w:p w:rsidR="004F71F8" w:rsidRPr="00666949" w:rsidRDefault="004F71F8" w:rsidP="009A6079">
      <w:pPr>
        <w:spacing w:after="200" w:line="240" w:lineRule="auto"/>
        <w:ind w:firstLine="0"/>
        <w:jc w:val="both"/>
        <w:rPr>
          <w:rFonts w:ascii="Calibri" w:hAnsi="Calibri" w:cs="Calibri"/>
          <w:sz w:val="28"/>
          <w:szCs w:val="28"/>
          <w:lang w:eastAsia="en-US"/>
        </w:rPr>
      </w:pPr>
      <w:r w:rsidRPr="00666949">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666949" w:rsidRDefault="004F71F8" w:rsidP="009A6079">
      <w:pPr>
        <w:spacing w:after="200" w:line="240" w:lineRule="auto"/>
        <w:ind w:firstLine="0"/>
        <w:jc w:val="both"/>
        <w:rPr>
          <w:rFonts w:ascii="Calibri" w:hAnsi="Calibri" w:cs="Calibri"/>
          <w:b/>
          <w:bCs/>
          <w:sz w:val="28"/>
          <w:szCs w:val="28"/>
          <w:lang w:eastAsia="en-US"/>
        </w:rPr>
      </w:pPr>
      <w:r w:rsidRPr="00666949">
        <w:rPr>
          <w:rFonts w:ascii="Calibri" w:hAnsi="Calibri" w:cs="Calibri"/>
          <w:b/>
          <w:bCs/>
          <w:sz w:val="28"/>
          <w:szCs w:val="28"/>
          <w:lang w:eastAsia="en-US"/>
        </w:rPr>
        <w:t xml:space="preserve">Местонахождение земельного участка:           </w:t>
      </w:r>
      <w:r w:rsidRPr="00666949">
        <w:rPr>
          <w:rFonts w:ascii="Calibri" w:hAnsi="Calibri" w:cs="Calibri"/>
          <w:sz w:val="28"/>
          <w:szCs w:val="28"/>
          <w:lang w:eastAsia="en-US"/>
        </w:rPr>
        <w:t>Республика Мордовия,</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г.о. Саранск, р.п. Луховка</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after="200" w:line="276"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Кадастровый номер земельного участка:        </w:t>
      </w:r>
      <w:r w:rsidRPr="00666949">
        <w:rPr>
          <w:rFonts w:ascii="Calibri" w:hAnsi="Calibri" w:cs="Calibri"/>
          <w:sz w:val="28"/>
          <w:szCs w:val="28"/>
          <w:lang w:eastAsia="en-US"/>
        </w:rPr>
        <w:t xml:space="preserve"> </w:t>
      </w:r>
      <w:r w:rsidRPr="00666949">
        <w:rPr>
          <w:rFonts w:ascii="Calibri" w:hAnsi="Calibri" w:cs="Calibri"/>
          <w:bCs/>
          <w:sz w:val="28"/>
          <w:szCs w:val="28"/>
          <w:lang w:eastAsia="en-US"/>
        </w:rPr>
        <w:t>13:23:1202001</w:t>
      </w:r>
    </w:p>
    <w:p w:rsidR="004F71F8" w:rsidRPr="00666949" w:rsidRDefault="004F71F8" w:rsidP="009A6079">
      <w:pPr>
        <w:spacing w:after="200" w:line="276"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 xml:space="preserve">План подготовлен:   </w:t>
      </w:r>
      <w:r w:rsidRPr="00666949">
        <w:rPr>
          <w:rFonts w:ascii="Calibri" w:hAnsi="Calibri" w:cs="Calibri"/>
          <w:sz w:val="28"/>
          <w:szCs w:val="28"/>
          <w:lang w:eastAsia="en-US"/>
        </w:rPr>
        <w:t xml:space="preserve">              Обществом с ограниченной ответственностью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"Проект-Сити"</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М.П.                  __________             ___________   директор  В.И. Казаков</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                                    (подпись)</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Представлен:</w:t>
      </w:r>
      <w:r w:rsidRPr="00666949">
        <w:rPr>
          <w:rFonts w:ascii="Calibri" w:hAnsi="Calibri" w:cs="Calibri"/>
          <w:sz w:val="28"/>
          <w:szCs w:val="28"/>
          <w:lang w:eastAsia="en-US"/>
        </w:rPr>
        <w:t xml:space="preserve">                              Администрацией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____________</w:t>
      </w:r>
    </w:p>
    <w:p w:rsidR="004F71F8" w:rsidRPr="00666949" w:rsidRDefault="004F71F8" w:rsidP="009A6079">
      <w:pPr>
        <w:spacing w:line="240" w:lineRule="auto"/>
        <w:ind w:firstLine="0"/>
        <w:rPr>
          <w:rFonts w:ascii="Calibri" w:hAnsi="Calibri" w:cs="Calibri"/>
          <w:sz w:val="20"/>
          <w:lang w:eastAsia="en-US"/>
        </w:rPr>
      </w:pPr>
      <w:r w:rsidRPr="00666949">
        <w:rPr>
          <w:rFonts w:ascii="Calibri" w:hAnsi="Calibri" w:cs="Calibri"/>
          <w:sz w:val="20"/>
          <w:lang w:eastAsia="en-US"/>
        </w:rPr>
        <w:t xml:space="preserve">          (дата)</w:t>
      </w:r>
    </w:p>
    <w:p w:rsidR="004F71F8" w:rsidRPr="00666949" w:rsidRDefault="004F71F8" w:rsidP="009A6079">
      <w:pPr>
        <w:spacing w:line="240" w:lineRule="auto"/>
        <w:ind w:firstLine="0"/>
        <w:rPr>
          <w:rFonts w:ascii="Calibri" w:hAnsi="Calibri" w:cs="Calibri"/>
          <w:sz w:val="20"/>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b/>
          <w:bCs/>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b/>
          <w:bCs/>
          <w:sz w:val="28"/>
          <w:szCs w:val="28"/>
          <w:lang w:eastAsia="en-US"/>
        </w:rPr>
        <w:t>Утвержден:</w:t>
      </w:r>
      <w:r w:rsidRPr="00666949">
        <w:rPr>
          <w:rFonts w:ascii="Calibri" w:hAnsi="Calibri" w:cs="Calibri"/>
          <w:sz w:val="28"/>
          <w:szCs w:val="28"/>
          <w:lang w:eastAsia="en-US"/>
        </w:rPr>
        <w:t xml:space="preserve">                               Распоряжением Первого заместителя Главы </w:t>
      </w: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Администрации городского округа Саранск</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sz w:val="28"/>
          <w:szCs w:val="28"/>
          <w:lang w:eastAsia="en-US"/>
        </w:rPr>
      </w:pPr>
      <w:r w:rsidRPr="00666949">
        <w:rPr>
          <w:rFonts w:ascii="Calibri" w:hAnsi="Calibri" w:cs="Calibri"/>
          <w:sz w:val="28"/>
          <w:szCs w:val="28"/>
          <w:lang w:eastAsia="en-US"/>
        </w:rPr>
        <w:t xml:space="preserve">                                                     От «___» ____________ 20___ г. № ________</w:t>
      </w:r>
    </w:p>
    <w:p w:rsidR="004F71F8" w:rsidRPr="00666949" w:rsidRDefault="004F71F8" w:rsidP="009A6079">
      <w:pPr>
        <w:spacing w:line="240" w:lineRule="auto"/>
        <w:ind w:firstLine="0"/>
        <w:rPr>
          <w:rFonts w:ascii="Calibri" w:hAnsi="Calibri" w:cs="Calibri"/>
          <w:sz w:val="28"/>
          <w:szCs w:val="28"/>
          <w:lang w:eastAsia="en-US"/>
        </w:rPr>
      </w:pP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9</w:t>
      </w:r>
      <w:r w:rsidRPr="00666949">
        <w:rPr>
          <w:rFonts w:ascii="Calibri" w:hAnsi="Calibri" w:cs="Calibri"/>
          <w:b/>
          <w:bCs/>
          <w:sz w:val="26"/>
          <w:szCs w:val="26"/>
          <w:lang w:eastAsia="en-US"/>
        </w:rPr>
        <w:t xml:space="preserve">. </w:t>
      </w:r>
    </w:p>
    <w:p w:rsidR="004F71F8" w:rsidRPr="00666949" w:rsidRDefault="004F71F8" w:rsidP="009A6079">
      <w:pPr>
        <w:spacing w:line="240" w:lineRule="auto"/>
        <w:ind w:firstLine="0"/>
        <w:jc w:val="both"/>
        <w:rPr>
          <w:rFonts w:ascii="Calibri" w:hAnsi="Calibri" w:cs="Calibri"/>
          <w:sz w:val="26"/>
          <w:szCs w:val="26"/>
          <w:lang w:eastAsia="en-US"/>
        </w:rPr>
      </w:pP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Чертеж  градостроительного плана приведен в графической части проекта межевания территории на листе 1</w:t>
      </w:r>
      <w:r>
        <w:rPr>
          <w:rFonts w:ascii="Calibri" w:hAnsi="Calibri" w:cs="Calibri"/>
          <w:sz w:val="26"/>
          <w:szCs w:val="26"/>
          <w:lang w:eastAsia="en-US"/>
        </w:rPr>
        <w:t>9</w:t>
      </w:r>
      <w:r w:rsidRPr="00666949">
        <w:rPr>
          <w:rFonts w:ascii="Calibri" w:hAnsi="Calibri" w:cs="Calibri"/>
          <w:sz w:val="26"/>
          <w:szCs w:val="26"/>
          <w:lang w:eastAsia="en-US"/>
        </w:rPr>
        <w:t>.</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Площадь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b/>
          <w:bCs/>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b/>
          <w:bCs/>
          <w:sz w:val="26"/>
          <w:szCs w:val="26"/>
          <w:lang w:eastAsia="en-US"/>
        </w:rPr>
        <w:t>– 2,</w:t>
      </w:r>
      <w:r>
        <w:rPr>
          <w:rFonts w:ascii="Calibri" w:hAnsi="Calibri" w:cs="Calibri"/>
          <w:b/>
          <w:bCs/>
          <w:sz w:val="26"/>
          <w:szCs w:val="26"/>
          <w:lang w:eastAsia="en-US"/>
        </w:rPr>
        <w:t>03</w:t>
      </w:r>
      <w:r w:rsidRPr="00666949">
        <w:rPr>
          <w:rFonts w:ascii="Calibri" w:hAnsi="Calibri" w:cs="Calibri"/>
          <w:b/>
          <w:bCs/>
          <w:sz w:val="26"/>
          <w:szCs w:val="26"/>
          <w:lang w:eastAsia="en-US"/>
        </w:rPr>
        <w:t xml:space="preserve"> га.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2. Информация о разрешенном использовании земельного участка, требованиях к н</w:t>
      </w:r>
      <w:r w:rsidRPr="00666949">
        <w:rPr>
          <w:rFonts w:ascii="Calibri" w:hAnsi="Calibri" w:cs="Calibri"/>
          <w:b/>
          <w:bCs/>
          <w:sz w:val="26"/>
          <w:szCs w:val="26"/>
          <w:lang w:eastAsia="en-US"/>
        </w:rPr>
        <w:t>а</w:t>
      </w:r>
      <w:r w:rsidRPr="00666949">
        <w:rPr>
          <w:rFonts w:ascii="Calibri" w:hAnsi="Calibri" w:cs="Calibri"/>
          <w:b/>
          <w:bCs/>
          <w:sz w:val="26"/>
          <w:szCs w:val="26"/>
          <w:lang w:eastAsia="en-US"/>
        </w:rPr>
        <w:t>значению, параметрам и размещению объекта капитального строительства:</w:t>
      </w:r>
    </w:p>
    <w:p w:rsidR="004F71F8" w:rsidRPr="00666949" w:rsidRDefault="004F71F8" w:rsidP="009A6079">
      <w:pPr>
        <w:spacing w:line="240" w:lineRule="auto"/>
        <w:ind w:firstLine="0"/>
        <w:jc w:val="both"/>
        <w:rPr>
          <w:rFonts w:ascii="Calibri" w:hAnsi="Calibri" w:cs="Calibri"/>
          <w:b/>
          <w:bCs/>
          <w:sz w:val="26"/>
          <w:szCs w:val="26"/>
          <w:lang w:eastAsia="en-US"/>
        </w:rPr>
      </w:pPr>
      <w:r w:rsidRPr="00666949">
        <w:rPr>
          <w:rFonts w:ascii="Calibri" w:hAnsi="Calibri" w:cs="Calibri"/>
          <w:b/>
          <w:bCs/>
          <w:sz w:val="26"/>
          <w:szCs w:val="26"/>
          <w:lang w:eastAsia="en-US"/>
        </w:rPr>
        <w:t>Основные виды разрешенного использования земельного участка:</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размещение многоквартирных секционных и блокированных жилых домов с приква</w:t>
      </w:r>
      <w:r w:rsidRPr="00666949">
        <w:rPr>
          <w:rFonts w:ascii="Calibri" w:hAnsi="Calibri" w:cs="Calibri"/>
          <w:sz w:val="26"/>
          <w:szCs w:val="26"/>
          <w:lang w:eastAsia="en-US"/>
        </w:rPr>
        <w:t>р</w:t>
      </w:r>
      <w:r w:rsidRPr="00666949">
        <w:rPr>
          <w:rFonts w:ascii="Calibri" w:hAnsi="Calibri" w:cs="Calibri"/>
          <w:sz w:val="26"/>
          <w:szCs w:val="26"/>
          <w:lang w:eastAsia="en-US"/>
        </w:rPr>
        <w:t xml:space="preserve">тирными участками этажностью до 3-х этажей включительно;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ДОУ, общеобразовательные школы, гимназии, лицеи;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рекреационные и спортивные сооружения и площадки для детей и взрослых;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площадки хозяйственные и для мусоросборников.</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Вспомогательные виды разрешѐнного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многоквартирные дома от 2-х до 4-х этажей без приквартирных участков;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территории  общего  пользования,  предназначенные  для  размещения  центров  и  единичных  объектов повседневного  обслуживания  населения  жилых  образований,  включающие  в  себя  объекты  культуры  и  торгово-бытового  обслуживания,  объекты  местного  самоуправления,  администрации  и  охраны  порядка,  физкультурно-оздоровительные здания и сооружения – как отдельно стоящие, так и встроенно-пристроенные, а также включают жилые улицы и площади, зеленые насаждения, гост</w:t>
      </w:r>
      <w:r w:rsidRPr="00666949">
        <w:rPr>
          <w:rFonts w:ascii="Calibri" w:hAnsi="Calibri" w:cs="Calibri"/>
          <w:sz w:val="26"/>
          <w:szCs w:val="26"/>
          <w:lang w:eastAsia="en-US"/>
        </w:rPr>
        <w:t>е</w:t>
      </w:r>
      <w:r w:rsidRPr="00666949">
        <w:rPr>
          <w:rFonts w:ascii="Calibri" w:hAnsi="Calibri" w:cs="Calibri"/>
          <w:sz w:val="26"/>
          <w:szCs w:val="26"/>
          <w:lang w:eastAsia="en-US"/>
        </w:rPr>
        <w:t>вые автостоянки.</w:t>
      </w:r>
    </w:p>
    <w:p w:rsidR="004F71F8" w:rsidRPr="00666949" w:rsidRDefault="004F71F8" w:rsidP="009A6079">
      <w:pPr>
        <w:spacing w:line="240" w:lineRule="auto"/>
        <w:ind w:firstLine="0"/>
        <w:jc w:val="both"/>
        <w:rPr>
          <w:rFonts w:ascii="Calibri" w:hAnsi="Calibri" w:cs="Calibri"/>
          <w:sz w:val="26"/>
          <w:szCs w:val="26"/>
          <w:u w:val="single"/>
          <w:lang w:eastAsia="en-US"/>
        </w:rPr>
      </w:pPr>
      <w:r w:rsidRPr="00666949">
        <w:rPr>
          <w:rFonts w:ascii="Calibri" w:hAnsi="Calibri" w:cs="Calibri"/>
          <w:sz w:val="26"/>
          <w:szCs w:val="26"/>
          <w:u w:val="single"/>
          <w:lang w:eastAsia="en-US"/>
        </w:rPr>
        <w:t xml:space="preserve">В границах приквартирного участка блокированного жилого дома: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садоводство, цветоводство.</w:t>
      </w:r>
    </w:p>
    <w:p w:rsidR="004F71F8" w:rsidRPr="00666949" w:rsidRDefault="004F71F8" w:rsidP="009A6079">
      <w:pPr>
        <w:spacing w:line="240" w:lineRule="auto"/>
        <w:ind w:firstLine="0"/>
        <w:jc w:val="both"/>
        <w:rPr>
          <w:rFonts w:ascii="Calibri" w:hAnsi="Calibri" w:cs="Calibri"/>
          <w:b/>
          <w:sz w:val="26"/>
          <w:szCs w:val="26"/>
          <w:lang w:eastAsia="en-US"/>
        </w:rPr>
      </w:pPr>
      <w:r w:rsidRPr="00666949">
        <w:rPr>
          <w:rFonts w:ascii="Calibri" w:hAnsi="Calibri" w:cs="Calibri"/>
          <w:b/>
          <w:sz w:val="26"/>
          <w:szCs w:val="26"/>
          <w:lang w:eastAsia="en-US"/>
        </w:rPr>
        <w:t xml:space="preserve">Условно разрешѐнные виды использования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индивидуальная трудовая   деятельность в пределах приквартирного участка, требу</w:t>
      </w:r>
      <w:r w:rsidRPr="00666949">
        <w:rPr>
          <w:rFonts w:ascii="Calibri" w:hAnsi="Calibri" w:cs="Calibri"/>
          <w:sz w:val="26"/>
          <w:szCs w:val="26"/>
          <w:lang w:eastAsia="en-US"/>
        </w:rPr>
        <w:t>ю</w:t>
      </w:r>
      <w:r w:rsidRPr="00666949">
        <w:rPr>
          <w:rFonts w:ascii="Calibri" w:hAnsi="Calibri" w:cs="Calibri"/>
          <w:sz w:val="26"/>
          <w:szCs w:val="26"/>
          <w:lang w:eastAsia="en-US"/>
        </w:rPr>
        <w:t>щая согласования соответствующих служб государственного надзора (санитарного, пр</w:t>
      </w:r>
      <w:r w:rsidRPr="00666949">
        <w:rPr>
          <w:rFonts w:ascii="Calibri" w:hAnsi="Calibri" w:cs="Calibri"/>
          <w:sz w:val="26"/>
          <w:szCs w:val="26"/>
          <w:lang w:eastAsia="en-US"/>
        </w:rPr>
        <w:t>о</w:t>
      </w:r>
      <w:r w:rsidRPr="00666949">
        <w:rPr>
          <w:rFonts w:ascii="Calibri" w:hAnsi="Calibri" w:cs="Calibri"/>
          <w:sz w:val="26"/>
          <w:szCs w:val="26"/>
          <w:lang w:eastAsia="en-US"/>
        </w:rPr>
        <w:t xml:space="preserve">тивопожарного и др.);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культовые объекты;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клубные помещения многоцелевого и специализированного назначения;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антенны сотовой, радиорелейной и спутниковой связи, автотелефонные станции, пре</w:t>
      </w:r>
      <w:r w:rsidRPr="00666949">
        <w:rPr>
          <w:rFonts w:ascii="Calibri" w:hAnsi="Calibri" w:cs="Calibri"/>
          <w:sz w:val="26"/>
          <w:szCs w:val="26"/>
          <w:lang w:eastAsia="en-US"/>
        </w:rPr>
        <w:t>д</w:t>
      </w:r>
      <w:r w:rsidRPr="00666949">
        <w:rPr>
          <w:rFonts w:ascii="Calibri" w:hAnsi="Calibri" w:cs="Calibri"/>
          <w:sz w:val="26"/>
          <w:szCs w:val="26"/>
          <w:lang w:eastAsia="en-US"/>
        </w:rPr>
        <w:t xml:space="preserve">назначенные для телефонизации жилых домов;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общежития, гостиницы;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производственные, коммунальные и складские объекты класса санитарной опасности не выше V;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xml:space="preserve">-  похоронные бюро. </w:t>
      </w:r>
    </w:p>
    <w:p w:rsidR="004F71F8" w:rsidRPr="00666949" w:rsidRDefault="004F71F8" w:rsidP="009A6079">
      <w:pPr>
        <w:spacing w:line="240" w:lineRule="auto"/>
        <w:ind w:firstLine="0"/>
        <w:jc w:val="both"/>
        <w:rPr>
          <w:rFonts w:ascii="Calibri" w:hAnsi="Calibri" w:cs="Calibri"/>
          <w:sz w:val="26"/>
          <w:szCs w:val="26"/>
          <w:lang w:eastAsia="en-US"/>
        </w:rPr>
      </w:pPr>
      <w:r w:rsidRPr="00666949">
        <w:rPr>
          <w:rFonts w:ascii="Calibri" w:hAnsi="Calibri" w:cs="Calibri"/>
          <w:sz w:val="26"/>
          <w:szCs w:val="26"/>
          <w:lang w:eastAsia="en-US"/>
        </w:rPr>
        <w:t>-  станции скорой помощи, диспансеры, травмопункты.</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br w:type="page"/>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Требования к назначению, параметрам и размещению объекта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тельства на указанном земельном участке</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Назначение объекта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36, 36, 41, 42, 48, 49, 57, 58</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666949">
        <w:rPr>
          <w:rFonts w:ascii="Calibri" w:hAnsi="Calibri" w:cs="Calibri"/>
          <w:sz w:val="26"/>
          <w:szCs w:val="26"/>
          <w:lang w:eastAsia="en-US"/>
        </w:rPr>
        <w:t>а</w:t>
      </w:r>
      <w:r w:rsidRPr="00666949">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666949" w:rsidTr="00CF5236">
        <w:tc>
          <w:tcPr>
            <w:tcW w:w="2635" w:type="dxa"/>
            <w:vMerge w:val="restart"/>
            <w:tcBorders>
              <w:top w:val="single" w:sz="4" w:space="0" w:color="auto"/>
              <w:left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Номер участка с</w:t>
            </w:r>
            <w:r w:rsidRPr="00666949">
              <w:rPr>
                <w:rFonts w:ascii="Calibri" w:hAnsi="Calibri" w:cs="Calibri"/>
                <w:sz w:val="26"/>
                <w:szCs w:val="26"/>
                <w:lang w:eastAsia="en-US"/>
              </w:rPr>
              <w:t>о</w:t>
            </w:r>
            <w:r w:rsidRPr="00666949">
              <w:rPr>
                <w:rFonts w:ascii="Calibri" w:hAnsi="Calibri" w:cs="Calibri"/>
                <w:sz w:val="26"/>
                <w:szCs w:val="26"/>
                <w:lang w:eastAsia="en-US"/>
              </w:rPr>
              <w:t>гласно чертежу</w:t>
            </w:r>
          </w:p>
          <w:p w:rsidR="004F71F8" w:rsidRPr="00666949" w:rsidRDefault="004F71F8" w:rsidP="00CF5236">
            <w:pPr>
              <w:spacing w:after="200" w:line="276" w:lineRule="auto"/>
              <w:ind w:firstLine="0"/>
              <w:jc w:val="center"/>
              <w:rPr>
                <w:rFonts w:ascii="Calibri" w:hAnsi="Calibri" w:cs="Calibri"/>
                <w:sz w:val="26"/>
                <w:szCs w:val="26"/>
                <w:lang w:eastAsia="en-US"/>
              </w:rPr>
            </w:pPr>
            <w:r w:rsidRPr="00666949">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p>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Площадь (га)</w:t>
            </w:r>
          </w:p>
        </w:tc>
      </w:tr>
      <w:tr w:rsidR="004F71F8" w:rsidRPr="00666949" w:rsidTr="00CF5236">
        <w:tc>
          <w:tcPr>
            <w:tcW w:w="2635" w:type="dxa"/>
            <w:vMerge/>
            <w:tcBorders>
              <w:left w:val="single" w:sz="4" w:space="0" w:color="auto"/>
              <w:bottom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минимальный</w:t>
            </w:r>
          </w:p>
        </w:tc>
        <w:tc>
          <w:tcPr>
            <w:tcW w:w="2217" w:type="dxa"/>
            <w:vMerge/>
            <w:tcBorders>
              <w:left w:val="single" w:sz="4" w:space="0" w:color="auto"/>
            </w:tcBorders>
          </w:tcPr>
          <w:p w:rsidR="004F71F8" w:rsidRPr="00666949" w:rsidRDefault="004F71F8" w:rsidP="00CF5236">
            <w:pPr>
              <w:spacing w:line="240" w:lineRule="auto"/>
              <w:ind w:firstLine="0"/>
              <w:jc w:val="center"/>
              <w:rPr>
                <w:rFonts w:ascii="Calibri" w:hAnsi="Calibri" w:cs="Calibri"/>
                <w:color w:val="FF0000"/>
                <w:sz w:val="26"/>
                <w:szCs w:val="26"/>
                <w:lang w:eastAsia="en-US"/>
              </w:rPr>
            </w:pPr>
          </w:p>
        </w:tc>
      </w:tr>
      <w:tr w:rsidR="004F71F8" w:rsidRPr="00666949" w:rsidTr="00703ADB">
        <w:trPr>
          <w:trHeight w:hRule="exact" w:val="340"/>
        </w:trPr>
        <w:tc>
          <w:tcPr>
            <w:tcW w:w="2635" w:type="dxa"/>
            <w:tcBorders>
              <w:top w:val="single" w:sz="4" w:space="0" w:color="auto"/>
            </w:tcBorders>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47</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0,2527</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48</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0,2240</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53</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0,2750</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54</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0,2357</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0,2784</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62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0,2328</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71</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0,2900</w:t>
            </w:r>
          </w:p>
        </w:tc>
      </w:tr>
      <w:tr w:rsidR="004F71F8" w:rsidRPr="00666949" w:rsidTr="00703ADB">
        <w:trPr>
          <w:trHeight w:hRule="exact" w:val="340"/>
        </w:trPr>
        <w:tc>
          <w:tcPr>
            <w:tcW w:w="2635"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72</w:t>
            </w:r>
          </w:p>
        </w:tc>
        <w:tc>
          <w:tcPr>
            <w:tcW w:w="2363"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50,00</w:t>
            </w:r>
          </w:p>
        </w:tc>
        <w:tc>
          <w:tcPr>
            <w:tcW w:w="2356" w:type="dxa"/>
          </w:tcPr>
          <w:p w:rsidR="004F71F8" w:rsidRPr="00666949" w:rsidRDefault="004F71F8" w:rsidP="00CF5236">
            <w:pPr>
              <w:spacing w:line="240" w:lineRule="auto"/>
              <w:ind w:firstLine="0"/>
              <w:jc w:val="center"/>
              <w:rPr>
                <w:rFonts w:ascii="Calibri" w:hAnsi="Calibri" w:cs="Calibri"/>
                <w:sz w:val="26"/>
                <w:szCs w:val="26"/>
                <w:lang w:eastAsia="en-US"/>
              </w:rPr>
            </w:pPr>
            <w:r w:rsidRPr="00666949">
              <w:rPr>
                <w:rFonts w:ascii="Calibri" w:hAnsi="Calibri" w:cs="Calibri"/>
                <w:sz w:val="26"/>
                <w:szCs w:val="26"/>
                <w:lang w:eastAsia="en-US"/>
              </w:rPr>
              <w:t>15,00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0,2458</w:t>
            </w:r>
          </w:p>
        </w:tc>
      </w:tr>
    </w:tbl>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Предельное количество этажей - 3.</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Максимальный процент застройки в границах земельного участка: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с кадастровым номером </w:t>
      </w:r>
      <w:r w:rsidRPr="00666949">
        <w:rPr>
          <w:rFonts w:ascii="Calibri" w:hAnsi="Calibri" w:cs="Calibri"/>
          <w:bCs/>
          <w:sz w:val="26"/>
          <w:szCs w:val="26"/>
          <w:lang w:eastAsia="en-US"/>
        </w:rPr>
        <w:t xml:space="preserve">13:23:1202001 </w:t>
      </w:r>
      <w:r w:rsidRPr="00666949">
        <w:rPr>
          <w:rFonts w:ascii="Calibri" w:hAnsi="Calibri" w:cs="Calibri"/>
          <w:sz w:val="26"/>
          <w:szCs w:val="26"/>
          <w:lang w:eastAsia="en-US"/>
        </w:rPr>
        <w:t>- 20%</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3. Информация о расположенных в границах земельного участка объектах капитальн</w:t>
      </w:r>
      <w:r w:rsidRPr="00666949">
        <w:rPr>
          <w:rFonts w:ascii="Calibri" w:hAnsi="Calibri" w:cs="Calibri"/>
          <w:b/>
          <w:bCs/>
          <w:sz w:val="26"/>
          <w:szCs w:val="26"/>
          <w:lang w:eastAsia="en-US"/>
        </w:rPr>
        <w:t>о</w:t>
      </w:r>
      <w:r w:rsidRPr="00666949">
        <w:rPr>
          <w:rFonts w:ascii="Calibri" w:hAnsi="Calibri" w:cs="Calibri"/>
          <w:b/>
          <w:bCs/>
          <w:sz w:val="26"/>
          <w:szCs w:val="26"/>
          <w:lang w:eastAsia="en-US"/>
        </w:rPr>
        <w:t>го строительства и объекта культурного наследия.</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капитального строительства - </w:t>
      </w:r>
      <w:r w:rsidRPr="00666949">
        <w:rPr>
          <w:rFonts w:ascii="Calibri" w:hAnsi="Calibri" w:cs="Calibri"/>
          <w:sz w:val="26"/>
          <w:szCs w:val="26"/>
          <w:lang w:eastAsia="en-US"/>
        </w:rPr>
        <w:t>отсутствуют.</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666949">
        <w:rPr>
          <w:rFonts w:ascii="Calibri" w:hAnsi="Calibri" w:cs="Calibri"/>
          <w:b/>
          <w:bCs/>
          <w:sz w:val="26"/>
          <w:szCs w:val="26"/>
          <w:lang w:eastAsia="en-US"/>
        </w:rPr>
        <w:t>е</w:t>
      </w:r>
      <w:r w:rsidRPr="00666949">
        <w:rPr>
          <w:rFonts w:ascii="Calibri" w:hAnsi="Calibri" w:cs="Calibri"/>
          <w:b/>
          <w:bCs/>
          <w:sz w:val="26"/>
          <w:szCs w:val="26"/>
          <w:lang w:eastAsia="en-US"/>
        </w:rPr>
        <w:t xml:space="preserve">дия (памятников истории и культуры) народов Российской Федерации </w:t>
      </w:r>
      <w:r w:rsidRPr="00666949">
        <w:rPr>
          <w:rFonts w:ascii="Calibri" w:hAnsi="Calibri" w:cs="Calibri"/>
          <w:sz w:val="26"/>
          <w:szCs w:val="26"/>
          <w:lang w:eastAsia="en-US"/>
        </w:rPr>
        <w:t>- отсутствуют.</w:t>
      </w:r>
    </w:p>
    <w:p w:rsidR="004F71F8" w:rsidRPr="00666949" w:rsidRDefault="004F71F8" w:rsidP="009A6079">
      <w:pPr>
        <w:spacing w:line="240" w:lineRule="auto"/>
        <w:ind w:firstLine="0"/>
        <w:rPr>
          <w:rFonts w:ascii="Calibri" w:hAnsi="Calibri" w:cs="Calibri"/>
          <w:b/>
          <w:bCs/>
          <w:sz w:val="26"/>
          <w:szCs w:val="26"/>
          <w:lang w:eastAsia="en-US"/>
        </w:rPr>
      </w:pPr>
      <w:r w:rsidRPr="00666949">
        <w:rPr>
          <w:rFonts w:ascii="Calibri" w:hAnsi="Calibri" w:cs="Calibri"/>
          <w:b/>
          <w:bCs/>
          <w:sz w:val="26"/>
          <w:szCs w:val="26"/>
          <w:lang w:eastAsia="en-US"/>
        </w:rPr>
        <w:t>4. Информация о технических условиях подключения объектов капитального стро</w:t>
      </w:r>
      <w:r w:rsidRPr="00666949">
        <w:rPr>
          <w:rFonts w:ascii="Calibri" w:hAnsi="Calibri" w:cs="Calibri"/>
          <w:b/>
          <w:bCs/>
          <w:sz w:val="26"/>
          <w:szCs w:val="26"/>
          <w:lang w:eastAsia="en-US"/>
        </w:rPr>
        <w:t>и</w:t>
      </w:r>
      <w:r w:rsidRPr="00666949">
        <w:rPr>
          <w:rFonts w:ascii="Calibri" w:hAnsi="Calibri" w:cs="Calibri"/>
          <w:b/>
          <w:bCs/>
          <w:sz w:val="26"/>
          <w:szCs w:val="26"/>
          <w:lang w:eastAsia="en-US"/>
        </w:rPr>
        <w:t xml:space="preserve">тельства к сетям инженерно-технического обеспечения </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Объекты капитального строительства:</w:t>
      </w:r>
    </w:p>
    <w:p w:rsidR="004F71F8" w:rsidRPr="00666949" w:rsidRDefault="004F71F8" w:rsidP="009A6079">
      <w:pPr>
        <w:spacing w:line="240" w:lineRule="auto"/>
        <w:ind w:firstLine="0"/>
        <w:rPr>
          <w:rFonts w:ascii="Calibri" w:hAnsi="Calibri" w:cs="Calibri"/>
          <w:sz w:val="26"/>
          <w:szCs w:val="26"/>
          <w:lang w:eastAsia="en-US"/>
        </w:rPr>
      </w:pPr>
      <w:r w:rsidRPr="00666949">
        <w:rPr>
          <w:rFonts w:ascii="Calibri" w:hAnsi="Calibri" w:cs="Calibri"/>
          <w:sz w:val="26"/>
          <w:szCs w:val="26"/>
          <w:lang w:eastAsia="en-US"/>
        </w:rPr>
        <w:t xml:space="preserve">№ </w:t>
      </w:r>
      <w:r>
        <w:rPr>
          <w:rFonts w:ascii="Calibri" w:hAnsi="Calibri" w:cs="Calibri"/>
          <w:sz w:val="26"/>
          <w:szCs w:val="26"/>
          <w:lang w:eastAsia="en-US"/>
        </w:rPr>
        <w:t>36, 36, 41, 42, 48, 49, 57, 58</w:t>
      </w:r>
      <w:r w:rsidRPr="00666949">
        <w:rPr>
          <w:rFonts w:ascii="Calibri" w:hAnsi="Calibri" w:cs="Calibri"/>
          <w:sz w:val="26"/>
          <w:szCs w:val="26"/>
          <w:lang w:eastAsia="en-US"/>
        </w:rPr>
        <w:t xml:space="preserve"> - многоквартирный  жилой дом</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Технические условия подключения объекта к сетям инженерно-технического обеспеч</w:t>
      </w:r>
      <w:r w:rsidRPr="00666949">
        <w:rPr>
          <w:rFonts w:ascii="Calibri" w:hAnsi="Calibri" w:cs="Calibri"/>
          <w:bCs/>
          <w:sz w:val="26"/>
          <w:szCs w:val="26"/>
          <w:lang w:eastAsia="en-US"/>
        </w:rPr>
        <w:t>е</w:t>
      </w:r>
      <w:r w:rsidRPr="00666949">
        <w:rPr>
          <w:rFonts w:ascii="Calibri" w:hAnsi="Calibri" w:cs="Calibri"/>
          <w:bCs/>
          <w:sz w:val="26"/>
          <w:szCs w:val="26"/>
          <w:lang w:eastAsia="en-US"/>
        </w:rPr>
        <w:t>ния:</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666949" w:rsidRDefault="004F71F8" w:rsidP="009A6079">
      <w:pPr>
        <w:spacing w:line="240" w:lineRule="auto"/>
        <w:ind w:firstLine="0"/>
        <w:rPr>
          <w:rFonts w:ascii="Calibri" w:hAnsi="Calibri" w:cs="Calibri"/>
          <w:bCs/>
          <w:sz w:val="26"/>
          <w:szCs w:val="26"/>
          <w:lang w:eastAsia="en-US"/>
        </w:rPr>
      </w:pPr>
      <w:r w:rsidRPr="00666949">
        <w:rPr>
          <w:rFonts w:ascii="Calibri" w:hAnsi="Calibri" w:cs="Calibri"/>
          <w:bCs/>
          <w:sz w:val="26"/>
          <w:szCs w:val="26"/>
          <w:lang w:eastAsia="en-US"/>
        </w:rPr>
        <w:t xml:space="preserve">  газификация:                                         -</w:t>
      </w:r>
    </w:p>
    <w:p w:rsidR="004F71F8" w:rsidRDefault="004F71F8" w:rsidP="009A6079">
      <w:pPr>
        <w:spacing w:line="240" w:lineRule="auto"/>
        <w:ind w:firstLine="0"/>
        <w:rPr>
          <w:rFonts w:ascii="Calibri" w:hAnsi="Calibri" w:cs="Calibri"/>
          <w:sz w:val="26"/>
          <w:szCs w:val="26"/>
          <w:lang w:eastAsia="en-US"/>
        </w:rPr>
      </w:pPr>
      <w:r w:rsidRPr="00666949">
        <w:rPr>
          <w:rFonts w:ascii="Calibri" w:hAnsi="Calibri" w:cs="Calibri"/>
          <w:b/>
          <w:bCs/>
          <w:sz w:val="26"/>
          <w:szCs w:val="26"/>
          <w:lang w:eastAsia="en-US"/>
        </w:rPr>
        <w:t>5. Информация о возможности или невозможности разделения земельного участка</w:t>
      </w:r>
      <w:r w:rsidRPr="00666949">
        <w:rPr>
          <w:rFonts w:ascii="Calibri" w:hAnsi="Calibri" w:cs="Calibri"/>
          <w:sz w:val="26"/>
          <w:szCs w:val="26"/>
          <w:lang w:eastAsia="en-US"/>
        </w:rPr>
        <w:t xml:space="preserve"> - разделение участка возможно.</w:t>
      </w:r>
    </w:p>
    <w:p w:rsidR="004F71F8" w:rsidRDefault="004F71F8" w:rsidP="009A6079">
      <w:pPr>
        <w:spacing w:after="200" w:line="276" w:lineRule="auto"/>
        <w:ind w:firstLine="0"/>
        <w:rPr>
          <w:rFonts w:ascii="Calibri" w:hAnsi="Calibri" w:cs="Calibri"/>
          <w:sz w:val="26"/>
          <w:szCs w:val="26"/>
          <w:lang w:eastAsia="en-US"/>
        </w:rPr>
      </w:pPr>
      <w:r>
        <w:rPr>
          <w:rFonts w:ascii="Calibri" w:hAnsi="Calibri" w:cs="Calibri"/>
          <w:sz w:val="26"/>
          <w:szCs w:val="26"/>
          <w:lang w:eastAsia="en-US"/>
        </w:rPr>
        <w:br w:type="page"/>
      </w:r>
    </w:p>
    <w:p w:rsidR="004F71F8" w:rsidRPr="003079D0" w:rsidRDefault="004F71F8" w:rsidP="009A6079">
      <w:pPr>
        <w:suppressAutoHyphens/>
        <w:spacing w:line="240" w:lineRule="auto"/>
        <w:ind w:firstLine="0"/>
        <w:jc w:val="center"/>
        <w:rPr>
          <w:rFonts w:ascii="Calibri" w:hAnsi="Calibri" w:cs="Calibri"/>
          <w:sz w:val="32"/>
          <w:szCs w:val="32"/>
          <w:lang w:eastAsia="en-US"/>
        </w:rPr>
      </w:pPr>
      <w:r w:rsidRPr="003079D0">
        <w:rPr>
          <w:rFonts w:ascii="Calibri" w:hAnsi="Calibri" w:cs="Calibri"/>
          <w:sz w:val="32"/>
          <w:szCs w:val="32"/>
          <w:lang w:eastAsia="en-US"/>
        </w:rPr>
        <w:t>ГРАДОСТРОИТЕЛЬНЫЕ ПЛАНЫ</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ЗЕМЕЛЬНЫХ УЧАСТКОВ</w:t>
      </w:r>
    </w:p>
    <w:p w:rsidR="004F71F8" w:rsidRPr="003079D0" w:rsidRDefault="004F71F8" w:rsidP="009A6079">
      <w:pPr>
        <w:spacing w:after="200" w:line="276" w:lineRule="auto"/>
        <w:ind w:firstLine="0"/>
        <w:jc w:val="center"/>
        <w:rPr>
          <w:rFonts w:ascii="Calibri" w:hAnsi="Calibri" w:cs="Calibri"/>
          <w:sz w:val="32"/>
          <w:szCs w:val="32"/>
          <w:lang w:eastAsia="en-US"/>
        </w:rPr>
      </w:pPr>
      <w:r w:rsidRPr="003079D0">
        <w:rPr>
          <w:rFonts w:ascii="Calibri" w:hAnsi="Calibri" w:cs="Calibri"/>
          <w:sz w:val="32"/>
          <w:szCs w:val="32"/>
          <w:lang w:eastAsia="en-US"/>
        </w:rPr>
        <w:t xml:space="preserve">ГРАДОСТРОИТЕЛЬНЫЙ ПЛАН ЗЕМЕЛЬНОГО УЧАСТКА (ЭТАП </w:t>
      </w:r>
      <w:r>
        <w:rPr>
          <w:rFonts w:ascii="Calibri" w:hAnsi="Calibri" w:cs="Calibri"/>
          <w:sz w:val="32"/>
          <w:szCs w:val="32"/>
          <w:lang w:eastAsia="en-US"/>
        </w:rPr>
        <w:t>10</w:t>
      </w:r>
      <w:r w:rsidRPr="003079D0">
        <w:rPr>
          <w:rFonts w:ascii="Calibri" w:hAnsi="Calibri" w:cs="Calibri"/>
          <w:sz w:val="32"/>
          <w:szCs w:val="32"/>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531"/>
        <w:gridCol w:w="531"/>
        <w:gridCol w:w="531"/>
        <w:gridCol w:w="531"/>
        <w:gridCol w:w="532"/>
        <w:gridCol w:w="532"/>
        <w:gridCol w:w="532"/>
        <w:gridCol w:w="532"/>
        <w:gridCol w:w="532"/>
        <w:gridCol w:w="532"/>
        <w:gridCol w:w="532"/>
        <w:gridCol w:w="532"/>
        <w:gridCol w:w="532"/>
        <w:gridCol w:w="532"/>
        <w:gridCol w:w="532"/>
        <w:gridCol w:w="532"/>
        <w:gridCol w:w="532"/>
      </w:tblGrid>
      <w:tr w:rsidR="004F71F8" w:rsidRPr="003079D0" w:rsidTr="00CF5236">
        <w:tc>
          <w:tcPr>
            <w:tcW w:w="544" w:type="dxa"/>
          </w:tcPr>
          <w:p w:rsidR="004F71F8" w:rsidRPr="003079D0" w:rsidRDefault="004F71F8" w:rsidP="00CF5236">
            <w:pPr>
              <w:spacing w:line="240" w:lineRule="auto"/>
              <w:ind w:firstLine="0"/>
              <w:jc w:val="center"/>
              <w:rPr>
                <w:rFonts w:ascii="Calibri" w:hAnsi="Calibri" w:cs="Calibri"/>
                <w:sz w:val="32"/>
                <w:szCs w:val="32"/>
                <w:lang w:eastAsia="en-US"/>
              </w:rPr>
            </w:pPr>
            <w:r w:rsidRPr="003079D0">
              <w:rPr>
                <w:rFonts w:ascii="Calibri" w:hAnsi="Calibri" w:cs="Calibri"/>
                <w:sz w:val="32"/>
                <w:szCs w:val="32"/>
                <w:lang w:eastAsia="en-US"/>
              </w:rPr>
              <w:t>№</w:t>
            </w: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1"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c>
          <w:tcPr>
            <w:tcW w:w="532" w:type="dxa"/>
          </w:tcPr>
          <w:p w:rsidR="004F71F8" w:rsidRPr="003079D0" w:rsidRDefault="004F71F8" w:rsidP="00CF5236">
            <w:pPr>
              <w:spacing w:line="240" w:lineRule="auto"/>
              <w:ind w:firstLine="0"/>
              <w:jc w:val="center"/>
              <w:rPr>
                <w:rFonts w:ascii="Calibri" w:hAnsi="Calibri" w:cs="Calibri"/>
                <w:sz w:val="32"/>
                <w:szCs w:val="32"/>
                <w:lang w:eastAsia="en-US"/>
              </w:rPr>
            </w:pPr>
          </w:p>
        </w:tc>
      </w:tr>
    </w:tbl>
    <w:p w:rsidR="004F71F8" w:rsidRPr="003079D0" w:rsidRDefault="004F71F8" w:rsidP="009A6079">
      <w:pPr>
        <w:spacing w:after="200" w:line="276" w:lineRule="auto"/>
        <w:ind w:firstLine="0"/>
        <w:jc w:val="center"/>
        <w:rPr>
          <w:rFonts w:ascii="Calibri" w:hAnsi="Calibri" w:cs="Calibri"/>
          <w:sz w:val="32"/>
          <w:szCs w:val="32"/>
          <w:lang w:eastAsia="en-US"/>
        </w:rPr>
      </w:pPr>
    </w:p>
    <w:p w:rsidR="004F71F8" w:rsidRPr="003079D0" w:rsidRDefault="004F71F8" w:rsidP="009A6079">
      <w:pPr>
        <w:spacing w:after="200" w:line="240" w:lineRule="auto"/>
        <w:ind w:firstLine="0"/>
        <w:jc w:val="both"/>
        <w:rPr>
          <w:rFonts w:ascii="Calibri" w:hAnsi="Calibri" w:cs="Calibri"/>
          <w:sz w:val="28"/>
          <w:szCs w:val="28"/>
          <w:lang w:eastAsia="en-US"/>
        </w:rPr>
      </w:pPr>
      <w:r w:rsidRPr="003079D0">
        <w:rPr>
          <w:rFonts w:ascii="Calibri" w:hAnsi="Calibri" w:cs="Calibri"/>
          <w:sz w:val="28"/>
          <w:szCs w:val="28"/>
          <w:lang w:eastAsia="en-US"/>
        </w:rPr>
        <w:t xml:space="preserve">        Градостроительный план земельного участка подготовлен в составе проекта межевания территории на основании  договора подряда № 25/2014 от 29 октября 2014 г. с ОАО «Мордовская ипотечная корпорация».</w:t>
      </w:r>
    </w:p>
    <w:p w:rsidR="004F71F8" w:rsidRPr="003079D0" w:rsidRDefault="004F71F8" w:rsidP="009A6079">
      <w:pPr>
        <w:spacing w:after="200" w:line="240" w:lineRule="auto"/>
        <w:ind w:firstLine="0"/>
        <w:jc w:val="both"/>
        <w:rPr>
          <w:rFonts w:ascii="Calibri" w:hAnsi="Calibri" w:cs="Calibri"/>
          <w:b/>
          <w:bCs/>
          <w:sz w:val="28"/>
          <w:szCs w:val="28"/>
          <w:lang w:eastAsia="en-US"/>
        </w:rPr>
      </w:pPr>
      <w:r w:rsidRPr="003079D0">
        <w:rPr>
          <w:rFonts w:ascii="Calibri" w:hAnsi="Calibri" w:cs="Calibri"/>
          <w:b/>
          <w:bCs/>
          <w:sz w:val="28"/>
          <w:szCs w:val="28"/>
          <w:lang w:eastAsia="en-US"/>
        </w:rPr>
        <w:t xml:space="preserve">Местонахождение земельного участка:           </w:t>
      </w:r>
      <w:r w:rsidRPr="003079D0">
        <w:rPr>
          <w:rFonts w:ascii="Calibri" w:hAnsi="Calibri" w:cs="Calibri"/>
          <w:sz w:val="28"/>
          <w:szCs w:val="28"/>
          <w:lang w:eastAsia="en-US"/>
        </w:rPr>
        <w:t>Республика Мордовия,</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г.о. Саранск, р.п. Луховка</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after="200" w:line="276"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Кадастровый номер земельного участка:        </w:t>
      </w:r>
      <w:r w:rsidRPr="003079D0">
        <w:rPr>
          <w:rFonts w:ascii="Calibri" w:hAnsi="Calibri" w:cs="Calibri"/>
          <w:sz w:val="28"/>
          <w:szCs w:val="28"/>
          <w:lang w:eastAsia="en-US"/>
        </w:rPr>
        <w:t xml:space="preserve"> </w:t>
      </w:r>
      <w:r w:rsidRPr="003079D0">
        <w:rPr>
          <w:rFonts w:ascii="Calibri" w:hAnsi="Calibri" w:cs="Calibri"/>
          <w:bCs/>
          <w:sz w:val="28"/>
          <w:szCs w:val="28"/>
          <w:lang w:eastAsia="en-US"/>
        </w:rPr>
        <w:t>13:23:1202001</w:t>
      </w:r>
    </w:p>
    <w:p w:rsidR="004F71F8" w:rsidRPr="003079D0" w:rsidRDefault="004F71F8" w:rsidP="009A6079">
      <w:pPr>
        <w:spacing w:after="200" w:line="276"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 xml:space="preserve">План подготовлен:   </w:t>
      </w:r>
      <w:r w:rsidRPr="003079D0">
        <w:rPr>
          <w:rFonts w:ascii="Calibri" w:hAnsi="Calibri" w:cs="Calibri"/>
          <w:sz w:val="28"/>
          <w:szCs w:val="28"/>
          <w:lang w:eastAsia="en-US"/>
        </w:rPr>
        <w:t xml:space="preserve">              Обществом с ограниченной ответственностью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"Проект-Сити"</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М.П.                  __________             ___________   директор  В.И. Казаков</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                                    (подпись)</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Представлен:</w:t>
      </w:r>
      <w:r w:rsidRPr="003079D0">
        <w:rPr>
          <w:rFonts w:ascii="Calibri" w:hAnsi="Calibri" w:cs="Calibri"/>
          <w:sz w:val="28"/>
          <w:szCs w:val="28"/>
          <w:lang w:eastAsia="en-US"/>
        </w:rPr>
        <w:t xml:space="preserve">                              Администрацией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____________</w:t>
      </w:r>
    </w:p>
    <w:p w:rsidR="004F71F8" w:rsidRPr="003079D0" w:rsidRDefault="004F71F8" w:rsidP="009A6079">
      <w:pPr>
        <w:spacing w:line="240" w:lineRule="auto"/>
        <w:ind w:firstLine="0"/>
        <w:rPr>
          <w:rFonts w:ascii="Calibri" w:hAnsi="Calibri" w:cs="Calibri"/>
          <w:sz w:val="20"/>
          <w:lang w:eastAsia="en-US"/>
        </w:rPr>
      </w:pPr>
      <w:r w:rsidRPr="003079D0">
        <w:rPr>
          <w:rFonts w:ascii="Calibri" w:hAnsi="Calibri" w:cs="Calibri"/>
          <w:sz w:val="20"/>
          <w:lang w:eastAsia="en-US"/>
        </w:rPr>
        <w:t xml:space="preserve">          (дата)</w:t>
      </w:r>
    </w:p>
    <w:p w:rsidR="004F71F8" w:rsidRPr="003079D0" w:rsidRDefault="004F71F8" w:rsidP="009A6079">
      <w:pPr>
        <w:spacing w:line="240" w:lineRule="auto"/>
        <w:ind w:firstLine="0"/>
        <w:rPr>
          <w:rFonts w:ascii="Calibri" w:hAnsi="Calibri" w:cs="Calibri"/>
          <w:sz w:val="20"/>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b/>
          <w:bCs/>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b/>
          <w:bCs/>
          <w:sz w:val="28"/>
          <w:szCs w:val="28"/>
          <w:lang w:eastAsia="en-US"/>
        </w:rPr>
        <w:t>Утвержден:</w:t>
      </w:r>
      <w:r w:rsidRPr="003079D0">
        <w:rPr>
          <w:rFonts w:ascii="Calibri" w:hAnsi="Calibri" w:cs="Calibri"/>
          <w:sz w:val="28"/>
          <w:szCs w:val="28"/>
          <w:lang w:eastAsia="en-US"/>
        </w:rPr>
        <w:t xml:space="preserve">                               Распоряжением Первого заместителя Главы </w:t>
      </w: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Администрации городского округа Саранск</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sz w:val="28"/>
          <w:szCs w:val="28"/>
          <w:lang w:eastAsia="en-US"/>
        </w:rPr>
      </w:pPr>
      <w:r w:rsidRPr="003079D0">
        <w:rPr>
          <w:rFonts w:ascii="Calibri" w:hAnsi="Calibri" w:cs="Calibri"/>
          <w:sz w:val="28"/>
          <w:szCs w:val="28"/>
          <w:lang w:eastAsia="en-US"/>
        </w:rPr>
        <w:t xml:space="preserve">                                                     От «___» ____________ 20___ г. № ________</w:t>
      </w:r>
    </w:p>
    <w:p w:rsidR="004F71F8" w:rsidRPr="003079D0" w:rsidRDefault="004F71F8" w:rsidP="009A6079">
      <w:pPr>
        <w:spacing w:line="240" w:lineRule="auto"/>
        <w:ind w:firstLine="0"/>
        <w:rPr>
          <w:rFonts w:ascii="Calibri" w:hAnsi="Calibri" w:cs="Calibri"/>
          <w:sz w:val="28"/>
          <w:szCs w:val="28"/>
          <w:lang w:eastAsia="en-US"/>
        </w:rPr>
      </w:pP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 xml:space="preserve">1. Чертеж градостроительного плана земельного участка </w:t>
      </w:r>
      <w:r>
        <w:rPr>
          <w:rFonts w:ascii="Calibri" w:hAnsi="Calibri" w:cs="Calibri"/>
          <w:b/>
          <w:bCs/>
          <w:sz w:val="26"/>
          <w:szCs w:val="26"/>
          <w:lang w:eastAsia="en-US"/>
        </w:rPr>
        <w:t>10</w:t>
      </w:r>
      <w:r w:rsidRPr="003079D0">
        <w:rPr>
          <w:rFonts w:ascii="Calibri" w:hAnsi="Calibri" w:cs="Calibri"/>
          <w:b/>
          <w:bCs/>
          <w:sz w:val="26"/>
          <w:szCs w:val="26"/>
          <w:lang w:eastAsia="en-US"/>
        </w:rPr>
        <w:t xml:space="preserve">. </w:t>
      </w:r>
    </w:p>
    <w:p w:rsidR="004F71F8" w:rsidRPr="003079D0" w:rsidRDefault="004F71F8" w:rsidP="009A6079">
      <w:pPr>
        <w:spacing w:line="240" w:lineRule="auto"/>
        <w:ind w:firstLine="0"/>
        <w:jc w:val="both"/>
        <w:rPr>
          <w:rFonts w:ascii="Calibri" w:hAnsi="Calibri" w:cs="Calibri"/>
          <w:sz w:val="26"/>
          <w:szCs w:val="26"/>
          <w:lang w:eastAsia="en-US"/>
        </w:rPr>
      </w:pP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Чертеж  градостроительного плана приведен в графической части проекта межевания территории на листе </w:t>
      </w:r>
      <w:r w:rsidRPr="00827A92">
        <w:rPr>
          <w:rFonts w:ascii="Calibri" w:hAnsi="Calibri" w:cs="Calibri"/>
          <w:sz w:val="26"/>
          <w:szCs w:val="26"/>
          <w:lang w:eastAsia="en-US"/>
        </w:rPr>
        <w:t>20</w:t>
      </w:r>
      <w:r w:rsidRPr="003079D0">
        <w:rPr>
          <w:rFonts w:ascii="Calibri" w:hAnsi="Calibri" w:cs="Calibri"/>
          <w:sz w:val="26"/>
          <w:szCs w:val="26"/>
          <w:lang w:eastAsia="en-US"/>
        </w:rPr>
        <w:t>.</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Площадь земельного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b/>
          <w:bCs/>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b/>
          <w:bCs/>
          <w:sz w:val="26"/>
          <w:szCs w:val="26"/>
          <w:lang w:eastAsia="en-US"/>
        </w:rPr>
        <w:t xml:space="preserve">– </w:t>
      </w:r>
      <w:r>
        <w:rPr>
          <w:rFonts w:ascii="Calibri" w:hAnsi="Calibri" w:cs="Calibri"/>
          <w:b/>
          <w:bCs/>
          <w:sz w:val="26"/>
          <w:szCs w:val="26"/>
          <w:lang w:eastAsia="en-US"/>
        </w:rPr>
        <w:t>6,52</w:t>
      </w:r>
      <w:r w:rsidRPr="003079D0">
        <w:rPr>
          <w:rFonts w:ascii="Calibri" w:hAnsi="Calibri" w:cs="Calibri"/>
          <w:b/>
          <w:bCs/>
          <w:sz w:val="26"/>
          <w:szCs w:val="26"/>
          <w:lang w:eastAsia="en-US"/>
        </w:rPr>
        <w:t xml:space="preserve"> га.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xml:space="preserve">  Чертеж градостроительного плана земельного участка разработан 15.12.2014г. ООО "Проект-Сити".</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2. Информация о разрешенном использовании земельного участка, требованиях к н</w:t>
      </w:r>
      <w:r w:rsidRPr="003079D0">
        <w:rPr>
          <w:rFonts w:ascii="Calibri" w:hAnsi="Calibri" w:cs="Calibri"/>
          <w:b/>
          <w:bCs/>
          <w:sz w:val="26"/>
          <w:szCs w:val="26"/>
          <w:lang w:eastAsia="en-US"/>
        </w:rPr>
        <w:t>а</w:t>
      </w:r>
      <w:r w:rsidRPr="003079D0">
        <w:rPr>
          <w:rFonts w:ascii="Calibri" w:hAnsi="Calibri" w:cs="Calibri"/>
          <w:b/>
          <w:bCs/>
          <w:sz w:val="26"/>
          <w:szCs w:val="26"/>
          <w:lang w:eastAsia="en-US"/>
        </w:rPr>
        <w:t>значению, параметрам и размещению объекта капитального строительства:</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Основные виды разрешенного использования земельного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размещение 1-2-квартирных жилых домов с участками;</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Вспомогательные виды разрешенного использования:</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многоквартирные дома от 2-х до 4-х этажей без приквартирных участков;</w:t>
      </w:r>
    </w:p>
    <w:p w:rsidR="004F71F8" w:rsidRPr="003079D0" w:rsidRDefault="004F71F8" w:rsidP="009A6079">
      <w:pPr>
        <w:spacing w:line="240" w:lineRule="auto"/>
        <w:ind w:firstLine="0"/>
        <w:jc w:val="both"/>
        <w:rPr>
          <w:rFonts w:ascii="Calibri" w:hAnsi="Calibri" w:cs="Calibri"/>
          <w:sz w:val="26"/>
          <w:szCs w:val="26"/>
          <w:u w:val="single"/>
          <w:lang w:eastAsia="en-US"/>
        </w:rPr>
      </w:pPr>
      <w:r w:rsidRPr="003079D0">
        <w:rPr>
          <w:rFonts w:ascii="Calibri" w:hAnsi="Calibri" w:cs="Calibri"/>
          <w:sz w:val="26"/>
          <w:szCs w:val="26"/>
          <w:u w:val="single"/>
          <w:lang w:eastAsia="en-US"/>
        </w:rPr>
        <w:t>В границах участка: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садоводство, цветоводство, огородничество;</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индивидуальная трудовая деятельность в пределах участка при доме, без применения пожароопасных или санитарно вредных материалов и веществ;</w:t>
      </w:r>
    </w:p>
    <w:p w:rsidR="004F71F8" w:rsidRPr="003079D0" w:rsidRDefault="004F71F8" w:rsidP="009A6079">
      <w:pPr>
        <w:spacing w:line="240" w:lineRule="auto"/>
        <w:ind w:firstLine="0"/>
        <w:jc w:val="both"/>
        <w:rPr>
          <w:rFonts w:ascii="Calibri" w:hAnsi="Calibri" w:cs="Calibri"/>
          <w:sz w:val="26"/>
          <w:szCs w:val="26"/>
          <w:u w:val="single"/>
          <w:lang w:eastAsia="en-US"/>
        </w:rPr>
      </w:pPr>
      <w:r w:rsidRPr="003079D0">
        <w:rPr>
          <w:rFonts w:ascii="Calibri" w:hAnsi="Calibri" w:cs="Calibri"/>
          <w:sz w:val="26"/>
          <w:szCs w:val="26"/>
          <w:u w:val="single"/>
          <w:lang w:eastAsia="en-US"/>
        </w:rPr>
        <w:t>В границах общественной зоны:</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размещение объектов повседневного обслуживания населения, компенсирующих их недостаток на прилегающих городских территориях (ДОУ, общеобразовательные школы, объекты торгово-бытового назначения, спортивно-досуговые комплексы, амбулаторно-поликлинические учреждения, аптечные киоски, опорные пункты охраны порядка, отд</w:t>
      </w:r>
      <w:r w:rsidRPr="003079D0">
        <w:rPr>
          <w:rFonts w:ascii="Calibri" w:hAnsi="Calibri" w:cs="Calibri"/>
          <w:sz w:val="26"/>
          <w:szCs w:val="26"/>
          <w:lang w:eastAsia="en-US"/>
        </w:rPr>
        <w:t>е</w:t>
      </w:r>
      <w:r w:rsidRPr="003079D0">
        <w:rPr>
          <w:rFonts w:ascii="Calibri" w:hAnsi="Calibri" w:cs="Calibri"/>
          <w:sz w:val="26"/>
          <w:szCs w:val="26"/>
          <w:lang w:eastAsia="en-US"/>
        </w:rPr>
        <w:t>ления банков и связи, жилищно-эксплуатационные и аварийно-диспетчерские службы);</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зеленые наслаждения общего пользования;</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детские игровые площадки;</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спортплощадки;</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площадки отдыха;</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площадки для выездных услуг;</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гаражи индивидуальных машин (встроено-пристроенные, подземные, полуподземные);</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объекты пожарной безопасности (гидранты, щиты с инвентарем, резервуары и проч.);</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площадки для мусоросборников.</w:t>
      </w:r>
    </w:p>
    <w:p w:rsidR="004F71F8" w:rsidRPr="003079D0" w:rsidRDefault="004F71F8" w:rsidP="009A6079">
      <w:pPr>
        <w:spacing w:line="240" w:lineRule="auto"/>
        <w:ind w:firstLine="0"/>
        <w:jc w:val="both"/>
        <w:rPr>
          <w:rFonts w:ascii="Calibri" w:hAnsi="Calibri" w:cs="Calibri"/>
          <w:b/>
          <w:bCs/>
          <w:sz w:val="26"/>
          <w:szCs w:val="26"/>
          <w:lang w:eastAsia="en-US"/>
        </w:rPr>
      </w:pPr>
      <w:r w:rsidRPr="003079D0">
        <w:rPr>
          <w:rFonts w:ascii="Calibri" w:hAnsi="Calibri" w:cs="Calibri"/>
          <w:b/>
          <w:bCs/>
          <w:sz w:val="26"/>
          <w:szCs w:val="26"/>
          <w:lang w:eastAsia="en-US"/>
        </w:rPr>
        <w:t>Условно разрешенные виды использования</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индивидуальная трудовая деятельность в пределах придомового (приквартирного) уч</w:t>
      </w:r>
      <w:r w:rsidRPr="003079D0">
        <w:rPr>
          <w:rFonts w:ascii="Calibri" w:hAnsi="Calibri" w:cs="Calibri"/>
          <w:sz w:val="26"/>
          <w:szCs w:val="26"/>
          <w:lang w:eastAsia="en-US"/>
        </w:rPr>
        <w:t>а</w:t>
      </w:r>
      <w:r w:rsidRPr="003079D0">
        <w:rPr>
          <w:rFonts w:ascii="Calibri" w:hAnsi="Calibri" w:cs="Calibri"/>
          <w:sz w:val="26"/>
          <w:szCs w:val="26"/>
          <w:lang w:eastAsia="en-US"/>
        </w:rPr>
        <w:t>стка, требующая согласования соответствующих служб государственного надзора (сан</w:t>
      </w:r>
      <w:r w:rsidRPr="003079D0">
        <w:rPr>
          <w:rFonts w:ascii="Calibri" w:hAnsi="Calibri" w:cs="Calibri"/>
          <w:sz w:val="26"/>
          <w:szCs w:val="26"/>
          <w:lang w:eastAsia="en-US"/>
        </w:rPr>
        <w:t>и</w:t>
      </w:r>
      <w:r w:rsidRPr="003079D0">
        <w:rPr>
          <w:rFonts w:ascii="Calibri" w:hAnsi="Calibri" w:cs="Calibri"/>
          <w:sz w:val="26"/>
          <w:szCs w:val="26"/>
          <w:lang w:eastAsia="en-US"/>
        </w:rPr>
        <w:t>тарного, противопожарного и др.);</w:t>
      </w:r>
    </w:p>
    <w:p w:rsidR="004F71F8" w:rsidRPr="003079D0" w:rsidRDefault="004F71F8" w:rsidP="009A6079">
      <w:pPr>
        <w:spacing w:line="240" w:lineRule="auto"/>
        <w:ind w:firstLine="0"/>
        <w:jc w:val="both"/>
        <w:rPr>
          <w:rFonts w:ascii="Calibri" w:hAnsi="Calibri" w:cs="Calibri"/>
          <w:sz w:val="26"/>
          <w:szCs w:val="26"/>
          <w:lang w:eastAsia="en-US"/>
        </w:rPr>
      </w:pPr>
      <w:r w:rsidRPr="003079D0">
        <w:rPr>
          <w:rFonts w:ascii="Calibri" w:hAnsi="Calibri" w:cs="Calibri"/>
          <w:sz w:val="26"/>
          <w:szCs w:val="26"/>
          <w:lang w:eastAsia="en-US"/>
        </w:rPr>
        <w:t>- объекты культа;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Клубы многоцелевого и специализированного назначения с ограничением по времени работы;</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временные павильоны различной торговли;</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производственные, коммунальные и складские объекты не выше </w:t>
      </w:r>
      <w:r w:rsidRPr="003079D0">
        <w:rPr>
          <w:rFonts w:ascii="Calibri" w:hAnsi="Calibri" w:cs="Calibri"/>
          <w:sz w:val="26"/>
          <w:szCs w:val="26"/>
          <w:lang w:val="en-US" w:eastAsia="en-US"/>
        </w:rPr>
        <w:t>V</w:t>
      </w:r>
      <w:r w:rsidRPr="003079D0">
        <w:rPr>
          <w:rFonts w:ascii="Calibri" w:hAnsi="Calibri" w:cs="Calibri"/>
          <w:sz w:val="26"/>
          <w:szCs w:val="26"/>
          <w:lang w:eastAsia="en-US"/>
        </w:rPr>
        <w:t xml:space="preserve"> класса санитарной вредности.</w:t>
      </w: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br w:type="page"/>
        <w:t>Требования к назначению, параметрам и размещению объекта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тельства на указанном земельном участке</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Назначение объекта капитального строительства:</w:t>
      </w:r>
    </w:p>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 xml:space="preserve">72, 73, 74, 132, 133, 166 - 179 </w:t>
      </w:r>
      <w:r w:rsidRPr="003079D0">
        <w:rPr>
          <w:rFonts w:ascii="Calibri" w:hAnsi="Calibri" w:cs="Calibri"/>
          <w:sz w:val="26"/>
          <w:szCs w:val="26"/>
          <w:lang w:eastAsia="en-US"/>
        </w:rPr>
        <w:t>- индивидуальный жилой дом</w:t>
      </w:r>
      <w:r>
        <w:rPr>
          <w:rFonts w:ascii="Calibri" w:hAnsi="Calibri" w:cs="Calibri"/>
          <w:sz w:val="26"/>
          <w:szCs w:val="26"/>
          <w:lang w:eastAsia="en-US"/>
        </w:rPr>
        <w:t>;</w:t>
      </w:r>
    </w:p>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37, 43, 50, 59 - многоквартирный жилой дом;</w:t>
      </w:r>
    </w:p>
    <w:p w:rsidR="004F71F8" w:rsidRPr="003079D0" w:rsidRDefault="004F71F8" w:rsidP="009A6079">
      <w:pPr>
        <w:spacing w:line="240" w:lineRule="auto"/>
        <w:ind w:firstLine="0"/>
        <w:rPr>
          <w:rFonts w:ascii="Calibri" w:hAnsi="Calibri" w:cs="Calibri"/>
          <w:sz w:val="26"/>
          <w:szCs w:val="26"/>
          <w:lang w:eastAsia="en-US"/>
        </w:rPr>
      </w:pPr>
      <w:r>
        <w:rPr>
          <w:rFonts w:ascii="Calibri" w:hAnsi="Calibri" w:cs="Calibri"/>
          <w:sz w:val="26"/>
          <w:szCs w:val="26"/>
          <w:lang w:eastAsia="en-US"/>
        </w:rPr>
        <w:t>№ 190 – ТП.</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Предельные (минимальные и максимальные) размеры земельного участка объектов к</w:t>
      </w:r>
      <w:r w:rsidRPr="003079D0">
        <w:rPr>
          <w:rFonts w:ascii="Calibri" w:hAnsi="Calibri" w:cs="Calibri"/>
          <w:sz w:val="26"/>
          <w:szCs w:val="26"/>
          <w:lang w:eastAsia="en-US"/>
        </w:rPr>
        <w:t>а</w:t>
      </w:r>
      <w:r w:rsidRPr="003079D0">
        <w:rPr>
          <w:rFonts w:ascii="Calibri" w:hAnsi="Calibri" w:cs="Calibri"/>
          <w:sz w:val="26"/>
          <w:szCs w:val="26"/>
          <w:lang w:eastAsia="en-US"/>
        </w:rPr>
        <w:t>питального строительства, в том числе площадь: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5"/>
        <w:gridCol w:w="2363"/>
        <w:gridCol w:w="2356"/>
        <w:gridCol w:w="2217"/>
      </w:tblGrid>
      <w:tr w:rsidR="004F71F8" w:rsidRPr="003079D0" w:rsidTr="00CF5236">
        <w:tc>
          <w:tcPr>
            <w:tcW w:w="2635" w:type="dxa"/>
            <w:vMerge w:val="restart"/>
            <w:tcBorders>
              <w:top w:val="single" w:sz="4" w:space="0" w:color="auto"/>
              <w:left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Номер участка с</w:t>
            </w:r>
            <w:r w:rsidRPr="003079D0">
              <w:rPr>
                <w:rFonts w:ascii="Calibri" w:hAnsi="Calibri" w:cs="Calibri"/>
                <w:sz w:val="26"/>
                <w:szCs w:val="26"/>
                <w:lang w:eastAsia="en-US"/>
              </w:rPr>
              <w:t>о</w:t>
            </w:r>
            <w:r w:rsidRPr="003079D0">
              <w:rPr>
                <w:rFonts w:ascii="Calibri" w:hAnsi="Calibri" w:cs="Calibri"/>
                <w:sz w:val="26"/>
                <w:szCs w:val="26"/>
                <w:lang w:eastAsia="en-US"/>
              </w:rPr>
              <w:t>гласно чертежу</w:t>
            </w:r>
          </w:p>
          <w:p w:rsidR="004F71F8" w:rsidRPr="003079D0" w:rsidRDefault="004F71F8" w:rsidP="00CF5236">
            <w:pPr>
              <w:spacing w:after="200" w:line="276" w:lineRule="auto"/>
              <w:ind w:firstLine="0"/>
              <w:jc w:val="center"/>
              <w:rPr>
                <w:rFonts w:ascii="Calibri" w:hAnsi="Calibri" w:cs="Calibri"/>
                <w:sz w:val="26"/>
                <w:szCs w:val="26"/>
                <w:lang w:eastAsia="en-US"/>
              </w:rPr>
            </w:pPr>
            <w:r w:rsidRPr="003079D0">
              <w:rPr>
                <w:rFonts w:ascii="Calibri" w:hAnsi="Calibri" w:cs="Calibri"/>
                <w:sz w:val="26"/>
                <w:szCs w:val="26"/>
                <w:lang w:eastAsia="en-US"/>
              </w:rPr>
              <w:t>градостроительного плана</w:t>
            </w:r>
          </w:p>
        </w:tc>
        <w:tc>
          <w:tcPr>
            <w:tcW w:w="4719" w:type="dxa"/>
            <w:gridSpan w:val="2"/>
            <w:tcBorders>
              <w:top w:val="single" w:sz="4" w:space="0" w:color="auto"/>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Размер (м)</w:t>
            </w:r>
          </w:p>
        </w:tc>
        <w:tc>
          <w:tcPr>
            <w:tcW w:w="2217" w:type="dxa"/>
            <w:vMerge w:val="restart"/>
            <w:tcBorders>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p>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Площадь (га)</w:t>
            </w:r>
          </w:p>
        </w:tc>
      </w:tr>
      <w:tr w:rsidR="004F71F8" w:rsidRPr="003079D0" w:rsidTr="00CF5236">
        <w:tc>
          <w:tcPr>
            <w:tcW w:w="2635" w:type="dxa"/>
            <w:vMerge/>
            <w:tcBorders>
              <w:left w:val="single" w:sz="4" w:space="0" w:color="auto"/>
              <w:bottom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color w:val="FF0000"/>
                <w:sz w:val="26"/>
                <w:szCs w:val="26"/>
                <w:lang w:eastAsia="en-US"/>
              </w:rPr>
            </w:pPr>
          </w:p>
        </w:tc>
        <w:tc>
          <w:tcPr>
            <w:tcW w:w="2363" w:type="dxa"/>
            <w:tcBorders>
              <w:top w:val="single" w:sz="4" w:space="0" w:color="auto"/>
              <w:lef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максимальный</w:t>
            </w:r>
          </w:p>
        </w:tc>
        <w:tc>
          <w:tcPr>
            <w:tcW w:w="2356" w:type="dxa"/>
            <w:tcBorders>
              <w:top w:val="single" w:sz="4" w:space="0" w:color="auto"/>
              <w:right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минимальный</w:t>
            </w:r>
          </w:p>
        </w:tc>
        <w:tc>
          <w:tcPr>
            <w:tcW w:w="2217" w:type="dxa"/>
            <w:vMerge/>
            <w:tcBorders>
              <w:left w:val="single" w:sz="4" w:space="0" w:color="auto"/>
            </w:tcBorders>
          </w:tcPr>
          <w:p w:rsidR="004F71F8" w:rsidRPr="003079D0" w:rsidRDefault="004F71F8" w:rsidP="00CF5236">
            <w:pPr>
              <w:spacing w:line="240" w:lineRule="auto"/>
              <w:ind w:firstLine="0"/>
              <w:jc w:val="center"/>
              <w:rPr>
                <w:rFonts w:ascii="Calibri" w:hAnsi="Calibri" w:cs="Calibri"/>
                <w:color w:val="FF0000"/>
                <w:sz w:val="26"/>
                <w:szCs w:val="26"/>
                <w:lang w:eastAsia="en-US"/>
              </w:rPr>
            </w:pP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49</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57</w:t>
            </w:r>
            <w:r w:rsidRPr="003079D0">
              <w:rPr>
                <w:rFonts w:ascii="Calibri" w:hAnsi="Calibri" w:cs="Calibri"/>
                <w:sz w:val="26"/>
                <w:szCs w:val="26"/>
                <w:lang w:eastAsia="en-US"/>
              </w:rPr>
              <w:t>,00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45</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0,1721</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55</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57</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45</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0,2304</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63</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57</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45</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0,2271</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64</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688</w:t>
            </w:r>
            <w:r w:rsidRPr="003079D0">
              <w:rPr>
                <w:rFonts w:ascii="Calibri" w:hAnsi="Calibri" w:cs="Calibri"/>
                <w:sz w:val="26"/>
                <w:szCs w:val="26"/>
                <w:lang w:eastAsia="en-US"/>
              </w:rPr>
              <w:t>,00</w:t>
            </w:r>
          </w:p>
        </w:tc>
        <w:tc>
          <w:tcPr>
            <w:tcW w:w="2356" w:type="dxa"/>
          </w:tcPr>
          <w:p w:rsidR="004F71F8" w:rsidRPr="003079D0" w:rsidRDefault="004F71F8" w:rsidP="005027BE">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1</w:t>
            </w:r>
            <w:r>
              <w:rPr>
                <w:rFonts w:ascii="Calibri" w:hAnsi="Calibri" w:cs="Calibri"/>
                <w:sz w:val="26"/>
                <w:szCs w:val="26"/>
                <w:lang w:eastAsia="en-US"/>
              </w:rPr>
              <w:t>3</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2,7292</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73</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57</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45</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0,2699</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74</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5027BE">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75</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76</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77</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78</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79</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80</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0,1486</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81</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0,1486</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82</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0,1488</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83</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0,1490</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84</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0,1492</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85</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0,1494</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86</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0,1496</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87</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0,1497</w:t>
            </w:r>
          </w:p>
        </w:tc>
      </w:tr>
      <w:tr w:rsidR="004F71F8" w:rsidRPr="003079D0" w:rsidTr="005027BE">
        <w:trPr>
          <w:trHeight w:hRule="exact" w:val="340"/>
        </w:trPr>
        <w:tc>
          <w:tcPr>
            <w:tcW w:w="2635" w:type="dxa"/>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88</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tcBorders>
              <w:top w:val="single" w:sz="4" w:space="0" w:color="auto"/>
            </w:tcBorders>
          </w:tcPr>
          <w:p w:rsidR="004F71F8" w:rsidRPr="003079D0" w:rsidRDefault="004F71F8" w:rsidP="00CF5236">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89</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vAlign w:val="center"/>
          </w:tcPr>
          <w:p w:rsidR="004F71F8" w:rsidRDefault="004F71F8" w:rsidP="005027BE">
            <w:pPr>
              <w:ind w:firstLine="0"/>
              <w:rPr>
                <w:rFonts w:ascii="Calibri" w:hAnsi="Calibri" w:cs="Calibri"/>
                <w:color w:val="000000"/>
                <w:sz w:val="26"/>
                <w:szCs w:val="26"/>
              </w:rPr>
            </w:pPr>
            <w:r>
              <w:rPr>
                <w:rFonts w:ascii="Calibri" w:hAnsi="Calibri" w:cs="Calibri"/>
                <w:color w:val="000000"/>
                <w:sz w:val="26"/>
                <w:szCs w:val="26"/>
              </w:rPr>
              <w:t>13:23:1202001:1923</w:t>
            </w:r>
          </w:p>
        </w:tc>
        <w:tc>
          <w:tcPr>
            <w:tcW w:w="2363"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33</w:t>
            </w:r>
            <w:r w:rsidRPr="003079D0">
              <w:rPr>
                <w:rFonts w:ascii="Calibri" w:hAnsi="Calibri" w:cs="Calibri"/>
                <w:sz w:val="26"/>
                <w:szCs w:val="26"/>
                <w:lang w:eastAsia="en-US"/>
              </w:rPr>
              <w:t>,00</w:t>
            </w:r>
          </w:p>
        </w:tc>
        <w:tc>
          <w:tcPr>
            <w:tcW w:w="2356" w:type="dxa"/>
          </w:tcPr>
          <w:p w:rsidR="004F71F8" w:rsidRPr="003079D0" w:rsidRDefault="004F71F8" w:rsidP="00CF5236">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23</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0,0800</w:t>
            </w:r>
          </w:p>
        </w:tc>
      </w:tr>
      <w:tr w:rsidR="004F71F8" w:rsidRPr="003079D0" w:rsidTr="005027BE">
        <w:trPr>
          <w:trHeight w:hRule="exact" w:val="340"/>
        </w:trPr>
        <w:tc>
          <w:tcPr>
            <w:tcW w:w="2635" w:type="dxa"/>
            <w:vAlign w:val="center"/>
          </w:tcPr>
          <w:p w:rsidR="004F71F8" w:rsidRDefault="004F71F8" w:rsidP="005027BE">
            <w:pPr>
              <w:ind w:firstLine="0"/>
              <w:rPr>
                <w:rFonts w:ascii="Calibri" w:hAnsi="Calibri" w:cs="Calibri"/>
                <w:color w:val="000000"/>
                <w:sz w:val="26"/>
                <w:szCs w:val="26"/>
              </w:rPr>
            </w:pPr>
            <w:r>
              <w:rPr>
                <w:rFonts w:ascii="Calibri" w:hAnsi="Calibri" w:cs="Calibri"/>
                <w:color w:val="000000"/>
                <w:sz w:val="26"/>
                <w:szCs w:val="26"/>
              </w:rPr>
              <w:t>13:23:1202001:1720</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0,1420</w:t>
            </w:r>
          </w:p>
        </w:tc>
      </w:tr>
      <w:tr w:rsidR="004F71F8" w:rsidRPr="003079D0" w:rsidTr="005027BE">
        <w:trPr>
          <w:trHeight w:hRule="exact" w:val="340"/>
        </w:trPr>
        <w:tc>
          <w:tcPr>
            <w:tcW w:w="2635" w:type="dxa"/>
            <w:vAlign w:val="center"/>
          </w:tcPr>
          <w:p w:rsidR="004F71F8" w:rsidRDefault="004F71F8" w:rsidP="005027BE">
            <w:pPr>
              <w:ind w:firstLine="0"/>
              <w:rPr>
                <w:rFonts w:ascii="Calibri" w:hAnsi="Calibri" w:cs="Calibri"/>
                <w:color w:val="000000"/>
                <w:sz w:val="26"/>
                <w:szCs w:val="26"/>
              </w:rPr>
            </w:pPr>
            <w:r>
              <w:rPr>
                <w:rFonts w:ascii="Calibri" w:hAnsi="Calibri" w:cs="Calibri"/>
                <w:color w:val="000000"/>
                <w:sz w:val="26"/>
                <w:szCs w:val="26"/>
              </w:rPr>
              <w:t>13:23:1202001:1721</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0,1500</w:t>
            </w:r>
          </w:p>
        </w:tc>
      </w:tr>
      <w:tr w:rsidR="004F71F8" w:rsidRPr="003079D0" w:rsidTr="005027BE">
        <w:trPr>
          <w:trHeight w:hRule="exact" w:val="340"/>
        </w:trPr>
        <w:tc>
          <w:tcPr>
            <w:tcW w:w="2635" w:type="dxa"/>
            <w:vAlign w:val="center"/>
          </w:tcPr>
          <w:p w:rsidR="004F71F8" w:rsidRDefault="004F71F8" w:rsidP="005027BE">
            <w:pPr>
              <w:ind w:firstLine="0"/>
              <w:rPr>
                <w:rFonts w:ascii="Calibri" w:hAnsi="Calibri" w:cs="Calibri"/>
                <w:color w:val="000000"/>
                <w:sz w:val="26"/>
                <w:szCs w:val="26"/>
              </w:rPr>
            </w:pPr>
            <w:r>
              <w:rPr>
                <w:rFonts w:ascii="Calibri" w:hAnsi="Calibri" w:cs="Calibri"/>
                <w:color w:val="000000"/>
                <w:sz w:val="26"/>
                <w:szCs w:val="26"/>
              </w:rPr>
              <w:t>13:23:1202001:1722</w:t>
            </w:r>
          </w:p>
        </w:tc>
        <w:tc>
          <w:tcPr>
            <w:tcW w:w="2363" w:type="dxa"/>
          </w:tcPr>
          <w:p w:rsidR="004F71F8" w:rsidRPr="003079D0" w:rsidRDefault="004F71F8" w:rsidP="0018575D">
            <w:pPr>
              <w:spacing w:line="240" w:lineRule="auto"/>
              <w:ind w:firstLine="0"/>
              <w:jc w:val="center"/>
              <w:rPr>
                <w:rFonts w:ascii="Calibri" w:hAnsi="Calibri" w:cs="Calibri"/>
                <w:sz w:val="26"/>
                <w:szCs w:val="26"/>
                <w:lang w:eastAsia="en-US"/>
              </w:rPr>
            </w:pPr>
            <w:r>
              <w:rPr>
                <w:rFonts w:ascii="Calibri" w:hAnsi="Calibri" w:cs="Calibri"/>
                <w:sz w:val="26"/>
                <w:szCs w:val="26"/>
                <w:lang w:eastAsia="en-US"/>
              </w:rPr>
              <w:t>50</w:t>
            </w:r>
            <w:r w:rsidRPr="003079D0">
              <w:rPr>
                <w:rFonts w:ascii="Calibri" w:hAnsi="Calibri" w:cs="Calibri"/>
                <w:sz w:val="26"/>
                <w:szCs w:val="26"/>
                <w:lang w:eastAsia="en-US"/>
              </w:rPr>
              <w:t>,00</w:t>
            </w:r>
          </w:p>
        </w:tc>
        <w:tc>
          <w:tcPr>
            <w:tcW w:w="2356" w:type="dxa"/>
          </w:tcPr>
          <w:p w:rsidR="004F71F8" w:rsidRPr="003079D0" w:rsidRDefault="004F71F8" w:rsidP="0018575D">
            <w:pPr>
              <w:spacing w:line="240" w:lineRule="auto"/>
              <w:ind w:firstLine="0"/>
              <w:jc w:val="center"/>
              <w:rPr>
                <w:rFonts w:ascii="Calibri" w:hAnsi="Calibri" w:cs="Calibri"/>
                <w:sz w:val="26"/>
                <w:szCs w:val="26"/>
                <w:lang w:eastAsia="en-US"/>
              </w:rPr>
            </w:pPr>
            <w:r w:rsidRPr="003079D0">
              <w:rPr>
                <w:rFonts w:ascii="Calibri" w:hAnsi="Calibri" w:cs="Calibri"/>
                <w:sz w:val="26"/>
                <w:szCs w:val="26"/>
                <w:lang w:eastAsia="en-US"/>
              </w:rPr>
              <w:t>3</w:t>
            </w:r>
            <w:r>
              <w:rPr>
                <w:rFonts w:ascii="Calibri" w:hAnsi="Calibri" w:cs="Calibri"/>
                <w:sz w:val="26"/>
                <w:szCs w:val="26"/>
                <w:lang w:eastAsia="en-US"/>
              </w:rPr>
              <w:t>0</w:t>
            </w:r>
            <w:r w:rsidRPr="003079D0">
              <w:rPr>
                <w:rFonts w:ascii="Calibri" w:hAnsi="Calibri" w:cs="Calibri"/>
                <w:sz w:val="26"/>
                <w:szCs w:val="26"/>
                <w:lang w:eastAsia="en-US"/>
              </w:rPr>
              <w:t>,00</w:t>
            </w:r>
          </w:p>
        </w:tc>
        <w:tc>
          <w:tcPr>
            <w:tcW w:w="2217" w:type="dxa"/>
            <w:vAlign w:val="center"/>
          </w:tcPr>
          <w:p w:rsidR="004F71F8" w:rsidRDefault="004F71F8">
            <w:pPr>
              <w:jc w:val="center"/>
              <w:rPr>
                <w:rFonts w:ascii="Calibri" w:hAnsi="Calibri" w:cs="Calibri"/>
                <w:sz w:val="26"/>
                <w:szCs w:val="26"/>
              </w:rPr>
            </w:pPr>
            <w:r>
              <w:rPr>
                <w:rFonts w:ascii="Calibri" w:hAnsi="Calibri" w:cs="Calibri"/>
                <w:sz w:val="26"/>
                <w:szCs w:val="26"/>
              </w:rPr>
              <w:t>0,1300</w:t>
            </w:r>
          </w:p>
        </w:tc>
      </w:tr>
    </w:tbl>
    <w:p w:rsidR="004F71F8"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Предельное количество этажей - 2.</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Максимальный процент застройки в границах земельного участка:</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с кадастровым номером </w:t>
      </w:r>
      <w:r w:rsidRPr="003079D0">
        <w:rPr>
          <w:rFonts w:ascii="Calibri" w:hAnsi="Calibri" w:cs="Calibri"/>
          <w:bCs/>
          <w:sz w:val="26"/>
          <w:szCs w:val="26"/>
          <w:lang w:eastAsia="en-US"/>
        </w:rPr>
        <w:t xml:space="preserve">13:23:1202001 </w:t>
      </w:r>
      <w:r w:rsidRPr="003079D0">
        <w:rPr>
          <w:rFonts w:ascii="Calibri" w:hAnsi="Calibri" w:cs="Calibri"/>
          <w:sz w:val="26"/>
          <w:szCs w:val="26"/>
          <w:lang w:eastAsia="en-US"/>
        </w:rPr>
        <w:t>- 10%</w:t>
      </w:r>
    </w:p>
    <w:p w:rsidR="004F71F8" w:rsidRDefault="004F71F8" w:rsidP="009A6079">
      <w:pPr>
        <w:spacing w:line="240" w:lineRule="auto"/>
        <w:ind w:firstLine="0"/>
        <w:rPr>
          <w:rFonts w:ascii="Calibri" w:hAnsi="Calibri" w:cs="Calibri"/>
          <w:b/>
          <w:bCs/>
          <w:sz w:val="26"/>
          <w:szCs w:val="26"/>
          <w:lang w:eastAsia="en-US"/>
        </w:rPr>
      </w:pP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3. Информация о расположенных в границах земельного участка объектах капитальн</w:t>
      </w:r>
      <w:r w:rsidRPr="003079D0">
        <w:rPr>
          <w:rFonts w:ascii="Calibri" w:hAnsi="Calibri" w:cs="Calibri"/>
          <w:b/>
          <w:bCs/>
          <w:sz w:val="26"/>
          <w:szCs w:val="26"/>
          <w:lang w:eastAsia="en-US"/>
        </w:rPr>
        <w:t>о</w:t>
      </w:r>
      <w:r w:rsidRPr="003079D0">
        <w:rPr>
          <w:rFonts w:ascii="Calibri" w:hAnsi="Calibri" w:cs="Calibri"/>
          <w:b/>
          <w:bCs/>
          <w:sz w:val="26"/>
          <w:szCs w:val="26"/>
          <w:lang w:eastAsia="en-US"/>
        </w:rPr>
        <w:t>го строительства и объекта культурного наследия.</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капитального строительства - </w:t>
      </w:r>
      <w:r w:rsidRPr="003079D0">
        <w:rPr>
          <w:rFonts w:ascii="Calibri" w:hAnsi="Calibri" w:cs="Calibri"/>
          <w:sz w:val="26"/>
          <w:szCs w:val="26"/>
          <w:lang w:eastAsia="en-US"/>
        </w:rPr>
        <w:t>отсутствуют.</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 xml:space="preserve"> Объекты, включенные в единый государственный реестр объектов культурного насл</w:t>
      </w:r>
      <w:r w:rsidRPr="003079D0">
        <w:rPr>
          <w:rFonts w:ascii="Calibri" w:hAnsi="Calibri" w:cs="Calibri"/>
          <w:b/>
          <w:bCs/>
          <w:sz w:val="26"/>
          <w:szCs w:val="26"/>
          <w:lang w:eastAsia="en-US"/>
        </w:rPr>
        <w:t>е</w:t>
      </w:r>
      <w:r w:rsidRPr="003079D0">
        <w:rPr>
          <w:rFonts w:ascii="Calibri" w:hAnsi="Calibri" w:cs="Calibri"/>
          <w:b/>
          <w:bCs/>
          <w:sz w:val="26"/>
          <w:szCs w:val="26"/>
          <w:lang w:eastAsia="en-US"/>
        </w:rPr>
        <w:t xml:space="preserve">дия (памятников истории и культуры) народов Российской Федерации </w:t>
      </w:r>
      <w:r w:rsidRPr="003079D0">
        <w:rPr>
          <w:rFonts w:ascii="Calibri" w:hAnsi="Calibri" w:cs="Calibri"/>
          <w:sz w:val="26"/>
          <w:szCs w:val="26"/>
          <w:lang w:eastAsia="en-US"/>
        </w:rPr>
        <w:t>- отсутствуют.</w:t>
      </w:r>
    </w:p>
    <w:p w:rsidR="004F71F8" w:rsidRPr="003079D0" w:rsidRDefault="004F71F8" w:rsidP="009A6079">
      <w:pPr>
        <w:spacing w:line="240" w:lineRule="auto"/>
        <w:ind w:firstLine="0"/>
        <w:rPr>
          <w:rFonts w:ascii="Calibri" w:hAnsi="Calibri" w:cs="Calibri"/>
          <w:b/>
          <w:bCs/>
          <w:sz w:val="26"/>
          <w:szCs w:val="26"/>
          <w:lang w:eastAsia="en-US"/>
        </w:rPr>
      </w:pPr>
    </w:p>
    <w:p w:rsidR="004F71F8" w:rsidRPr="003079D0" w:rsidRDefault="004F71F8" w:rsidP="009A6079">
      <w:pPr>
        <w:spacing w:line="240" w:lineRule="auto"/>
        <w:ind w:firstLine="0"/>
        <w:rPr>
          <w:rFonts w:ascii="Calibri" w:hAnsi="Calibri" w:cs="Calibri"/>
          <w:b/>
          <w:bCs/>
          <w:sz w:val="26"/>
          <w:szCs w:val="26"/>
          <w:lang w:eastAsia="en-US"/>
        </w:rPr>
      </w:pPr>
      <w:r w:rsidRPr="003079D0">
        <w:rPr>
          <w:rFonts w:ascii="Calibri" w:hAnsi="Calibri" w:cs="Calibri"/>
          <w:b/>
          <w:bCs/>
          <w:sz w:val="26"/>
          <w:szCs w:val="26"/>
          <w:lang w:eastAsia="en-US"/>
        </w:rPr>
        <w:t>4. Информация о технических условиях подключения объектов капитального стро</w:t>
      </w:r>
      <w:r w:rsidRPr="003079D0">
        <w:rPr>
          <w:rFonts w:ascii="Calibri" w:hAnsi="Calibri" w:cs="Calibri"/>
          <w:b/>
          <w:bCs/>
          <w:sz w:val="26"/>
          <w:szCs w:val="26"/>
          <w:lang w:eastAsia="en-US"/>
        </w:rPr>
        <w:t>и</w:t>
      </w:r>
      <w:r w:rsidRPr="003079D0">
        <w:rPr>
          <w:rFonts w:ascii="Calibri" w:hAnsi="Calibri" w:cs="Calibri"/>
          <w:b/>
          <w:bCs/>
          <w:sz w:val="26"/>
          <w:szCs w:val="26"/>
          <w:lang w:eastAsia="en-US"/>
        </w:rPr>
        <w:t xml:space="preserve">тельства к сетям инженерно-технического обеспечения </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Объекты капитального строительства:</w:t>
      </w:r>
    </w:p>
    <w:p w:rsidR="004F71F8" w:rsidRDefault="004F71F8" w:rsidP="005027BE">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 xml:space="preserve">72, 73, 74, 132, 133, 166 - 179 </w:t>
      </w:r>
      <w:r w:rsidRPr="003079D0">
        <w:rPr>
          <w:rFonts w:ascii="Calibri" w:hAnsi="Calibri" w:cs="Calibri"/>
          <w:sz w:val="26"/>
          <w:szCs w:val="26"/>
          <w:lang w:eastAsia="en-US"/>
        </w:rPr>
        <w:t>- индивидуальный жилой дом</w:t>
      </w:r>
      <w:r>
        <w:rPr>
          <w:rFonts w:ascii="Calibri" w:hAnsi="Calibri" w:cs="Calibri"/>
          <w:sz w:val="26"/>
          <w:szCs w:val="26"/>
          <w:lang w:eastAsia="en-US"/>
        </w:rPr>
        <w:t>;</w:t>
      </w:r>
    </w:p>
    <w:p w:rsidR="004F71F8" w:rsidRDefault="004F71F8" w:rsidP="005027BE">
      <w:pPr>
        <w:spacing w:line="240" w:lineRule="auto"/>
        <w:ind w:firstLine="0"/>
        <w:rPr>
          <w:rFonts w:ascii="Calibri" w:hAnsi="Calibri" w:cs="Calibri"/>
          <w:sz w:val="26"/>
          <w:szCs w:val="26"/>
          <w:lang w:eastAsia="en-US"/>
        </w:rPr>
      </w:pPr>
      <w:r w:rsidRPr="003079D0">
        <w:rPr>
          <w:rFonts w:ascii="Calibri" w:hAnsi="Calibri" w:cs="Calibri"/>
          <w:sz w:val="26"/>
          <w:szCs w:val="26"/>
          <w:lang w:eastAsia="en-US"/>
        </w:rPr>
        <w:t xml:space="preserve">№ </w:t>
      </w:r>
      <w:r>
        <w:rPr>
          <w:rFonts w:ascii="Calibri" w:hAnsi="Calibri" w:cs="Calibri"/>
          <w:sz w:val="26"/>
          <w:szCs w:val="26"/>
          <w:lang w:eastAsia="en-US"/>
        </w:rPr>
        <w:t>37, 43, 50, 59 - многоквартирный жилой дом;</w:t>
      </w:r>
    </w:p>
    <w:p w:rsidR="004F71F8" w:rsidRPr="003079D0" w:rsidRDefault="004F71F8" w:rsidP="005027BE">
      <w:pPr>
        <w:spacing w:line="240" w:lineRule="auto"/>
        <w:ind w:firstLine="0"/>
        <w:rPr>
          <w:rFonts w:ascii="Calibri" w:hAnsi="Calibri" w:cs="Calibri"/>
          <w:sz w:val="26"/>
          <w:szCs w:val="26"/>
          <w:lang w:eastAsia="en-US"/>
        </w:rPr>
      </w:pPr>
      <w:r>
        <w:rPr>
          <w:rFonts w:ascii="Calibri" w:hAnsi="Calibri" w:cs="Calibri"/>
          <w:sz w:val="26"/>
          <w:szCs w:val="26"/>
          <w:lang w:eastAsia="en-US"/>
        </w:rPr>
        <w:t>№ 190 – ТП.</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Технические условия подключения объекта к сетям инженерно-технического обеспеч</w:t>
      </w:r>
      <w:r w:rsidRPr="003079D0">
        <w:rPr>
          <w:rFonts w:ascii="Calibri" w:hAnsi="Calibri" w:cs="Calibri"/>
          <w:bCs/>
          <w:sz w:val="26"/>
          <w:szCs w:val="26"/>
          <w:lang w:eastAsia="en-US"/>
        </w:rPr>
        <w:t>е</w:t>
      </w:r>
      <w:r w:rsidRPr="003079D0">
        <w:rPr>
          <w:rFonts w:ascii="Calibri" w:hAnsi="Calibri" w:cs="Calibri"/>
          <w:bCs/>
          <w:sz w:val="26"/>
          <w:szCs w:val="26"/>
          <w:lang w:eastAsia="en-US"/>
        </w:rPr>
        <w:t>ния:</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электроснабжение:                               -</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водоснабжение:                                     -</w:t>
      </w:r>
      <w:r>
        <w:rPr>
          <w:rFonts w:ascii="Calibri" w:hAnsi="Calibri" w:cs="Calibri"/>
          <w:bCs/>
          <w:sz w:val="26"/>
          <w:szCs w:val="26"/>
          <w:lang w:eastAsia="en-US"/>
        </w:rPr>
        <w:t xml:space="preserve"> № 1027-14-т от 12.12.2014 г.</w:t>
      </w:r>
    </w:p>
    <w:p w:rsidR="004F71F8" w:rsidRPr="003079D0" w:rsidRDefault="004F71F8" w:rsidP="00FE5D83">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канализование                                       - </w:t>
      </w:r>
      <w:r>
        <w:rPr>
          <w:rFonts w:ascii="Calibri" w:hAnsi="Calibri" w:cs="Calibri"/>
          <w:bCs/>
          <w:sz w:val="26"/>
          <w:szCs w:val="26"/>
          <w:lang w:eastAsia="en-US"/>
        </w:rPr>
        <w:t xml:space="preserve"> № 1027-14-т от 12.12.2014 г.</w:t>
      </w:r>
    </w:p>
    <w:p w:rsidR="004F71F8" w:rsidRPr="003079D0" w:rsidRDefault="004F71F8" w:rsidP="009A6079">
      <w:pPr>
        <w:spacing w:line="240" w:lineRule="auto"/>
        <w:ind w:firstLine="0"/>
        <w:rPr>
          <w:rFonts w:ascii="Calibri" w:hAnsi="Calibri" w:cs="Calibri"/>
          <w:bCs/>
          <w:sz w:val="26"/>
          <w:szCs w:val="26"/>
          <w:lang w:eastAsia="en-US"/>
        </w:rPr>
      </w:pPr>
      <w:r w:rsidRPr="003079D0">
        <w:rPr>
          <w:rFonts w:ascii="Calibri" w:hAnsi="Calibri" w:cs="Calibri"/>
          <w:bCs/>
          <w:sz w:val="26"/>
          <w:szCs w:val="26"/>
          <w:lang w:eastAsia="en-US"/>
        </w:rPr>
        <w:t xml:space="preserve">  газификация:                                         -</w:t>
      </w:r>
    </w:p>
    <w:p w:rsidR="004F71F8" w:rsidRPr="003079D0" w:rsidRDefault="004F71F8" w:rsidP="009A6079">
      <w:pPr>
        <w:spacing w:line="240" w:lineRule="auto"/>
        <w:ind w:firstLine="0"/>
        <w:rPr>
          <w:rFonts w:ascii="Calibri" w:hAnsi="Calibri" w:cs="Calibri"/>
          <w:sz w:val="26"/>
          <w:szCs w:val="26"/>
          <w:lang w:eastAsia="en-US"/>
        </w:rPr>
      </w:pPr>
      <w:r w:rsidRPr="003079D0">
        <w:rPr>
          <w:rFonts w:ascii="Calibri" w:hAnsi="Calibri" w:cs="Calibri"/>
          <w:b/>
          <w:bCs/>
          <w:sz w:val="26"/>
          <w:szCs w:val="26"/>
          <w:lang w:eastAsia="en-US"/>
        </w:rPr>
        <w:t>5. Информация о возможности или невозможности разделения земельного участка</w:t>
      </w:r>
      <w:r w:rsidRPr="003079D0">
        <w:rPr>
          <w:rFonts w:ascii="Calibri" w:hAnsi="Calibri" w:cs="Calibri"/>
          <w:sz w:val="26"/>
          <w:szCs w:val="26"/>
          <w:lang w:eastAsia="en-US"/>
        </w:rPr>
        <w:t xml:space="preserve"> - разделение участка возможно.</w:t>
      </w:r>
    </w:p>
    <w:p w:rsidR="004F71F8" w:rsidRPr="00666949" w:rsidRDefault="004F71F8" w:rsidP="009A6079">
      <w:pPr>
        <w:spacing w:line="240" w:lineRule="auto"/>
        <w:ind w:firstLine="0"/>
        <w:rPr>
          <w:rFonts w:ascii="Calibri" w:hAnsi="Calibri" w:cs="Calibri"/>
          <w:sz w:val="26"/>
          <w:szCs w:val="26"/>
          <w:lang w:eastAsia="en-US"/>
        </w:rPr>
      </w:pPr>
    </w:p>
    <w:p w:rsidR="004F71F8" w:rsidRPr="003079D0" w:rsidRDefault="004F71F8" w:rsidP="0078013A">
      <w:pPr>
        <w:suppressAutoHyphens/>
        <w:spacing w:line="240" w:lineRule="auto"/>
        <w:ind w:firstLine="0"/>
        <w:jc w:val="center"/>
        <w:rPr>
          <w:rFonts w:ascii="Calibri" w:hAnsi="Calibri" w:cs="Calibri"/>
          <w:sz w:val="26"/>
          <w:szCs w:val="26"/>
          <w:lang w:eastAsia="en-US"/>
        </w:rPr>
      </w:pPr>
    </w:p>
    <w:sectPr w:rsidR="004F71F8" w:rsidRPr="003079D0" w:rsidSect="002569F7">
      <w:headerReference w:type="default" r:id="rId15"/>
      <w:footerReference w:type="default" r:id="rId16"/>
      <w:pgSz w:w="11906" w:h="16838" w:code="9"/>
      <w:pgMar w:top="851" w:right="707" w:bottom="1438" w:left="1134"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F8" w:rsidRDefault="004F71F8" w:rsidP="00FF5D7E">
      <w:pPr>
        <w:spacing w:line="240" w:lineRule="auto"/>
      </w:pPr>
      <w:r>
        <w:separator/>
      </w:r>
    </w:p>
  </w:endnote>
  <w:endnote w:type="continuationSeparator" w:id="0">
    <w:p w:rsidR="004F71F8" w:rsidRDefault="004F71F8" w:rsidP="00FF5D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panose1 w:val="00000000000000000000"/>
    <w:charset w:val="02"/>
    <w:family w:val="roman"/>
    <w:notTrueType/>
    <w:pitch w:val="variable"/>
    <w:sig w:usb0="00000000" w:usb1="00000000" w:usb2="00000000" w:usb3="00000000" w:csb0="00000000" w:csb1="00000000"/>
  </w:font>
  <w:font w:name="MS Mincho">
    <w:altName w:val="?l?r ??Ѓfc"/>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pPr>
      <w:pStyle w:val="Footer"/>
      <w:jc w:val="center"/>
    </w:pPr>
    <w:fldSimple w:instr="PAGE   \* MERGEFORMAT">
      <w:r>
        <w:rPr>
          <w:noProof/>
        </w:rPr>
        <w:t>3</w:t>
      </w:r>
    </w:fldSimple>
  </w:p>
  <w:p w:rsidR="004F71F8" w:rsidRPr="00705BB7" w:rsidRDefault="004F71F8" w:rsidP="004B3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rsidP="004B37D6">
    <w:pPr>
      <w:ind w:left="-1092"/>
      <w:jc w:val="center"/>
      <w:rPr>
        <w:sz w:val="16"/>
        <w:szCs w:val="16"/>
      </w:rPr>
    </w:pPr>
    <w:r>
      <w:rPr>
        <w:sz w:val="16"/>
        <w:szCs w:val="16"/>
      </w:rPr>
      <w:t xml:space="preserve">                            </w:t>
    </w:r>
  </w:p>
  <w:p w:rsidR="004F71F8" w:rsidRPr="00F32C59" w:rsidRDefault="004F71F8" w:rsidP="004B37D6">
    <w:pPr>
      <w:pStyle w:val="affff9"/>
      <w:rPr>
        <w:sz w:val="24"/>
        <w:szCs w:val="24"/>
        <w:lang w:val="ru-RU"/>
      </w:rPr>
    </w:pPr>
  </w:p>
  <w:p w:rsidR="004F71F8" w:rsidRPr="00A123B1" w:rsidRDefault="004F71F8">
    <w:pPr>
      <w:pStyle w:val="affff9"/>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rsidP="00A4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F8" w:rsidRDefault="004F71F8" w:rsidP="007C5D4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Pr="005758A4" w:rsidRDefault="004F71F8" w:rsidP="005F1EC1">
    <w:pPr>
      <w:pStyle w:val="Footer"/>
      <w:ind w:right="360"/>
    </w:pPr>
  </w:p>
  <w:p w:rsidR="004F71F8" w:rsidRDefault="004F71F8" w:rsidP="00BC0E27">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Pr="005758A4" w:rsidRDefault="004F71F8" w:rsidP="005F1EC1">
    <w:pPr>
      <w:pStyle w:val="Footer"/>
      <w:ind w:right="360"/>
    </w:pPr>
  </w:p>
  <w:p w:rsidR="004F71F8" w:rsidRDefault="004F71F8" w:rsidP="004753F1">
    <w:pPr>
      <w:pStyle w:val="Footer"/>
      <w:framePr w:wrap="around" w:vAnchor="text" w:hAnchor="page" w:x="10495" w:y="1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F71F8" w:rsidRDefault="004F71F8" w:rsidP="00BC0E27">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rsidP="00240C37">
    <w:pPr>
      <w:pStyle w:val="Footer"/>
      <w:tabs>
        <w:tab w:val="clear" w:pos="9355"/>
        <w:tab w:val="right" w:pos="9498"/>
      </w:tabs>
      <w:ind w:right="-283"/>
      <w:jc w:val="right"/>
    </w:pPr>
    <w:r>
      <w:t xml:space="preserve">   </w:t>
    </w:r>
    <w:fldSimple w:instr="PAGE   \* MERGEFORMAT">
      <w:r>
        <w:rPr>
          <w:noProof/>
        </w:rPr>
        <w:t>59</w:t>
      </w:r>
    </w:fldSimple>
  </w:p>
  <w:p w:rsidR="004F71F8" w:rsidRDefault="004F71F8" w:rsidP="00BC0E2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F8" w:rsidRDefault="004F71F8" w:rsidP="00FF5D7E">
      <w:pPr>
        <w:spacing w:line="240" w:lineRule="auto"/>
      </w:pPr>
      <w:r>
        <w:separator/>
      </w:r>
    </w:p>
  </w:footnote>
  <w:footnote w:type="continuationSeparator" w:id="0">
    <w:p w:rsidR="004F71F8" w:rsidRDefault="004F71F8" w:rsidP="00FF5D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rsidP="0032694D">
    <w:pPr>
      <w:pStyle w:val="Header"/>
      <w:framePr w:wrap="around" w:vAnchor="text" w:hAnchor="margin" w:xAlign="right" w:y="1"/>
      <w:tabs>
        <w:tab w:val="center" w:pos="4677"/>
        <w:tab w:val="right" w:pos="9355"/>
      </w:tabs>
      <w:spacing w:after="0" w:line="240" w:lineRule="auto"/>
      <w:ind w:firstLine="567"/>
      <w:rPr>
        <w:rStyle w:val="PageNumber"/>
        <w:rFonts w:ascii="Times New Roman" w:hAnsi="Times New Roman"/>
        <w:sz w:val="24"/>
        <w:lang w:val="ru-RU" w:eastAsia="ru-RU"/>
      </w:rPr>
    </w:pPr>
    <w:r>
      <w:rPr>
        <w:rStyle w:val="PageNumber"/>
        <w:rFonts w:ascii="Times New Roman" w:hAnsi="Times New Roman"/>
        <w:sz w:val="24"/>
        <w:lang w:val="ru-RU" w:eastAsia="ru-RU"/>
      </w:rPr>
      <w:fldChar w:fldCharType="begin"/>
    </w:r>
    <w:r>
      <w:rPr>
        <w:rStyle w:val="PageNumber"/>
        <w:rFonts w:ascii="Times New Roman" w:hAnsi="Times New Roman"/>
        <w:sz w:val="24"/>
        <w:lang w:val="ru-RU" w:eastAsia="ru-RU"/>
      </w:rPr>
      <w:instrText xml:space="preserve">PAGE  </w:instrText>
    </w:r>
    <w:r>
      <w:rPr>
        <w:rStyle w:val="PageNumber"/>
        <w:rFonts w:ascii="Times New Roman" w:hAnsi="Times New Roman"/>
        <w:sz w:val="24"/>
        <w:lang w:val="ru-RU" w:eastAsia="ru-RU"/>
      </w:rPr>
      <w:fldChar w:fldCharType="end"/>
    </w:r>
  </w:p>
  <w:p w:rsidR="004F71F8" w:rsidRDefault="004F71F8" w:rsidP="0032694D">
    <w:pPr>
      <w:pStyle w:val="Header"/>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pPr>
      <w:pStyle w:val="Header"/>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Group 1247" o:spid="_x0000_s2049"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">
          <v:shapetype id="_x0000_t202" coordsize="21600,21600" o:spt="202" path="m,l,21600r21600,l21600,xe">
            <v:stroke joinstyle="miter"/>
            <v:path gradientshapeok="t" o:connecttype="rect"/>
          </v:shapetype>
          <v:shape id="Text Box 1248" o:spid="_x0000_s2050"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4AMEA&#10;AADbAAAADwAAAGRycy9kb3ducmV2LnhtbESPQYvCMBSE74L/ITzBm6aKValNRQSh7G1V0OOjebbF&#10;5qU0sdZ/v1lY2OMwM98w6X4wjeipc7VlBYt5BIK4sLrmUsH1cpptQTiPrLGxTAo+5GCfjUcpJtq+&#10;+Zv6sy9FgLBLUEHlfZtI6YqKDLq5bYmD97CdQR9kV0rd4TvATSOXUbSWBmsOCxW2dKyoeJ5fRkHu&#10;5fC48CferNb5Pe6/bkXsbkpNJ8NhB8LT4P/Df+1cK4iX8Psl/AC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ADBAAAA2wAAAA8AAAAAAAAAAAAAAAAAmAIAAGRycy9kb3du&#10;cmV2LnhtbFBLBQYAAAAABAAEAPUAAACGAwAAAAA=&#10;" filled="f" stroked="f" strokeweight="2.25pt">
            <v:textbox style="layout-flow:vertical;mso-layout-flow-alt:bottom-to-top;mso-next-textbox:#Text Box 1248" inset="0,0,0,0">
              <w:txbxContent>
                <w:p w:rsidR="004F71F8" w:rsidRPr="00F02B28" w:rsidRDefault="004F71F8" w:rsidP="007A04A9">
                  <w:pPr>
                    <w:pStyle w:val="aa"/>
                    <w:jc w:val="center"/>
                    <w:rPr>
                      <w:sz w:val="18"/>
                      <w:szCs w:val="18"/>
                      <w:lang w:val="ru-RU"/>
                    </w:rPr>
                  </w:pPr>
                  <w:r w:rsidRPr="00B80A47">
                    <w:rPr>
                      <w:sz w:val="18"/>
                      <w:szCs w:val="18"/>
                    </w:rPr>
                    <w:t>Инв. № под</w:t>
                  </w:r>
                  <w:r>
                    <w:rPr>
                      <w:sz w:val="18"/>
                      <w:szCs w:val="18"/>
                      <w:lang w:val="ru-RU"/>
                    </w:rPr>
                    <w:t>л.</w:t>
                  </w:r>
                </w:p>
              </w:txbxContent>
            </v:textbox>
          </v:shape>
          <v:shape id="Text Box 1249" o:spid="_x0000_s2051"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m8MA&#10;AADbAAAADwAAAGRycy9kb3ducmV2LnhtbESPT2vCQBTE74LfYXlCb7qxbaJEVymFQuhNI+jxkX0m&#10;wezbkN3mz7fvFgoeh5n5DbM/jqYRPXWutqxgvYpAEBdW11wquORfyy0I55E1NpZJwUQOjof5bI+p&#10;tgOfqD/7UgQIuxQVVN63qZSuqMigW9mWOHh32xn0QXal1B0OAW4a+RpFiTRYc1iosKXPiorH+cco&#10;yLwc7zlP8eY9yW5x/30tYndV6mUxfuxAeBr9M/zfzrSC+A3+vo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dm8MAAADbAAAADwAAAAAAAAAAAAAAAACYAgAAZHJzL2Rv&#10;d25yZXYueG1sUEsFBgAAAAAEAAQA9QAAAIgDAAAAAA==&#10;" filled="f" stroked="f" strokeweight="2.25pt">
            <v:textbox style="layout-flow:vertical;mso-layout-flow-alt:bottom-to-top;mso-next-textbox:#Text Box 1249" inset="0,0,0,0">
              <w:txbxContent>
                <w:p w:rsidR="004F71F8" w:rsidRPr="00B80A47" w:rsidRDefault="004F71F8" w:rsidP="007A04A9">
                  <w:pPr>
                    <w:pStyle w:val="aa"/>
                    <w:jc w:val="center"/>
                    <w:rPr>
                      <w:sz w:val="18"/>
                      <w:szCs w:val="18"/>
                    </w:rPr>
                  </w:pPr>
                  <w:r w:rsidRPr="00B80A47">
                    <w:rPr>
                      <w:sz w:val="18"/>
                      <w:szCs w:val="18"/>
                    </w:rPr>
                    <w:t>Подп. и дата</w:t>
                  </w:r>
                </w:p>
              </w:txbxContent>
            </v:textbox>
          </v:shape>
          <v:shape id="Text Box 1250" o:spid="_x0000_s2052" type="#_x0000_t202" style="position:absolute;left:441;top:12113;width:226;height:10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ucQA&#10;AADbAAAADwAAAGRycy9kb3ducmV2LnhtbESPQWsCMRSE74X+h/AEL4tmlSq6GqWUit5K1Yu3x+a5&#10;u7p5WZOo679vBKHHYWa+YebL1tTiRs5XlhUM+ikI4tzqigsF+92qNwHhA7LG2jIpeJCH5eL9bY6Z&#10;tnf+pds2FCJC2GeooAyhyaT0eUkGfd82xNE7WmcwROkKqR3eI9zUcpimY2mw4rhQYkNfJeXn7dUo&#10;8Ief7+FoujklV6ftZT1JHutxolS3037OQARqw3/41d5oBaMP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57nEAAAA2wAAAA8AAAAAAAAAAAAAAAAAmAIAAGRycy9k&#10;b3ducmV2LnhtbFBLBQYAAAAABAAEAPUAAACJAwAAAAA=&#10;" filled="f" stroked="f" strokeweight="2.25pt">
            <v:textbox style="layout-flow:vertical;mso-layout-flow-alt:bottom-to-top;mso-next-textbox:#Text Box 1250;mso-fit-shape-to-text:t" inset="0,0,0,0">
              <w:txbxContent>
                <w:p w:rsidR="004F71F8" w:rsidRPr="00B80A47" w:rsidRDefault="004F71F8" w:rsidP="007A04A9">
                  <w:pPr>
                    <w:pStyle w:val="aa"/>
                    <w:jc w:val="center"/>
                    <w:rPr>
                      <w:sz w:val="18"/>
                      <w:szCs w:val="18"/>
                    </w:rPr>
                  </w:pPr>
                  <w:r w:rsidRPr="00B80A47">
                    <w:rPr>
                      <w:sz w:val="18"/>
                      <w:szCs w:val="18"/>
                    </w:rPr>
                    <w:t>Взам. инв. №</w:t>
                  </w:r>
                </w:p>
              </w:txbxContent>
            </v:textbox>
          </v:shape>
          <v:rect id="Rectangle 1251" o:spid="_x0000_s2053"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78QA&#10;AADbAAAADwAAAGRycy9kb3ducmV2LnhtbESPQWvCQBSE70L/w/IKvekmAUNJXaUIFrEnUy14e2Rf&#10;s6HZtyG7Jum/7wqCx2FmvmFWm8m2YqDeN44VpIsEBHHldMO1gtPXbv4Kwgdkja1jUvBHHjbrp9kK&#10;C+1GPtJQhlpECPsCFZgQukJKXxmy6BeuI47ej+sthij7Wuoexwi3rcySJJcWG44LBjvaGqp+y6tV&#10;sL+YNKvGfEjPn3mZbQ+7j+/LWamX5+n9DUSgKTzC9/ZeK1gu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0u/EAAAA2wAAAA8AAAAAAAAAAAAAAAAAmAIAAGRycy9k&#10;b3ducmV2LnhtbFBLBQYAAAAABAAEAPUAAACJAwAAAAA=&#10;" strokeweight="2.25pt">
            <v:textbox inset="0,0,0,0"/>
          </v:rect>
          <v:rect id="Rectangle 1252" o:spid="_x0000_s2054"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MmMQA&#10;AADbAAAADwAAAGRycy9kb3ducmV2LnhtbESPQWvCQBSE70L/w/IKvekmgYaSuooIFmlPpip4e2Rf&#10;s8Hs25DdJum/7wqCx2FmvmGW68m2YqDeN44VpIsEBHHldMO1guP3bv4Gwgdkja1jUvBHHtarp9kS&#10;C+1GPtBQhlpECPsCFZgQukJKXxmy6BeuI47ej+sthij7Wuoexwi3rcySJJcWG44LBjvaGqqu5a9V&#10;sL+YNKvGfEhPX3mZbT93H+fLSamX52nzDiLQFB7he3uvFbzmcPs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TJjEAAAA2wAAAA8AAAAAAAAAAAAAAAAAmAIAAGRycy9k&#10;b3ducmV2LnhtbFBLBQYAAAAABAAEAPUAAACJAwAAAAA=&#10;" strokeweight="2.25pt">
            <v:textbox inset="0,0,0,0"/>
          </v:rect>
          <v:shape id="Text Box 1253" o:spid="_x0000_s2055"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wcUA&#10;AADbAAAADwAAAGRycy9kb3ducmV2LnhtbESP0WrCQBRE34X+w3ILvhTdVK2W1I2IIvShIlU/4DZ7&#10;m6TJ3g27q0n/visUfBxm5gyzXPWmEVdyvrKs4HmcgCDOra64UHA+7UavIHxA1thYJgW/5GGVPQyW&#10;mGrb8Sddj6EQEcI+RQVlCG0qpc9LMujHtiWO3rd1BkOUrpDaYRfhppGTJJlLgxXHhRJb2pSU18eL&#10;UcA/k2mz2X+g6fSsr+3268kdFkoNH/v1G4hAfbiH/9vvWsHL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XBxQAAANsAAAAPAAAAAAAAAAAAAAAAAJgCAABkcnMv&#10;ZG93bnJldi54bWxQSwUGAAAAAAQABAD1AAAAigMAAAAA&#10;" filled="f" strokeweight="2.25pt">
            <v:textbox style="mso-next-textbox:#Text Box 1253" inset="0,0,0,0">
              <w:txbxContent>
                <w:p w:rsidR="004F71F8" w:rsidRPr="005756DF" w:rsidRDefault="004F71F8" w:rsidP="007A04A9">
                  <w:pPr>
                    <w:pStyle w:val="aa"/>
                    <w:jc w:val="center"/>
                    <w:rPr>
                      <w:sz w:val="18"/>
                      <w:szCs w:val="18"/>
                      <w:lang w:val="ru-RU"/>
                    </w:rPr>
                  </w:pPr>
                  <w:r>
                    <w:rPr>
                      <w:sz w:val="18"/>
                      <w:szCs w:val="18"/>
                      <w:lang w:val="ru-RU"/>
                    </w:rPr>
                    <w:t>Стадия</w:t>
                  </w:r>
                </w:p>
              </w:txbxContent>
            </v:textbox>
          </v:shape>
          <v:shape id="Text Box 1254" o:spid="_x0000_s2056"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xs8IA&#10;AADbAAAADwAAAGRycy9kb3ducmV2LnhtbERP3WrCMBS+H/gO4QjejJnq5ibVVEQRdjERfx7grDm2&#10;tc1JSaLt3n65GOzy4/tfrnrTiAc5X1lWMBknIIhzqysuFFzOu5c5CB+QNTaWScEPeVhlg6clptp2&#10;fKTHKRQihrBPUUEZQptK6fOSDPqxbYkjd7XOYIjQFVI77GK4aeQ0Sd6lwYpjQ4ktbUrK69PdKODb&#10;9LXZ7L/QdPqtr+32+9kdPpQaDfv1AkSgPvyL/9yfWsEsjo1f4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HGzwgAAANsAAAAPAAAAAAAAAAAAAAAAAJgCAABkcnMvZG93&#10;bnJldi54bWxQSwUGAAAAAAQABAD1AAAAhwMAAAAA&#10;" filled="f" strokeweight="2.25pt">
            <v:textbox style="mso-next-textbox:#Text Box 1254" inset="0,0,0,0">
              <w:txbxContent>
                <w:p w:rsidR="004F71F8" w:rsidRPr="001015B9" w:rsidRDefault="004F71F8" w:rsidP="007A04A9">
                  <w:pPr>
                    <w:pStyle w:val="aa"/>
                    <w:jc w:val="center"/>
                    <w:rPr>
                      <w:sz w:val="18"/>
                      <w:szCs w:val="18"/>
                    </w:rPr>
                  </w:pPr>
                  <w:r w:rsidRPr="001015B9">
                    <w:rPr>
                      <w:sz w:val="18"/>
                      <w:szCs w:val="18"/>
                    </w:rPr>
                    <w:t>Лист</w:t>
                  </w:r>
                </w:p>
              </w:txbxContent>
            </v:textbox>
          </v:shape>
          <v:shape id="Text Box 1255" o:spid="_x0000_s2057"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UKMQA&#10;AADbAAAADwAAAGRycy9kb3ducmV2LnhtbESP0WoCMRRE3wX/IdyCL6JZrVq7NYpYCn1oEbUfcN3c&#10;7q5ubpYkutu/bwTBx2FmzjCLVWsqcSXnS8sKRsMEBHFmdcm5gp/Dx2AOwgdkjZVlUvBHHlbLbmeB&#10;qbYN7+i6D7mIEPYpKihCqFMpfVaQQT+0NXH0fq0zGKJ0udQOmwg3lRwnyUwaLDkuFFjTpqDsvL8Y&#10;BXwaP1eb7y80jZ60Z/t+7Lvti1K9p3b9BiJQGx7he/tTK5i+wu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1CjEAAAA2wAAAA8AAAAAAAAAAAAAAAAAmAIAAGRycy9k&#10;b3ducmV2LnhtbFBLBQYAAAAABAAEAPUAAACJAwAAAAA=&#10;" filled="f" strokeweight="2.25pt">
            <v:textbox style="mso-next-textbox:#Text Box 1255" inset="0,0,0,0">
              <w:txbxContent>
                <w:p w:rsidR="004F71F8" w:rsidRPr="001015B9" w:rsidRDefault="004F71F8" w:rsidP="007A04A9">
                  <w:pPr>
                    <w:pStyle w:val="aa"/>
                    <w:jc w:val="center"/>
                    <w:rPr>
                      <w:sz w:val="18"/>
                      <w:szCs w:val="18"/>
                    </w:rPr>
                  </w:pPr>
                  <w:r w:rsidRPr="001015B9">
                    <w:rPr>
                      <w:sz w:val="18"/>
                      <w:szCs w:val="18"/>
                    </w:rPr>
                    <w:t>Листов</w:t>
                  </w:r>
                </w:p>
              </w:txbxContent>
            </v:textbox>
          </v:shape>
          <v:shape id="Text Box 1256" o:spid="_x0000_s2058"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CMIA&#10;AADbAAAADwAAAGRycy9kb3ducmV2LnhtbERP3WrCMBS+F3yHcAa7EU3XiY7OWKRD8GJD/HmAs+as&#10;7WxOSpK13dsvFwMvP77/TT6aVvTkfGNZwdMiAUFcWt1wpeB62c9fQPiArLG1TAp+yUO+nU42mGk7&#10;8In6c6hEDGGfoYI6hC6T0pc1GfQL2xFH7ss6gyFCV0ntcIjhppVpkqykwYZjQ40dFTWVt/OPUcDf&#10;6XNbfLyjGfRyvNm3z5k7rpV6fBh3ryACjeEu/ncftIJV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cIwgAAANsAAAAPAAAAAAAAAAAAAAAAAJgCAABkcnMvZG93&#10;bnJldi54bWxQSwUGAAAAAAQABAD1AAAAhwMAAAAA&#10;" filled="f" strokeweight="2.25pt">
            <v:textbox style="mso-next-textbox:#Text Box 1256" inset="0,0,0,0">
              <w:txbxContent>
                <w:p w:rsidR="004F71F8" w:rsidRPr="001C72A4" w:rsidRDefault="004F71F8" w:rsidP="007A04A9">
                  <w:pPr>
                    <w:pStyle w:val="aa"/>
                    <w:jc w:val="center"/>
                    <w:rPr>
                      <w:sz w:val="18"/>
                      <w:szCs w:val="18"/>
                      <w:lang w:val="ru-RU"/>
                    </w:rPr>
                  </w:pPr>
                  <w:r>
                    <w:rPr>
                      <w:sz w:val="18"/>
                      <w:szCs w:val="18"/>
                      <w:lang w:val="ru-RU"/>
                    </w:rPr>
                    <w:t>2</w:t>
                  </w:r>
                </w:p>
              </w:txbxContent>
            </v:textbox>
          </v:shape>
          <v:shape id="Text Box 1257" o:spid="_x0000_s2059"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Sk8MA&#10;AADbAAAADwAAAGRycy9kb3ducmV2LnhtbESP0WoCMRRE3wv+Q7hCX6Rm1aJlNYpYBB8sovYDbjfX&#10;3dXNzZJEd/17Iwh9HGbmDDNbtKYSN3K+tKxg0E9AEGdWl5wr+D2uP75A+ICssbJMCu7kYTHvvM0w&#10;1bbhPd0OIRcRwj5FBUUIdSqlzwoy6Pu2Jo7eyTqDIUqXS+2wiXBTyWGSjKXBkuNCgTWtCsouh6tR&#10;wOfhqFr9bNE0+rO92O+/nttNlHrvtsspiEBt+A+/2hutYDyA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Sk8MAAADbAAAADwAAAAAAAAAAAAAAAACYAgAAZHJzL2Rv&#10;d25yZXYueG1sUEsFBgAAAAAEAAQA9QAAAIgDAAAAAA==&#10;" filled="f" strokeweight="2.25pt">
            <v:textbox style="mso-next-textbox:#Text Box 1257" inset="0,0,0,0">
              <w:txbxContent>
                <w:p w:rsidR="004F71F8" w:rsidRPr="00484255" w:rsidRDefault="004F71F8" w:rsidP="007A04A9">
                  <w:pPr>
                    <w:pStyle w:val="aa"/>
                    <w:jc w:val="center"/>
                    <w:rPr>
                      <w:sz w:val="18"/>
                      <w:szCs w:val="18"/>
                      <w:lang w:val="ru-RU"/>
                    </w:rPr>
                  </w:pPr>
                  <w:r>
                    <w:rPr>
                      <w:sz w:val="18"/>
                      <w:szCs w:val="18"/>
                      <w:lang w:val="ru-RU"/>
                    </w:rPr>
                    <w:t>114</w:t>
                  </w:r>
                </w:p>
              </w:txbxContent>
            </v:textbox>
          </v:shape>
          <v:shape id="Text Box 1258" o:spid="_x0000_s2060"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5MQA&#10;AADbAAAADwAAAGRycy9kb3ducmV2LnhtbESP3WrCQBSE7wt9h+UUvCm6aSwq0VWKInhhEX8e4Jg9&#10;TVKzZ8PuauLbu0Khl8PMfMPMFp2pxY2crywr+BgkIIhzqysuFJyO6/4EhA/IGmvLpOBOHhbz15cZ&#10;Ztq2vKfbIRQiQthnqKAMocmk9HlJBv3ANsTR+7HOYIjSFVI7bCPc1DJNkpE0WHFcKLGhZUn55XA1&#10;Cvg3HdbL7y2aVn92F7s6v7vdWKneW/c1BRGoC//hv/ZGKxil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jOTEAAAA2wAAAA8AAAAAAAAAAAAAAAAAmAIAAGRycy9k&#10;b3ducmV2LnhtbFBLBQYAAAAABAAEAPUAAACJAwAAAAA=&#10;" filled="f" strokeweight="2.25pt">
            <v:textbox style="mso-next-textbox:#Text Box 1258" inset="0,0,0,0">
              <w:txbxContent>
                <w:p w:rsidR="004F71F8" w:rsidRDefault="004F71F8" w:rsidP="007A04A9">
                  <w:pPr>
                    <w:pStyle w:val="ac"/>
                    <w:spacing w:before="60"/>
                    <w:jc w:val="left"/>
                    <w:rPr>
                      <w:noProof w:val="0"/>
                      <w:szCs w:val="18"/>
                    </w:rPr>
                  </w:pPr>
                </w:p>
                <w:p w:rsidR="004F71F8" w:rsidRPr="001015B9" w:rsidRDefault="004F71F8" w:rsidP="007A04A9">
                  <w:pPr>
                    <w:pStyle w:val="aa"/>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2061"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UW8UA&#10;AADbAAAADwAAAGRycy9kb3ducmV2LnhtbESPX2vCQBDE34V+h2OFvulFW9ISPUWFok/F2j+0b0tu&#10;TY7m9tLsqem37xUKfRxm5jfMfNn7Rp2pExfYwGScgSIug3VcGXh5fhjdg5KIbLEJTAa+SWC5uBrM&#10;sbDhwk90PsRKJQhLgQbqGNtCaylr8ijj0BIn7xg6jzHJrtK2w0uC+0ZPsyzXHh2nhRpb2tRUfh5O&#10;3sBrln/cva2rrWxF3h+/3L5xt3tjrof9agYqUh//w3/tnTWQ38D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JRbxQAAANsAAAAPAAAAAAAAAAAAAAAAAJgCAABkcnMv&#10;ZG93bnJldi54bWxQSwUGAAAAAAQABAD1AAAAigMAAAAA&#10;" filled="f" stroked="f" strokeweight="2.25pt">
            <v:textbox style="mso-next-textbox:#Text Box 1259" inset="0,0,0,0">
              <w:txbxContent>
                <w:p w:rsidR="004F71F8" w:rsidRPr="008872D1" w:rsidRDefault="004F71F8" w:rsidP="008872D1">
                  <w:pPr>
                    <w:spacing w:line="240" w:lineRule="auto"/>
                    <w:ind w:firstLine="0"/>
                    <w:jc w:val="center"/>
                    <w:rPr>
                      <w:szCs w:val="24"/>
                    </w:rPr>
                  </w:pPr>
                  <w:r>
                    <w:rPr>
                      <w:bCs/>
                      <w:color w:val="000000"/>
                      <w:szCs w:val="24"/>
                    </w:rPr>
                    <w:t>25/2014</w:t>
                  </w:r>
                </w:p>
                <w:p w:rsidR="004F71F8" w:rsidRPr="008872D1" w:rsidRDefault="004F71F8" w:rsidP="008872D1">
                  <w:pPr>
                    <w:rPr>
                      <w:szCs w:val="28"/>
                    </w:rPr>
                  </w:pPr>
                </w:p>
              </w:txbxContent>
            </v:textbox>
          </v:shape>
          <v:group id="Group 1260" o:spid="_x0000_s2062"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261" o:spid="_x0000_s2063"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262" o:spid="_x0000_s2064"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63" o:spid="_x0000_s206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vfMQA&#10;AADbAAAADwAAAGRycy9kb3ducmV2LnhtbESP0WrCQBRE3wX/YbmCL1I3VYkldZWiFHxQRNsPuM3e&#10;JqnZu2F3a+Lfu4Lg4zAzZ5jFqjO1uJDzlWUFr+MEBHFudcWFgu+vz5c3ED4ga6wtk4IreVgt+70F&#10;Ztq2fKTLKRQiQthnqKAMocmk9HlJBv3YNsTR+7XOYIjSFVI7bCPc1HKSJKk0WHFcKLGhdUn5+fRv&#10;FPDfZFqv9zs0rZ51Z7v5GbnDXKnhoPt4BxGoC8/wo73V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L3zEAAAA2wAAAA8AAAAAAAAAAAAAAAAAmAIAAGRycy9k&#10;b3ducmV2LnhtbFBLBQYAAAAABAAEAPUAAACJAwAAAAA=&#10;" filled="f" strokeweight="2.25pt">
                  <v:textbox style="mso-next-textbox:#Text Box 1263" inset="0,0,0,0">
                    <w:txbxContent>
                      <w:p w:rsidR="004F71F8" w:rsidRPr="00B80A47" w:rsidRDefault="004F71F8" w:rsidP="007A04A9">
                        <w:pPr>
                          <w:pStyle w:val="aa"/>
                          <w:jc w:val="center"/>
                          <w:rPr>
                            <w:sz w:val="18"/>
                            <w:szCs w:val="18"/>
                          </w:rPr>
                        </w:pPr>
                        <w:r w:rsidRPr="00B80A47">
                          <w:rPr>
                            <w:sz w:val="18"/>
                            <w:szCs w:val="18"/>
                          </w:rPr>
                          <w:t>Изм.</w:t>
                        </w:r>
                      </w:p>
                    </w:txbxContent>
                  </v:textbox>
                </v:shape>
                <v:shape id="Text Box 1264" o:spid="_x0000_s206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7DsIA&#10;AADbAAAADwAAAGRycy9kb3ducmV2LnhtbERP3WrCMBS+F3yHcAa7EU3XiY7OWKRD8GJD/HmAs+as&#10;7WxOSpK13dsvFwMvP77/TT6aVvTkfGNZwdMiAUFcWt1wpeB62c9fQPiArLG1TAp+yUO+nU42mGk7&#10;8In6c6hEDGGfoYI6hC6T0pc1GfQL2xFH7ss6gyFCV0ntcIjhppVpkqykwYZjQ40dFTWVt/OPUcDf&#10;6XNbfLyjGfRyvNm3z5k7rpV6fBh3ryACjeEu/ncftIJV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LsOwgAAANsAAAAPAAAAAAAAAAAAAAAAAJgCAABkcnMvZG93&#10;bnJldi54bWxQSwUGAAAAAAQABAD1AAAAhwMAAAAA&#10;" filled="f" strokeweight="2.25pt">
                  <v:textbox style="mso-next-textbox:#Text Box 1264" inset="0,0,0,0">
                    <w:txbxContent>
                      <w:p w:rsidR="004F71F8" w:rsidRPr="00A91495" w:rsidRDefault="004F71F8" w:rsidP="007A04A9">
                        <w:pPr>
                          <w:pStyle w:val="aa"/>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206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lcQA&#10;AADbAAAADwAAAGRycy9kb3ducmV2LnhtbESP0WoCMRRE3wv+Q7iCL6Vm1WJ1NYoogg8tou0HXDfX&#10;3dXNzZJEd/17Uyj0cZiZM8x82ZpK3Mn50rKCQT8BQZxZXXKu4Od7+zYB4QOyxsoyKXiQh+Wi8zLH&#10;VNuGD3Q/hlxECPsUFRQh1KmUPivIoO/bmjh6Z+sMhihdLrXDJsJNJYdJMpYGS44LBda0Lii7Hm9G&#10;AV+Go2r99Ymm0e/t1W5Or27/oVSv265mIAK14T/8195pBeMp/H6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HpXEAAAA2wAAAA8AAAAAAAAAAAAAAAAAmAIAAGRycy9k&#10;b3ducmV2LnhtbFBLBQYAAAAABAAEAPUAAACJAwAAAAA=&#10;" filled="f" strokeweight="2.25pt">
                  <v:textbox style="mso-next-textbox:#Text Box 1265" inset="0,0,0,0">
                    <w:txbxContent>
                      <w:p w:rsidR="004F71F8" w:rsidRPr="00B80A47" w:rsidRDefault="004F71F8" w:rsidP="007A04A9">
                        <w:pPr>
                          <w:pStyle w:val="aa"/>
                          <w:jc w:val="center"/>
                          <w:rPr>
                            <w:sz w:val="18"/>
                            <w:szCs w:val="18"/>
                          </w:rPr>
                        </w:pPr>
                        <w:r w:rsidRPr="00B80A47">
                          <w:rPr>
                            <w:sz w:val="18"/>
                            <w:szCs w:val="18"/>
                          </w:rPr>
                          <w:t>Кол.</w:t>
                        </w:r>
                      </w:p>
                    </w:txbxContent>
                  </v:textbox>
                </v:shape>
                <v:shape id="Text Box 1266" o:spid="_x0000_s206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h1cAA&#10;AADbAAAADwAAAGRycy9kb3ducmV2LnhtbERPzYrCMBC+L/gOYQQvi6bqolKNIsrCHpRl1QcYm7Gt&#10;NpOSRFvf3hyEPX58/4tVayrxIOdLywqGgwQEcWZ1ybmC0/G7PwPhA7LGyjIpeJKH1bLzscBU24b/&#10;6HEIuYgh7FNUUIRQp1L6rCCDfmBr4shdrDMYInS51A6bGG4qOUqSiTRYcmwosKZNQdntcDcK+Doa&#10;V5v9Dk2jv9qb3Z4/3e9UqV63Xc9BBGrDv/jt/tEKpnF9/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Mh1cAAAADbAAAADwAAAAAAAAAAAAAAAACYAgAAZHJzL2Rvd25y&#10;ZXYueG1sUEsFBgAAAAAEAAQA9QAAAIUDAAAAAA==&#10;" filled="f" strokeweight="2.25pt">
                  <v:textbox style="mso-next-textbox:#Text Box 1266" inset="0,0,0,0">
                    <w:txbxContent>
                      <w:p w:rsidR="004F71F8" w:rsidRPr="00B80A47" w:rsidRDefault="004F71F8" w:rsidP="007A04A9">
                        <w:pPr>
                          <w:pStyle w:val="aa"/>
                          <w:jc w:val="center"/>
                          <w:rPr>
                            <w:sz w:val="18"/>
                            <w:szCs w:val="18"/>
                          </w:rPr>
                        </w:pPr>
                        <w:r w:rsidRPr="00B80A47">
                          <w:rPr>
                            <w:sz w:val="18"/>
                            <w:szCs w:val="18"/>
                          </w:rPr>
                          <w:t>Подп.</w:t>
                        </w:r>
                      </w:p>
                    </w:txbxContent>
                  </v:textbox>
                </v:shape>
                <v:shape id="Text Box 1267" o:spid="_x0000_s206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TsQA&#10;AADbAAAADwAAAGRycy9kb3ducmV2LnhtbESP0WrCQBRE3wX/YbkFX0Q3WqmSZiOiFPpQKU39gGv2&#10;NknN3g27W5P+fbcg+DjMzBkm2w6mFVdyvrGsYDFPQBCXVjdcKTh9vsw2IHxA1thaJgW/5GGbj0cZ&#10;ptr2/EHXIlQiQtinqKAOoUul9GVNBv3cdsTR+7LOYIjSVVI77CPctHKZJE/SYMNxocaO9jWVl+LH&#10;KODv5WO7P76h6fVquNjDeere10pNHobdM4hAQ7iHb+1XrWC9gP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hE7EAAAA2wAAAA8AAAAAAAAAAAAAAAAAmAIAAGRycy9k&#10;b3ducmV2LnhtbFBLBQYAAAAABAAEAPUAAACJAwAAAAA=&#10;" filled="f" strokeweight="2.25pt">
                  <v:textbox style="mso-next-textbox:#Text Box 1267" inset="0,0,0,0">
                    <w:txbxContent>
                      <w:p w:rsidR="004F71F8" w:rsidRPr="00B80A47" w:rsidRDefault="004F71F8" w:rsidP="007A04A9">
                        <w:pPr>
                          <w:pStyle w:val="aa"/>
                          <w:jc w:val="center"/>
                          <w:rPr>
                            <w:sz w:val="18"/>
                            <w:szCs w:val="18"/>
                          </w:rPr>
                        </w:pPr>
                        <w:r w:rsidRPr="00B80A47">
                          <w:rPr>
                            <w:sz w:val="18"/>
                            <w:szCs w:val="18"/>
                          </w:rPr>
                          <w:t>Дата</w:t>
                        </w:r>
                      </w:p>
                    </w:txbxContent>
                  </v:textbox>
                </v:shape>
              </v:group>
              <v:group id="Group 1268" o:spid="_x0000_s2070"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1269" o:spid="_x0000_s2071"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1270" o:spid="_x0000_s2072"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271" o:spid="_x0000_s207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style="mso-next-textbox:#Text Box 1271" inset="0,0,0,0">
                        <w:txbxContent>
                          <w:p w:rsidR="004F71F8" w:rsidRPr="00047A6D" w:rsidRDefault="004F71F8" w:rsidP="007A04A9">
                            <w:pPr>
                              <w:pStyle w:val="aa"/>
                              <w:rPr>
                                <w:sz w:val="18"/>
                                <w:szCs w:val="18"/>
                                <w:lang w:val="ru-RU"/>
                              </w:rPr>
                            </w:pPr>
                            <w:r>
                              <w:rPr>
                                <w:sz w:val="18"/>
                                <w:szCs w:val="18"/>
                                <w:lang w:val="ru-RU"/>
                              </w:rPr>
                              <w:t>Каханов П.А</w:t>
                            </w:r>
                          </w:p>
                          <w:p w:rsidR="004F71F8" w:rsidRPr="00B947D0" w:rsidRDefault="004F71F8" w:rsidP="007A04A9">
                            <w:pPr>
                              <w:pStyle w:val="aa"/>
                              <w:jc w:val="center"/>
                              <w:rPr>
                                <w:sz w:val="18"/>
                                <w:szCs w:val="18"/>
                                <w:lang w:val="ru-RU"/>
                              </w:rPr>
                            </w:pPr>
                          </w:p>
                        </w:txbxContent>
                      </v:textbox>
                    </v:shape>
                    <v:shape id="Text Box 1272" o:spid="_x0000_s207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9ucMA&#10;AADbAAAADwAAAGRycy9kb3ducmV2LnhtbESP0WrCQBRE34X+w3ILvtWNgmmJrtKWCoqCVv2AS/aa&#10;BLN3w+4a49+7guDjMDNnmOm8M7VoyfnKsoLhIAFBnFtdcaHgeFh8fIHwAVljbZkU3MjDfPbWm2Km&#10;7ZX/qd2HQkQI+wwVlCE0mZQ+L8mgH9iGOHon6wyGKF0htcNrhJtajpIklQYrjgslNvRbUn7eX4yC&#10;P7+8jeg4/knb3cZtcT3eDLuVUv337nsCIlAXXuFne6k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9ucMAAADbAAAADwAAAAAAAAAAAAAAAACYAgAAZHJzL2Rv&#10;d25yZXYueG1sUEsFBgAAAAAEAAQA9QAAAIgDAAAAAA==&#10;" filled="f" strokeweight="1pt">
                      <v:textbox style="mso-next-textbox:#Text Box 1272" inset="0,0,0,0">
                        <w:txbxContent>
                          <w:p w:rsidR="004F71F8" w:rsidRPr="00B947D0" w:rsidRDefault="004F71F8" w:rsidP="00532B3C">
                            <w:pPr>
                              <w:pStyle w:val="aa"/>
                              <w:rPr>
                                <w:sz w:val="18"/>
                                <w:szCs w:val="18"/>
                                <w:lang w:val="ru-RU"/>
                              </w:rPr>
                            </w:pPr>
                            <w:r>
                              <w:rPr>
                                <w:sz w:val="18"/>
                                <w:szCs w:val="18"/>
                                <w:lang w:val="ru-RU"/>
                              </w:rPr>
                              <w:t>Гл. инженер</w:t>
                            </w:r>
                          </w:p>
                        </w:txbxContent>
                      </v:textbox>
                    </v:shape>
                    <v:shape id="Text Box 1273" o:spid="_x0000_s20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style="mso-next-textbox:#Text Box 1273" inset="0,0,0,0">
                        <w:txbxContent>
                          <w:p w:rsidR="004F71F8" w:rsidRDefault="004F71F8" w:rsidP="007A04A9">
                            <w:pPr>
                              <w:pStyle w:val="ac"/>
                            </w:pPr>
                          </w:p>
                        </w:txbxContent>
                      </v:textbox>
                    </v:shape>
                    <v:shape id="Text Box 1274" o:spid="_x0000_s207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style="mso-next-textbox:#Text Box 1274" inset="0,0,0,0">
                        <w:txbxContent>
                          <w:p w:rsidR="004F71F8" w:rsidRPr="003501FA" w:rsidRDefault="004F71F8" w:rsidP="007A04A9">
                            <w:pPr>
                              <w:rPr>
                                <w:szCs w:val="18"/>
                              </w:rPr>
                            </w:pPr>
                          </w:p>
                        </w:txbxContent>
                      </v:textbox>
                    </v:shape>
                  </v:group>
                  <v:group id="Group 1275" o:spid="_x0000_s2077"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1276" o:spid="_x0000_s207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style="mso-next-textbox:#Text Box 1276" inset="0,0,0,0">
                        <w:txbxContent>
                          <w:p w:rsidR="004F71F8" w:rsidRPr="005C41D9" w:rsidRDefault="004F71F8" w:rsidP="00532B3C">
                            <w:pPr>
                              <w:pStyle w:val="ac"/>
                              <w:jc w:val="left"/>
                              <w:rPr>
                                <w:noProof w:val="0"/>
                                <w:sz w:val="16"/>
                                <w:szCs w:val="16"/>
                              </w:rPr>
                            </w:pPr>
                            <w:r>
                              <w:rPr>
                                <w:rFonts w:ascii="ISOCPEUR" w:hAnsi="ISOCPEUR"/>
                                <w:noProof w:val="0"/>
                                <w:szCs w:val="18"/>
                                <w:lang w:val="uk-UA"/>
                              </w:rPr>
                              <w:t>Ягупов В.В.</w:t>
                            </w:r>
                          </w:p>
                        </w:txbxContent>
                      </v:textbox>
                    </v:shape>
                    <v:shape id="Text Box 1277" o:spid="_x0000_s207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V6sQA&#10;AADbAAAADwAAAGRycy9kb3ducmV2LnhtbESP0WrCQBRE34X+w3ILfdNNAhGJrqJiIaVCW/UDLtnb&#10;JDR7N+xuk/j33UKhj8PMnGE2u8l0YiDnW8sK0kUCgriyuuVawe36PF+B8AFZY2eZFNzJw277MNtg&#10;oe3IHzRcQi0ihH2BCpoQ+kJKXzVk0C9sTxy9T+sMhihdLbXDMcJNJ7MkWUqDLceFBns6NlR9Xb6N&#10;gpMv7xnd8sNyeD+7N3zNz+n0otTT47Rfgwg0hf/wX7vUClY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VerEAAAA2wAAAA8AAAAAAAAAAAAAAAAAmAIAAGRycy9k&#10;b3ducmV2LnhtbFBLBQYAAAAABAAEAPUAAACJAwAAAAA=&#10;" filled="f" strokeweight="1pt">
                      <v:textbox style="mso-next-textbox:#Text Box 1277" inset="0,0,0,0">
                        <w:txbxContent>
                          <w:p w:rsidR="004F71F8" w:rsidRPr="00A55A35" w:rsidRDefault="004F71F8" w:rsidP="00532B3C">
                            <w:pPr>
                              <w:pStyle w:val="aa"/>
                              <w:rPr>
                                <w:sz w:val="18"/>
                                <w:szCs w:val="18"/>
                                <w:lang w:val="ru-RU"/>
                              </w:rPr>
                            </w:pPr>
                            <w:r>
                              <w:rPr>
                                <w:sz w:val="18"/>
                                <w:szCs w:val="18"/>
                                <w:lang w:val="ru-RU"/>
                              </w:rPr>
                              <w:t>ГАП</w:t>
                            </w:r>
                          </w:p>
                        </w:txbxContent>
                      </v:textbox>
                    </v:shape>
                    <v:shape id="Text Box 1278" o:spid="_x0000_s20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LncQA&#10;AADbAAAADwAAAGRycy9kb3ducmV2LnhtbESP0WrCQBRE3wX/YblC33RjwCAxq2hpwVKhreYDLtnb&#10;JDR7N+xuY/L33UKhj8PMnGGKw2g6MZDzrWUF61UCgriyuuVaQXl7Xm5B+ICssbNMCibycNjPZwXm&#10;2t75g4ZrqEWEsM9RQRNCn0vpq4YM+pXtiaP3aZ3BEKWrpXZ4j3DTyTRJMmmw5bjQYE+PDVVf12+j&#10;4Mmfp5TKzSkb3i/uDV83l/X4otTDYjzuQAQaw3/4r33WCrY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y53EAAAA2wAAAA8AAAAAAAAAAAAAAAAAmAIAAGRycy9k&#10;b3ducmV2LnhtbFBLBQYAAAAABAAEAPUAAACJAwAAAAA=&#10;" filled="f" strokeweight="1pt">
                      <v:textbox style="mso-next-textbox:#Text Box 1278" inset="0,0,0,0">
                        <w:txbxContent>
                          <w:p w:rsidR="004F71F8" w:rsidRDefault="004F71F8" w:rsidP="007A04A9">
                            <w:pPr>
                              <w:pStyle w:val="ac"/>
                            </w:pPr>
                          </w:p>
                        </w:txbxContent>
                      </v:textbox>
                    </v:shape>
                    <v:shape id="Text Box 1279" o:spid="_x0000_s208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uBsUA&#10;AADbAAAADwAAAGRycy9kb3ducmV2LnhtbESPzWrDMBCE74W8g9hAb4lsl4TgRjFJaSGlgfw0D7BY&#10;W9vUWhlJtZ23rwqBHoeZ+YZZF6NpRU/ON5YVpPMEBHFpdcOVguvn22wFwgdkja1lUnAjD8Vm8rDG&#10;XNuBz9RfQiUihH2OCuoQulxKX9Zk0M9tRxy9L+sMhihdJbXDIcJNK7MkWUqDDceFGjt6qan8vvwY&#10;Ba9+f8voutgt+9PBHfFjcUjHd6Uep+P2GUSgMfyH7+29VrB6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G4GxQAAANsAAAAPAAAAAAAAAAAAAAAAAJgCAABkcnMv&#10;ZG93bnJldi54bWxQSwUGAAAAAAQABAD1AAAAigMAAAAA&#10;" filled="f" strokeweight="1pt">
                      <v:textbox style="mso-next-textbox:#Text Box 1279" inset="0,0,0,0">
                        <w:txbxContent>
                          <w:p w:rsidR="004F71F8" w:rsidRPr="008447BE" w:rsidRDefault="004F71F8" w:rsidP="007A04A9">
                            <w:pPr>
                              <w:rPr>
                                <w:szCs w:val="18"/>
                              </w:rPr>
                            </w:pPr>
                          </w:p>
                        </w:txbxContent>
                      </v:textbox>
                    </v:shape>
                  </v:group>
                  <v:group id="Group 1280" o:spid="_x0000_s2082"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Text Box 1281" o:spid="_x0000_s208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T6cQA&#10;AADbAAAADwAAAGRycy9kb3ducmV2LnhtbESP0WrCQBRE3wX/YbmCb2ajEAmpq7SlBaWBtqkfcMne&#10;JqHZu2F3G+PfdwWhj8PMnGF2h8n0YiTnO8sK1kkKgri2uuNGwfnrdZWD8AFZY2+ZFFzJw2E/n+2w&#10;0PbCnzRWoRERwr5ABW0IQyGlr1sy6BM7EEfv2zqDIUrXSO3wEuGml5s03UqDHceFFgd6bqn+qX6N&#10;ghd/vG7onD1tx4/SveNbVq6nk1LLxfT4ACLQFP7D9/ZRK8gzuH2JP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U+nEAAAA2wAAAA8AAAAAAAAAAAAAAAAAmAIAAGRycy9k&#10;b3ducmV2LnhtbFBLBQYAAAAABAAEAPUAAACJAwAAAAA=&#10;" filled="f" strokeweight="1pt">
                      <v:textbox style="mso-next-textbox:#Text Box 1281" inset="0,0,0,0">
                        <w:txbxContent>
                          <w:p w:rsidR="004F71F8" w:rsidRPr="00B54A69" w:rsidRDefault="004F71F8" w:rsidP="00532B3C">
                            <w:pPr>
                              <w:ind w:firstLine="0"/>
                              <w:rPr>
                                <w:rFonts w:ascii="ISOCPEUR" w:hAnsi="ISOCPEUR"/>
                                <w:i/>
                                <w:sz w:val="18"/>
                                <w:szCs w:val="18"/>
                              </w:rPr>
                            </w:pPr>
                            <w:r>
                              <w:rPr>
                                <w:rFonts w:ascii="ISOCPEUR" w:hAnsi="ISOCPEUR"/>
                                <w:i/>
                                <w:sz w:val="18"/>
                                <w:szCs w:val="18"/>
                              </w:rPr>
                              <w:t>Богдашкина О.Ф.</w:t>
                            </w:r>
                          </w:p>
                        </w:txbxContent>
                      </v:textbox>
                    </v:shape>
                    <v:shape id="Text Box 1282" o:spid="_x0000_s208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NnsQA&#10;AADbAAAADwAAAGRycy9kb3ducmV2LnhtbESP3WrCQBSE7wXfYTmCd7pRMEiaVdrSglLB1uYBDtnT&#10;JDR7Nuxu8/P23ULBy2FmvmHy42ha0ZPzjWUFm3UCgri0uuFKQfH5utqD8AFZY2uZFEzk4XiYz3LM&#10;tB34g/pbqESEsM9QQR1Cl0npy5oM+rXtiKP3ZZ3BEKWrpHY4RLhp5TZJUmmw4bhQY0fPNZXftx+j&#10;4MWfpi0Vu6e0f7+4K77tLpvxrNRyMT4+gAg0hnv4v33SCvYp/H2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zZ7EAAAA2wAAAA8AAAAAAAAAAAAAAAAAmAIAAGRycy9k&#10;b3ducmV2LnhtbFBLBQYAAAAABAAEAPUAAACJAwAAAAA=&#10;" filled="f" strokeweight="1pt">
                      <v:textbox style="mso-next-textbox:#Text Box 1282" inset="0,0,0,0">
                        <w:txbxContent>
                          <w:p w:rsidR="004F71F8" w:rsidRPr="004D39CA" w:rsidRDefault="004F71F8" w:rsidP="00532B3C">
                            <w:pPr>
                              <w:pStyle w:val="aa"/>
                              <w:rPr>
                                <w:sz w:val="16"/>
                                <w:szCs w:val="16"/>
                                <w:lang w:val="ru-RU"/>
                              </w:rPr>
                            </w:pPr>
                            <w:r>
                              <w:rPr>
                                <w:sz w:val="18"/>
                                <w:szCs w:val="18"/>
                                <w:lang w:val="ru-RU"/>
                              </w:rPr>
                              <w:t>ГИП</w:t>
                            </w:r>
                          </w:p>
                        </w:txbxContent>
                      </v:textbox>
                    </v:shape>
                    <v:shape id="Text Box 1283" o:spid="_x0000_s20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oBcMA&#10;AADbAAAADwAAAGRycy9kb3ducmV2LnhtbESP3YrCMBSE74V9h3AWvNNUwR+qUXZFQVFwV32AQ3Ns&#10;i81JSWKtb28WFrwcZuYbZr5sTSUacr60rGDQT0AQZ1aXnCu4nDe9KQgfkDVWlknBkzwsFx+dOaba&#10;PviXmlPIRYSwT1FBEUKdSumzggz6vq2Jo3e1zmCI0uVSO3xEuKnkMEnG0mDJcaHAmlYFZbfT3ShY&#10;++1zSJfR97j5Obgj7keHQbtTqvvZfs1ABGrDO/zf3moF0wn8fY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doBcMAAADbAAAADwAAAAAAAAAAAAAAAACYAgAAZHJzL2Rv&#10;d25yZXYueG1sUEsFBgAAAAAEAAQA9QAAAIgDAAAAAA==&#10;" filled="f" strokeweight="1pt">
                      <v:textbox style="mso-next-textbox:#Text Box 1283" inset="0,0,0,0">
                        <w:txbxContent>
                          <w:p w:rsidR="004F71F8" w:rsidRDefault="004F71F8" w:rsidP="007A04A9">
                            <w:pPr>
                              <w:pStyle w:val="ac"/>
                            </w:pPr>
                          </w:p>
                        </w:txbxContent>
                      </v:textbox>
                    </v:shape>
                    <v:shape id="Text Box 1284" o:spid="_x0000_s208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8d8EA&#10;AADbAAAADwAAAGRycy9kb3ducmV2LnhtbERP3WrCMBS+H+wdwhnsbqYKFekaxY0NKgpzrg9waM7a&#10;YnNSkqw/b28uhF1+fP/5bjKdGMj51rKC5SIBQVxZ3XKtoPz5fNmA8AFZY2eZFMzkYbd9fMgx03bk&#10;bxouoRYxhH2GCpoQ+kxKXzVk0C9sTxy5X+sMhghdLbXDMYabTq6SZC0NthwbGuzpvaHqevkzCj58&#10;Ma+oTN/Ww/nkvvCYnpbTQannp2n/CiLQFP7Fd3ehFWzi2P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HfBAAAA2wAAAA8AAAAAAAAAAAAAAAAAmAIAAGRycy9kb3du&#10;cmV2LnhtbFBLBQYAAAAABAAEAPUAAACGAwAAAAA=&#10;" filled="f" strokeweight="1pt">
                      <v:textbox style="mso-next-textbox:#Text Box 1284" inset="0,0,0,0">
                        <w:txbxContent>
                          <w:p w:rsidR="004F71F8" w:rsidRPr="008447BE" w:rsidRDefault="004F71F8" w:rsidP="007A04A9"/>
                        </w:txbxContent>
                      </v:textbox>
                    </v:shape>
                  </v:group>
                  <v:group id="Group 1285" o:spid="_x0000_s2087"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286" o:spid="_x0000_s2088"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style="mso-next-textbox:#Text Box 1286" inset="0,0,0,0">
                        <w:txbxContent>
                          <w:p w:rsidR="004F71F8" w:rsidRPr="00532B3C" w:rsidRDefault="004F71F8" w:rsidP="00532B3C">
                            <w:pPr>
                              <w:rPr>
                                <w:szCs w:val="18"/>
                              </w:rPr>
                            </w:pPr>
                          </w:p>
                        </w:txbxContent>
                      </v:textbox>
                    </v:shape>
                    <v:shape id="Text Box 1287" o:spid="_x0000_s2089"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style="mso-next-textbox:#Text Box 1287" inset="0,0,0,0">
                        <w:txbxContent>
                          <w:p w:rsidR="004F71F8" w:rsidRPr="00B54A69" w:rsidRDefault="004F71F8" w:rsidP="007A04A9">
                            <w:pPr>
                              <w:pStyle w:val="aa"/>
                              <w:jc w:val="center"/>
                              <w:rPr>
                                <w:sz w:val="16"/>
                                <w:szCs w:val="16"/>
                                <w:lang w:val="ru-RU"/>
                              </w:rPr>
                            </w:pPr>
                          </w:p>
                        </w:txbxContent>
                      </v:textbox>
                    </v:shape>
                    <v:shape id="Text Box 1288" o:spid="_x0000_s20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style="mso-next-textbox:#Text Box 1288" inset="0,0,0,0">
                        <w:txbxContent>
                          <w:p w:rsidR="004F71F8" w:rsidRDefault="004F71F8" w:rsidP="007A04A9">
                            <w:pPr>
                              <w:pStyle w:val="ac"/>
                            </w:pPr>
                          </w:p>
                        </w:txbxContent>
                      </v:textbox>
                    </v:shape>
                    <v:shape id="Text Box 1289" o:spid="_x0000_s2091"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style="mso-next-textbox:#Text Box 1289" inset="0,0,0,0">
                        <w:txbxContent>
                          <w:p w:rsidR="004F71F8" w:rsidRDefault="004F71F8" w:rsidP="007A04A9">
                            <w:pPr>
                              <w:pStyle w:val="ac"/>
                            </w:pPr>
                          </w:p>
                        </w:txbxContent>
                      </v:textbox>
                    </v:shape>
                  </v:group>
                  <v:group id="Group 1290" o:spid="_x0000_s2092"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291" o:spid="_x0000_s2093"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style="mso-next-textbox:#Text Box 1291" inset="0,0,0,0">
                        <w:txbxContent>
                          <w:p w:rsidR="004F71F8" w:rsidRPr="00532B3C" w:rsidRDefault="004F71F8" w:rsidP="00532B3C">
                            <w:pPr>
                              <w:rPr>
                                <w:szCs w:val="18"/>
                              </w:rPr>
                            </w:pPr>
                          </w:p>
                        </w:txbxContent>
                      </v:textbox>
                    </v:shape>
                    <v:shape id="Text Box 1292" o:spid="_x0000_s2094"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style="mso-next-textbox:#Text Box 1292" inset="0,0,0,0">
                        <w:txbxContent>
                          <w:p w:rsidR="004F71F8" w:rsidRPr="00532B3C" w:rsidRDefault="004F71F8" w:rsidP="00532B3C">
                            <w:pPr>
                              <w:rPr>
                                <w:szCs w:val="18"/>
                              </w:rPr>
                            </w:pPr>
                          </w:p>
                        </w:txbxContent>
                      </v:textbox>
                    </v:shape>
                    <v:shape id="Text Box 1293" o:spid="_x0000_s20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style="mso-next-textbox:#Text Box 1293" inset="0,0,0,0">
                        <w:txbxContent>
                          <w:p w:rsidR="004F71F8" w:rsidRDefault="004F71F8" w:rsidP="007A04A9">
                            <w:pPr>
                              <w:pStyle w:val="ac"/>
                            </w:pPr>
                          </w:p>
                        </w:txbxContent>
                      </v:textbox>
                    </v:shape>
                    <v:shape id="Text Box 1294" o:spid="_x0000_s2096"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style="mso-next-textbox:#Text Box 1294" inset="0,0,0,0">
                        <w:txbxContent>
                          <w:p w:rsidR="004F71F8" w:rsidRDefault="004F71F8" w:rsidP="007A04A9">
                            <w:pPr>
                              <w:pStyle w:val="ac"/>
                            </w:pPr>
                          </w:p>
                        </w:txbxContent>
                      </v:textbox>
                    </v:shape>
                  </v:group>
                </v:group>
                <v:line id="Line 1295" o:spid="_x0000_s2097"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Bh8cAAADbAAAADwAAAGRycy9kb3ducmV2LnhtbESPzWoCQRCE74LvMLSQS9DZBIm6cVbE&#10;mKgggppDjp2d3h/c6Vl2Rl3fPiMEPBbV9VXXdNaaSlyocaVlBS+DCARxanXJuYLv42d/DMJ5ZI2V&#10;ZVJwIwezpNuZYqztlfd0OfhcBAi7GBUU3texlC4tyKAb2Jo4eJltDPogm1zqBq8Bbir5GkVv0mDJ&#10;oaHAmhYFpafD2YQ3PobHze139TXaLRfpNtsMn6P1j1JPvXb+DsJT6x/H/+m1VjCZwH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3sGHxwAAANsAAAAPAAAAAAAA&#10;AAAAAAAAAKECAABkcnMvZG93bnJldi54bWxQSwUGAAAAAAQABAD5AAAAlQMAAAAA&#10;" strokeweight="2.25pt"/>
                <v:line id="Line 1296" o:spid="_x0000_s2098"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WiscAAADcAAAADwAAAGRycy9kb3ducmV2LnhtbESPQWsCQQyF74X+hyGFXorOVKTK6ijF&#10;2lZBClUPHuNO3F26k1l2prr+++Yg9JZH3vfyMp13vlZnamMV2MJz34AizoOruLCw3733xqBiQnZY&#10;ByYLV4own93fTTFz4cLfdN6mQkkIxwwtlCk1mdYxL8lj7IeGWHan0HpMIttCuxYvEu5rPTDmRXus&#10;WC6U2NCipPxn++ulxttwt74ePz9GX8tFvjmth09mdbD28aF7nYBK1KV/841eOeGM1JdnZAI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haKxwAAANwAAAAPAAAAAAAA&#10;AAAAAAAAAKECAABkcnMvZG93bnJldi54bWxQSwUGAAAAAAQABAD5AAAAlQMAAAAA&#10;" strokeweight="2.25pt"/>
                <v:line id="Line 1297" o:spid="_x0000_s209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zEccAAADcAAAADwAAAGRycy9kb3ducmV2LnhtbESPW2sCMRCF34X+hzCFvogmFrGyGqXY&#10;1gsUwcuDj+Nm3F26mSybVNd/bwTBtxnO+c6cGU8bW4oz1b5wrKHXVSCIU2cKzjTsdz+dIQgfkA2W&#10;jknDlTxMJy+tMSbGXXhD523IRAxhn6CGPIQqkdKnOVn0XVcRR+3kaoshrnUmTY2XGG5L+a7UQFos&#10;OF7IsaJZTunf9t/GGl/93ep6XMw/1t+z9Pe06rfV8qD122vzOQIRqAlP84NemsipHtyfiRPI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rMRxwAAANwAAAAPAAAAAAAA&#10;AAAAAAAAAKECAABkcnMvZG93bnJldi54bWxQSwUGAAAAAAQABAD5AAAAlQMAAAAA&#10;" strokeweight="2.25pt"/>
                <v:line id="Line 1298" o:spid="_x0000_s2100"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tZscAAADcAAAADwAAAGRycy9kb3ducmV2LnhtbESPW2sCMRCF34X+hzCFvhRNFLGyGqVo&#10;6wWK4OXBx3Ez7i7dTJZNquu/N0LBtxnO+c6cGU8bW4oL1b5wrKHbUSCIU2cKzjQc9t/tIQgfkA2W&#10;jknDjTxMJy+tMSbGXXlLl13IRAxhn6CGPIQqkdKnOVn0HVcRR+3saoshrnUmTY3XGG5L2VNqIC0W&#10;HC/kWNEsp/R392djjXl/v76dlouPzdcs/Tmv++9qddT67bX5HIEI1ISn+Z9emcipHjyeiRPI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UC1mxwAAANwAAAAPAAAAAAAA&#10;AAAAAAAAAKECAABkcnMvZG93bnJldi54bWxQSwUGAAAAAAQABAD5AAAAlQMAAAAA&#10;" strokeweight="2.25pt"/>
                <v:line id="Line 1299" o:spid="_x0000_s2101"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I/cgAAADcAAAADwAAAGRycy9kb3ducmV2LnhtbESPT2sCMRDF7wW/Qxihl1ITq1jZGqX4&#10;p1UQwbWHHqebcXfpZrJsoq7f3hSE3mZ47/fmzWTW2kqcqfGlYw39ngJBnDlTcq7h67B6HoPwAdlg&#10;5Zg0XMnDbNp5mGBi3IX3dE5DLmII+wQ1FCHUiZQ+K8ii77maOGpH11gMcW1yaRq8xHBbyRelRtJi&#10;yfFCgTXNC8p+05ONNRbDw+b68/nxulvOs+1xM3xS62+tH7vt+xuIQG34N9/ptYmcGsDfM3ECOb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yI/cgAAADcAAAADwAAAAAA&#10;AAAAAAAAAAChAgAAZHJzL2Rvd25yZXYueG1sUEsFBgAAAAAEAAQA+QAAAJYDAAAAAA==&#10;" strokeweight="2.25pt"/>
              </v:group>
            </v:group>
            <v:group id="Group 1300" o:spid="_x0000_s2102"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301" o:spid="_x0000_s2103"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302" o:spid="_x0000_s2104"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1303" o:spid="_x0000_s2105"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p8EA&#10;AADcAAAADwAAAGRycy9kb3ducmV2LnhtbERP24rCMBB9F/Yfwiz4pqmCF6pRdsUFRcHrBwzN2Bab&#10;SUmytf69WVjwbQ7nOvNlayrRkPOlZQWDfgKCOLO65FzB9fLTm4LwAVljZZkUPMnDcvHRmWOq7YNP&#10;1JxDLmII+xQVFCHUqZQ+K8ig79uaOHI36wyGCF0utcNHDDeVHCbJWBosOTYUWNOqoOx+/jUK1n7z&#10;HNJ19D1ujnt3wN1oP2i3SnU/268ZiEBteIv/3Rsd5ycT+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i6fBAAAA3AAAAA8AAAAAAAAAAAAAAAAAmAIAAGRycy9kb3du&#10;cmV2LnhtbFBLBQYAAAAABAAEAPUAAACGAwAAAAA=&#10;" filled="f" strokeweight="1pt">
                    <v:textbox style="mso-next-textbox:#Text Box 1303" inset="0,0,0,0">
                      <w:txbxContent>
                        <w:p w:rsidR="004F71F8" w:rsidRDefault="004F71F8" w:rsidP="007A04A9">
                          <w:pPr>
                            <w:pStyle w:val="ac"/>
                          </w:pPr>
                        </w:p>
                      </w:txbxContent>
                    </v:textbox>
                  </v:shape>
                  <v:shape id="Text Box 1304" o:spid="_x0000_s2106"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f1cQA&#10;AADcAAAADwAAAGRycy9kb3ducmV2LnhtbESP0WrCQBBF3wv+wzKCb3WjoJTUVVQsKAptrR8wZKdJ&#10;aHY27G5j/HvnQfBthnvn3jOLVe8a1VGItWcDk3EGirjwtubSwOXn4/UNVEzIFhvPZOBGEVbLwcsC&#10;c+uv/E3dOZVKQjjmaKBKqc21jkVFDuPYt8Si/frgMMkaSm0DXiXcNXqaZXPtsGZpqLClbUXF3/nf&#10;GdjF/W1Kl9lm3n2dwiceZ6dJfzBmNOzX76AS9elpflzvreBnQiv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9XEAAAA3AAAAA8AAAAAAAAAAAAAAAAAmAIAAGRycy9k&#10;b3ducmV2LnhtbFBLBQYAAAAABAAEAPUAAACJAwAAAAA=&#10;" filled="f" strokeweight="1pt">
                    <v:textbox style="mso-next-textbox:#Text Box 1304" inset="0,0,0,0">
                      <w:txbxContent>
                        <w:p w:rsidR="004F71F8" w:rsidRDefault="004F71F8" w:rsidP="007A04A9">
                          <w:pPr>
                            <w:pStyle w:val="ac"/>
                          </w:pPr>
                        </w:p>
                      </w:txbxContent>
                    </v:textbox>
                  </v:shape>
                  <v:shape id="Text Box 1305" o:spid="_x0000_s2107"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6TsEA&#10;AADcAAAADwAAAGRycy9kb3ducmV2LnhtbERP24rCMBB9F/Yfwiz4pqmCotUou+KCouD1A4ZmbIvN&#10;pCTZWv/eLCz4NodznfmyNZVoyPnSsoJBPwFBnFldcq7gevnpTUD4gKyxskwKnuRhufjozDHV9sEn&#10;as4hFzGEfYoKihDqVEqfFWTQ921NHLmbdQZDhC6X2uEjhptKDpNkLA2WHBsKrGlVUHY//xoFa795&#10;Duk6+h43x7074G60H7Rbpbqf7dcMRKA2vMX/7o2O85Mp/D0TL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Huk7BAAAA3AAAAA8AAAAAAAAAAAAAAAAAmAIAAGRycy9kb3du&#10;cmV2LnhtbFBLBQYAAAAABAAEAPUAAACGAwAAAAA=&#10;" filled="f" strokeweight="1pt">
                    <v:textbox style="mso-next-textbox:#Text Box 1305" inset="0,0,0,0">
                      <w:txbxContent>
                        <w:p w:rsidR="004F71F8" w:rsidRDefault="004F71F8" w:rsidP="007A04A9">
                          <w:pPr>
                            <w:pStyle w:val="ac"/>
                          </w:pPr>
                        </w:p>
                      </w:txbxContent>
                    </v:textbox>
                  </v:shape>
                  <v:shape id="Text Box 1306" o:spid="_x0000_s2108"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FDsUA&#10;AADcAAAADwAAAGRycy9kb3ducmV2LnhtbESP3WrCQBCF74W+wzKF3ukmglKiq2hpwVKh/j3AkB2T&#10;YHY27G5jfPvORaF3M5wz53yzXA+uVT2F2Hg2kE8yUMSltw1XBi7nj/ErqJiQLbaeycCDIqxXT6Ml&#10;Ftbf+Uj9KVVKQjgWaKBOqSu0jmVNDuPEd8SiXX1wmGQNlbYB7xLuWj3Nsrl22LA01NjRW03l7fTj&#10;DLzH3WNKl9l23h/24Ru/Zvt8+DTm5XnYLEAlGtK/+e96ZwU/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IUOxQAAANwAAAAPAAAAAAAAAAAAAAAAAJgCAABkcnMv&#10;ZG93bnJldi54bWxQSwUGAAAAAAQABAD1AAAAigMAAAAA&#10;" filled="f" strokeweight="1pt">
                    <v:textbox style="mso-next-textbox:#Text Box 1306" inset="0,0,0,0">
                      <w:txbxContent>
                        <w:p w:rsidR="004F71F8" w:rsidRDefault="004F71F8" w:rsidP="007A04A9">
                          <w:pPr>
                            <w:pStyle w:val="ac"/>
                          </w:pPr>
                        </w:p>
                      </w:txbxContent>
                    </v:textbox>
                  </v:shape>
                  <v:shape id="Text Box 1307" o:spid="_x0000_s210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lcAA&#10;AADcAAAADwAAAGRycy9kb3ducmV2LnhtbERP24rCMBB9X/Afwgi+rWkFRbpGWUVBWcHrBwzNbFu2&#10;mZQk1vr3ZkHwbQ7nOrNFZ2rRkvOVZQXpMAFBnFtdcaHgetl8TkH4gKyxtkwKHuRhMe99zDDT9s4n&#10;as+hEDGEfYYKyhCaTEqfl2TQD21DHLlf6wyGCF0htcN7DDe1HCXJRBqsODaU2NCqpPzvfDMK1n77&#10;GNF1vJy0x7074M94n3Y7pQb97vsLRKAuvMUv91bH+WkK/8/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glcAAAADcAAAADwAAAAAAAAAAAAAAAACYAgAAZHJzL2Rvd25y&#10;ZXYueG1sUEsFBgAAAAAEAAQA9QAAAIUDAAAAAA==&#10;" filled="f" strokeweight="1pt">
                    <v:textbox style="mso-next-textbox:#Text Box 1307" inset="0,0,0,0">
                      <w:txbxContent>
                        <w:p w:rsidR="004F71F8" w:rsidRDefault="004F71F8" w:rsidP="007A04A9">
                          <w:pPr>
                            <w:pStyle w:val="ac"/>
                          </w:pPr>
                        </w:p>
                      </w:txbxContent>
                    </v:textbox>
                  </v:shape>
                </v:group>
                <v:group id="Group 1308" o:spid="_x0000_s2110"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1309" o:spid="_x0000_s2111"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ecMA&#10;AADcAAAADwAAAGRycy9kb3ducmV2LnhtbERP3WrCMBS+H/gO4Qi707QO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ecMAAADcAAAADwAAAAAAAAAAAAAAAACYAgAAZHJzL2Rv&#10;d25yZXYueG1sUEsFBgAAAAAEAAQA9QAAAIgDAAAAAA==&#10;" filled="f" strokeweight="1pt">
                    <v:textbox style="mso-next-textbox:#Text Box 1309" inset="0,0,0,0">
                      <w:txbxContent>
                        <w:p w:rsidR="004F71F8" w:rsidRDefault="004F71F8" w:rsidP="007A04A9">
                          <w:pPr>
                            <w:pStyle w:val="ac"/>
                          </w:pPr>
                        </w:p>
                      </w:txbxContent>
                    </v:textbox>
                  </v:shape>
                  <v:shape id="Text Box 1310" o:spid="_x0000_s211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DcMA&#10;AADcAAAADwAAAGRycy9kb3ducmV2LnhtbERP3WrCMBS+H/gO4Qi707QyRbqmouLAMWGz8wEOzVlb&#10;1pyUJKv17ZeBsLvz8f2efDOaTgzkfGtZQTpPQBBXVrdcK7h8vszWIHxA1thZJgU38rApJg85Ztpe&#10;+UxDGWoRQ9hnqKAJoc+k9FVDBv3c9sSR+7LOYIjQ1VI7vMZw08lFkqykwZZjQ4M97Ruqvssfo+Dg&#10;j7cFXZa71fBxcu/4tjyl46tSj9Nx+wwi0Bj+xXf3Ucf56RP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DcMAAADcAAAADwAAAAAAAAAAAAAAAACYAgAAZHJzL2Rv&#10;d25yZXYueG1sUEsFBgAAAAAEAAQA9QAAAIgDAAAAAA==&#10;" filled="f" strokeweight="1pt">
                    <v:textbox style="mso-next-textbox:#Text Box 1310" inset="0,0,0,0">
                      <w:txbxContent>
                        <w:p w:rsidR="004F71F8" w:rsidRDefault="004F71F8" w:rsidP="007A04A9">
                          <w:pPr>
                            <w:pStyle w:val="ac"/>
                          </w:pPr>
                        </w:p>
                      </w:txbxContent>
                    </v:textbox>
                  </v:shape>
                  <v:shape id="Text Box 1311" o:spid="_x0000_s2113"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mlsEA&#10;AADcAAAADwAAAGRycy9kb3ducmV2LnhtbERP24rCMBB9X/Afwgi+rWmFylKNorILLiustw8YmrEt&#10;NpOSxFr/frMg+DaHc535sjeN6Mj52rKCdJyAIC6srrlUcD59vX+A8AFZY2OZFDzIw3IxeJtjru2d&#10;D9QdQyliCPscFVQhtLmUvqjIoB/bljhyF+sMhghdKbXDeww3jZwkyVQarDk2VNjSpqLierwZBZ9+&#10;+5jQOVtPu/3O/eJPt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TJpbBAAAA3AAAAA8AAAAAAAAAAAAAAAAAmAIAAGRycy9kb3du&#10;cmV2LnhtbFBLBQYAAAAABAAEAPUAAACGAwAAAAA=&#10;" filled="f" strokeweight="1pt">
                    <v:textbox style="mso-next-textbox:#Text Box 1311" inset="0,0,0,0">
                      <w:txbxContent>
                        <w:p w:rsidR="004F71F8" w:rsidRDefault="004F71F8" w:rsidP="007A04A9">
                          <w:pPr>
                            <w:pStyle w:val="ac"/>
                          </w:pPr>
                        </w:p>
                      </w:txbxContent>
                    </v:textbox>
                  </v:shape>
                  <v:shape id="Text Box 1312" o:spid="_x0000_s2114"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44cEA&#10;AADcAAAADwAAAGRycy9kb3ducmV2LnhtbERP24rCMBB9X/Afwgi+rWkFy1KNorILLiustw8YmrEt&#10;NpOSxFr/frMg+DaHc535sjeN6Mj52rKCdJyAIC6srrlUcD59vX+A8AFZY2OZFDzIw3IxeJtjru2d&#10;D9QdQyliCPscFVQhtLmUvqjIoB/bljhyF+sMhghdKbXDeww3jZwkSSYN1hwbKmxpU1FxPd6Mgk+/&#10;fUzoPF1n3X7nfvFnukv7b6VGw341AxGoDy/x073VcX6awf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BuOHBAAAA3AAAAA8AAAAAAAAAAAAAAAAAmAIAAGRycy9kb3du&#10;cmV2LnhtbFBLBQYAAAAABAAEAPUAAACGAwAAAAA=&#10;" filled="f" strokeweight="1pt">
                    <v:textbox style="mso-next-textbox:#Text Box 1312" inset="0,0,0,0">
                      <w:txbxContent>
                        <w:p w:rsidR="004F71F8" w:rsidRDefault="004F71F8" w:rsidP="007A04A9">
                          <w:pPr>
                            <w:pStyle w:val="ac"/>
                          </w:pPr>
                        </w:p>
                      </w:txbxContent>
                    </v:textbox>
                  </v:shape>
                  <v:shape id="Text Box 1313" o:spid="_x0000_s2115"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0desIA&#10;AADcAAAADwAAAGRycy9kb3ducmV2LnhtbERP3WrCMBS+H/gO4Qi7m2kFnXRNRccEh8Km8wEOzVlb&#10;1pyUJNb69kYQdnc+vt+TLwfTip6cbywrSCcJCOLS6oYrBaefzcsChA/IGlvLpOBKHpbF6CnHTNsL&#10;H6g/hkrEEPYZKqhD6DIpfVmTQT+xHXHkfq0zGCJ0ldQOLzHctHKaJHNpsOHYUGNH7zWVf8ezUfDh&#10;t9cpnWbref+9d1+4m+3T4VOp5/GwegMRaAj/4od7q+P89BXu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R16wgAAANwAAAAPAAAAAAAAAAAAAAAAAJgCAABkcnMvZG93&#10;bnJldi54bWxQSwUGAAAAAAQABAD1AAAAhwMAAAAA&#10;" filled="f" strokeweight="1pt">
                    <v:textbox style="mso-next-textbox:#Text Box 1313" inset="0,0,0,0">
                      <w:txbxContent>
                        <w:p w:rsidR="004F71F8" w:rsidRDefault="004F71F8" w:rsidP="007A04A9">
                          <w:pPr>
                            <w:pStyle w:val="ac"/>
                          </w:pPr>
                        </w:p>
                      </w:txbxContent>
                    </v:textbox>
                  </v:shape>
                </v:group>
              </v:group>
              <v:line id="Line 1314" o:spid="_x0000_s2116"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9Tr8MAAADcAAAADwAAAGRycy9kb3ducmV2LnhtbESPQWvCQBCF7wX/wzIFb7qxSJHoKkUQ&#10;ctCDUfQ6ZKfZ0OxszG41/nvnUOhthvfmvW9Wm8G36k59bAIbmE0zUMRVsA3XBs6n3WQBKiZki21g&#10;MvCkCJv16G2FuQ0PPtK9TLWSEI45GnApdbnWsXLkMU5DRyzad+g9Jln7WtseHxLuW/2RZZ/aY8PS&#10;4LCjraPqp/z1BuaHwtnrsI/7Y1ZcqLnNt7cyGDN+H76WoBIN6d/8d11YwZ8JrT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PU6/DAAAA3AAAAA8AAAAAAAAAAAAA&#10;AAAAoQIAAGRycy9kb3ducmV2LnhtbFBLBQYAAAAABAAEAPkAAACRAwAAAAA=&#10;" strokeweight="2.25pt"/>
              <v:line id="Line 1315" o:spid="_x0000_s2117"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16" o:spid="_x0000_s2118"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7" o:spid="_x0000_s2119"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1318" o:spid="_x0000_s2120"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1319" o:spid="_x0000_s2121"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group>
          </v:group>
          <v:shape id="Text Box 1320" o:spid="_x0000_s2122"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TwcMA&#10;AADcAAAADwAAAGRycy9kb3ducmV2LnhtbERPTWvCQBC9C/0PyxS8iG5MxUrqJoggBHqpaXvwNmTH&#10;bGh2NmRXjf++Wyh4m8f7nG0x2k5cafCtYwXLRQKCuHa65UbB1+dhvgHhA7LGzjEpuJOHIn+abDHT&#10;7sZHulahETGEfYYKTAh9JqWvDVn0C9cTR+7sBoshwqGResBbDLedTJNkLS22HBsM9rQ3VP9UF6vg&#10;wsfqg15KvZ7d+WRk+lp+796Vmj6PuzcQgcbwEP+7Sx3npyv4ey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TwcMAAADcAAAADwAAAAAAAAAAAAAAAACYAgAAZHJzL2Rv&#10;d25yZXYueG1sUEsFBgAAAAAEAAQA9QAAAIgDAAAAAA==&#10;" strokeweight="2.25pt">
            <v:textbox style="mso-next-textbox:#Text Box 1320" inset="0,0,0,0">
              <w:txbxContent>
                <w:p w:rsidR="004F71F8" w:rsidRPr="005C3D08" w:rsidRDefault="004F71F8" w:rsidP="007A04A9">
                  <w:pPr>
                    <w:rPr>
                      <w:szCs w:val="22"/>
                    </w:rPr>
                  </w:pPr>
                </w:p>
              </w:txbxContent>
            </v:textbox>
          </v:shape>
          <v:shape id="Text Box 1321" o:spid="_x0000_s2123"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sMA&#10;AADcAAAADwAAAGRycy9kb3ducmV2LnhtbERPS2sCMRC+F/ofwhS81WzFalmNYguip6L2Qb0Nm+lu&#10;cDNZd6Ju/31TKHibj+8503nna3WmVlxgAw/9DBRxEazj0sD72/L+CZREZIt1YDLwQwLz2e3NFHMb&#10;Lryl8y6WKoWw5GigirHJtZaiIo/SDw1x4r5D6zEm2JbatnhJ4b7WgywbaY+OU0OFDb1UVBx2J2/g&#10;Ixvtx5/P5UpWIl+vR7ep3XBjTO+uW0xAReriVfzvXts0f/A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r/sMAAADcAAAADwAAAAAAAAAAAAAAAACYAgAAZHJzL2Rv&#10;d25yZXYueG1sUEsFBgAAAAAEAAQA9QAAAIgDAAAAAA==&#10;" filled="f" stroked="f" strokeweight="2.25pt">
            <v:textbox style="mso-next-textbox:#Text Box 1321" inset="0,0,0,0">
              <w:txbxContent>
                <w:p w:rsidR="004F71F8" w:rsidRPr="00540A10" w:rsidRDefault="004F71F8" w:rsidP="007A04A9">
                  <w:pPr>
                    <w:pStyle w:val="aa"/>
                    <w:jc w:val="center"/>
                    <w:rPr>
                      <w:sz w:val="18"/>
                      <w:szCs w:val="18"/>
                      <w:lang w:val="ru-RU"/>
                    </w:rPr>
                  </w:pPr>
                  <w:r w:rsidRPr="00532B3C">
                    <w:rPr>
                      <w:sz w:val="24"/>
                      <w:szCs w:val="24"/>
                      <w:lang w:val="ru-RU"/>
                    </w:rPr>
                    <w:t>Пояснительная записка</w:t>
                  </w:r>
                </w:p>
              </w:txbxContent>
            </v:textbox>
          </v:shape>
          <v:shape id="Text Box 1322" o:spid="_x0000_s2124"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style="mso-next-textbox:#Text Box 1322">
              <w:txbxContent>
                <w:p w:rsidR="004F71F8" w:rsidRPr="008872D1" w:rsidRDefault="004F71F8" w:rsidP="007A04A9">
                  <w:pPr>
                    <w:pStyle w:val="aa"/>
                    <w:jc w:val="left"/>
                    <w:rPr>
                      <w:sz w:val="18"/>
                      <w:szCs w:val="18"/>
                      <w:lang w:val="ru-RU"/>
                    </w:rPr>
                  </w:pPr>
                  <w:r>
                    <w:rPr>
                      <w:rStyle w:val="ab"/>
                      <w:i/>
                      <w:sz w:val="18"/>
                      <w:szCs w:val="18"/>
                      <w:lang w:val="ru-RU"/>
                    </w:rPr>
                    <w:t xml:space="preserve"> П</w:t>
                  </w:r>
                </w:p>
              </w:txbxContent>
            </v:textbox>
          </v:shape>
          <v:shape id="Freeform 1323" o:spid="_x0000_s2125"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6cMIA&#10;AADcAAAADwAAAGRycy9kb3ducmV2LnhtbERPzWrCQBC+C32HZQredGMsWqJrMKK0lx7UPsCYnSZp&#10;srMhuzHp23cLBW/z8f3ONh1NI+7UucqygsU8AkGcW11xoeDzepq9gnAeWWNjmRT8kIN09zTZYqLt&#10;wGe6X3whQgi7BBWU3reJlC4vyaCb25Y4cF+2M+gD7AqpOxxCuGlkHEUrabDi0FBiS4eS8vrSGwVD&#10;dqwXy4/sLaMm+677PH7RN6PU9Hncb0B4Gv1D/O9+12F+vI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zpwwgAAANwAAAAPAAAAAAAAAAAAAAAAAJgCAABkcnMvZG93&#10;bnJldi54bWxQSwUGAAAAAAQABAD1AAAAhwMAAAAA&#10;" path="m6,l,843e" filled="f" strokeweight="2.25pt">
            <v:path arrowok="t" o:connecttype="custom" o:connectlocs="6,0;0,843" o:connectangles="0,0"/>
          </v:shape>
          <v:shape id="Freeform 1324" o:spid="_x0000_s2126"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1qcYA&#10;AADcAAAADwAAAGRycy9kb3ducmV2LnhtbESPQWvCQBCF74X+h2UKvZS6SRAp0VVKQfFQK0n7A4bs&#10;mASzszG7jem/dw4FbzO8N+99s9pMrlMjDaH1bCCdJaCIK29brg38fG9f30CFiGyx80wG/ijAZv34&#10;sMLc+isXNJaxVhLCIUcDTYx9rnWoGnIYZr4nFu3kB4dR1qHWdsCrhLtOZ0my0A5bloYGe/poqDqX&#10;v85A8fL5ddxl6XmelZf9fDuNaXc4GvP8NL0vQUWa4t38f723gp8JrT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1qcYAAADcAAAADwAAAAAAAAAAAAAAAACYAgAAZHJz&#10;L2Rvd25yZXYueG1sUEsFBgAAAAAEAAQA9QAAAIsDAAAAAA==&#10;" path="m,l1149,e" strokeweight="1pt">
            <v:path arrowok="t" o:connecttype="custom" o:connectlocs="0,0;1149,0" o:connectangles="0,0"/>
          </v:shape>
          <v:shape id="Freeform 1325" o:spid="_x0000_s2127"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PNcEA&#10;AADcAAAADwAAAGRycy9kb3ducmV2LnhtbERPPWvDMBDdA/kP4grdErkuhNqNYkKgdcY2ydLtsC6W&#10;sXUykhq7/z4qFLrd433etprtIG7kQ+dYwdM6A0HcON1xq+Byflu9gAgRWePgmBT8UIBqt1xssdRu&#10;4k+6nWIrUgiHEhWYGMdSytAYshjWbiRO3NV5izFB30rtcUrhdpB5lm2kxY5Tg8GRDoaa/vRtFbCc&#10;6q/a95eirp3fvJtp7p8/lHp8mPevICLN8V/85z7qND8v4PeZd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zzXBAAAA3AAAAA8AAAAAAAAAAAAAAAAAmAIAAGRycy9kb3du&#10;cmV2LnhtbFBLBQYAAAAABAAEAPUAAACGAwAAAAA=&#10;" path="m2,l,3357e" strokeweight="1pt">
            <v:path arrowok="t" o:connecttype="custom" o:connectlocs="2,0;0,3357" o:connectangles="0,0"/>
          </v:shape>
          <v:shape id="Freeform 1326" o:spid="_x0000_s2128"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mssYA&#10;AADcAAAADwAAAGRycy9kb3ducmV2LnhtbESPQU/DMAyF70j7D5EncWPpBgLWLZsmEAhxQWyIs9V4&#10;TbXGCU1oO349PiBxs/We3/u83o6+VT11qQlsYD4rQBFXwTZcG/g4PF3dg0oZ2WIbmAycKcF2M7lY&#10;Y2nDwO/U73OtJIRTiQZczrHUOlWOPKZZiMSiHUPnMcva1dp2OEi4b/WiKG61x4alwWGkB0fVaf/t&#10;DcSf/uDO88+b410cHt+e02vYLb+MuZyOuxWoTGP+N/9dv1jBvxZ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WmssYAAADcAAAADwAAAAAAAAAAAAAAAACYAgAAZHJz&#10;L2Rvd25yZXYueG1sUEsFBgAAAAAEAAQA9QAAAIsDAAAAAA==&#10;" path="m,l,2145e" strokeweight="1pt">
            <v:path arrowok="t" o:connecttype="custom" o:connectlocs="0,0;0,2145" o:connectangles="0,0"/>
          </v:shape>
          <v:shape id="Freeform 1327" o:spid="_x0000_s2129"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cgcIA&#10;AADcAAAADwAAAGRycy9kb3ducmV2LnhtbERPTWsCMRC9F/ofwhS81USlRVajtAWheFjQFs/jZtyN&#10;3UyWJN1d/31TKPQ2j/c56+3oWtFTiNazhtlUgSCuvLFca/j82D0uQcSEbLD1TBpuFGG7ub9bY2H8&#10;wAfqj6kWOYRjgRqalLpCylg15DBOfUecuYsPDlOGoZYm4JDDXSvnSj1Lh5ZzQ4MdvTVUfR2/nYb9&#10;7dWWp8EquvZpr57KULrDWevJw/iyApFoTP/iP/e7yfMXM/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ZyBwgAAANwAAAAPAAAAAAAAAAAAAAAAAJgCAABkcnMvZG93&#10;bnJldi54bWxQSwUGAAAAAAQABAD1AAAAhwMAAAAA&#10;" path="m,l5,3351e" strokeweight="1pt">
            <v:path arrowok="t" o:connecttype="custom" o:connectlocs="0,0;5,3351" o:connectangles="0,0"/>
          </v:shape>
          <v:shape id="Freeform 1328" o:spid="_x0000_s2130"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dXsMA&#10;AADcAAAADwAAAGRycy9kb3ducmV2LnhtbERP30vDMBB+F/Y/hBN8c+mmTK3NxlAm4svYJj4fzbUp&#10;NpesydrOv94MBN/u4/t5xWq0reipC41jBbNpBoK4dLrhWsHnYXP7CCJEZI2tY1JwpgCr5eSqwFy7&#10;gXfU72MtUgiHHBWYGH0uZSgNWQxT54kTV7nOYkywq6XucEjhtpXzLFtIiw2nBoOeXgyV3/uTVeB/&#10;+oM5z77uqwc/vG7fwodbPx2Vurke188gIo3xX/znftdp/t0cLs+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dXsMAAADcAAAADwAAAAAAAAAAAAAAAACYAgAAZHJzL2Rv&#10;d25yZXYueG1sUEsFBgAAAAAEAAQA9QAAAIgDAAAAAA==&#10;" path="m,l,2145e" strokeweight="1pt">
            <v:path arrowok="t" o:connecttype="custom" o:connectlocs="0,0;0,2145" o:connectangles="0,0"/>
          </v:shape>
          <v:shape id="Freeform 1329" o:spid="_x0000_s2131"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zQsIA&#10;AADcAAAADwAAAGRycy9kb3ducmV2LnhtbERPzWrCQBC+F3yHZYTe6kaFqtFVtFSQQg9GH2DMjkk0&#10;Oxt3tzF9+25B8DYf3+8sVp2pRUvOV5YVDAcJCOLc6ooLBcfD9m0KwgdkjbVlUvBLHlbL3ssCU23v&#10;vKc2C4WIIexTVFCG0KRS+rwkg35gG+LIna0zGCJ0hdQO7zHc1HKUJO/SYMWxocSGPkrKr9mPUeAm&#10;3yN20/ZUfUmjb5fPzezWdkq99rv1HESgLjzFD/dOx/njM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NCwgAAANwAAAAPAAAAAAAAAAAAAAAAAJgCAABkcnMvZG93&#10;bnJldi54bWxQSwUGAAAAAAQABAD1AAAAhwMAAAAA&#10;" path="m,l,3351e" strokeweight="1pt">
            <v:path arrowok="t" o:connecttype="custom" o:connectlocs="0,0;0,3351" o:connectangles="0,0"/>
          </v:shape>
          <v:shape id="Freeform 1330" o:spid="_x0000_s2132"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AsMA&#10;AADcAAAADwAAAGRycy9kb3ducmV2LnhtbERPTWsCMRC9C/6HMEJvmlWrlNUopSiKFEFtD70Nm3Gz&#10;upksm1S3/vpGELzN433OdN7YUlyo9oVjBf1eAoI4c7rgXMHXYdl9A+EDssbSMSn4Iw/zWbs1xVS7&#10;K+/osg+5iCHsU1RgQqhSKX1myKLvuYo4ckdXWwwR1rnUNV5juC3lIEnG0mLBscFgRR+GsvP+1yrY&#10;9b9vm+0pGW1L/bPhz5sxi5VR6qXTvE9ABGrCU/xwr3WcP3yF+zPx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AsMAAADcAAAADwAAAAAAAAAAAAAAAACYAgAAZHJzL2Rv&#10;d25yZXYueG1sUEsFBgAAAAAEAAQA9QAAAIgDAAAAAA==&#10;" path="m,l,3354e" strokeweight="1pt">
            <v:path arrowok="t" o:connecttype="custom" o:connectlocs="0,0;0,3354" o:connectangles="0,0"/>
          </v:shape>
          <v:shape id="Freeform 1331" o:spid="_x0000_s2133"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f6cQA&#10;AADcAAAADwAAAGRycy9kb3ducmV2LnhtbESP0WrCQBBF3wX/YRmhb7qxxVBTVxGLUgo+VP2AMTtN&#10;ts3OhuxU4993CwXfZrh37rmzWPW+URfqogtsYDrJQBGXwTquDJyO2/EzqCjIFpvAZOBGEVbL4WCB&#10;hQ1X/qDLQSqVQjgWaKAWaQutY1mTxzgJLXHSPkPnUdLaVdp2eE3hvtGPWZZrj44TocaWNjWV34cf&#10;n7jiZrvX3eY2D9t9Ll+C53eXG/Mw6tcvoIR6uZv/r99sqv80g79n0g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3+nEAAAA3AAAAA8AAAAAAAAAAAAAAAAAmAIAAGRycy9k&#10;b3ducmV2LnhtbFBLBQYAAAAABAAEAPUAAACJAwAAAAA=&#10;" path="m,l3,4581e" strokeweight="2.25pt">
            <v:path arrowok="t" o:connecttype="custom" o:connectlocs="0,0;3,4581" o:connectangles="0,0"/>
          </v:shape>
          <v:shape id="Freeform 1332" o:spid="_x0000_s2134"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8WsEA&#10;AADcAAAADwAAAGRycy9kb3ducmV2LnhtbERPS2sCMRC+C/0PYQq9aVILKqtRSqFYqBcf6HXYjJvV&#10;zWTZpLvrv28Ewdt8fM9ZrHpXiZaaUHrW8D5SIIhzb0ouNBz238MZiBCRDVaeScONAqyWL4MFZsZ3&#10;vKV2FwuRQjhkqMHGWGdShtySwzDyNXHizr5xGBNsCmka7FK4q+RYqYl0WHJqsFjTl6X8uvtzGi5c&#10;dao4q83eHtyNj6d1O/1lrd9e+885iEh9fIof7h+T5n9M4P5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FrBAAAA3AAAAA8AAAAAAAAAAAAAAAAAmAIAAGRycy9kb3du&#10;cmV2LnhtbFBLBQYAAAAABAAEAPUAAACGAwAAAAA=&#10;" path="m750,l,e" strokeweight="2.25pt">
            <v:path arrowok="t" o:connecttype="custom" o:connectlocs="750,0;0,0" o:connectangles="0,0"/>
          </v:shape>
          <v:shape id="Freeform 1333" o:spid="_x0000_s2135"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UocMA&#10;AADcAAAADwAAAGRycy9kb3ducmV2LnhtbERP22rCQBB9F/oPyxT6InXTilqim2ClQvEt0Q8YsmOS&#10;mp0N2W0u/fpuoeDbHM51duloGtFT52rLCl4WEQjiwuqaSwWX8/H5DYTzyBoby6RgIgdp8jDbYazt&#10;wBn1uS9FCGEXo4LK+zaW0hUVGXQL2xIH7mo7gz7ArpS6wyGEm0a+RtFaGqw5NFTY0qGi4pZ/GwW3&#10;+eWnPrxPfv210h/nU5+32X5S6ulx3G9BeBr9Xfzv/tRh/nIDf8+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UocMAAADcAAAADwAAAAAAAAAAAAAAAACYAgAAZHJzL2Rv&#10;d25yZXYueG1sUEsFBgAAAAAEAAQA9QAAAIgDAAAAAA==&#10;" path="m2,l,4564e" strokeweight="2.25pt">
            <v:path arrowok="t" o:connecttype="custom" o:connectlocs="2,0;0,4564" o:connectangles="0,0"/>
          </v:shape>
          <v:shape id="Freeform 1334" o:spid="_x0000_s2136"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6zsYA&#10;AADcAAAADwAAAGRycy9kb3ducmV2LnhtbESPQW/CMAyF75P4D5GRuI0UJqGtI6CBhMYFxhjb2Wq8&#10;trRxqibQ8u/nwyRutt7ze5/ny97V6kptKD0bmIwTUMSZtyXnBk5fm8dnUCEiW6w9k4EbBVguBg9z&#10;TK3v+JOux5grCeGQooEixibVOmQFOQxj3xCL9utbh1HWNte2xU7CXa2nSTLTDkuWhgIbWheUVceL&#10;M1B9d/2Zunq1+9gftpPDz+n95VwZMxr2b6+gIvXxbv6/3lrBfxJ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A6zsYAAADcAAAADwAAAAAAAAAAAAAAAACYAgAAZHJz&#10;L2Rvd25yZXYueG1sUEsFBgAAAAAEAAQA9QAAAIsDAAAAAA==&#10;" path="m,l717,e" strokeweight="2.25pt">
            <v:path arrowok="t" o:connecttype="custom" o:connectlocs="0,0;717,0" o:connectangles="0,0"/>
          </v:shape>
          <v:shape id="Freeform 1335" o:spid="_x0000_s2137"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FncMA&#10;AADcAAAADwAAAGRycy9kb3ducmV2LnhtbERPS4vCMBC+L/gfwgh7EU3VRWw1ioi7eFDwBV6HZmyL&#10;zaQ0Wa3+erMg7G0+vudM540pxY1qV1hW0O9FIIhTqwvOFJyO390xCOeRNZaWScGDHMxnrY8pJtre&#10;eU+3g89ECGGXoILc+yqR0qU5GXQ9WxEH7mJrgz7AOpO6xnsIN6UcRNFIGiw4NORY0TKn9Hr4NQr2&#10;nfOzHz+21PwsN4uvTXraxdlKqc92s5iA8NT4f/HbvdZh/jCGv2fCB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FncMAAADcAAAADwAAAAAAAAAAAAAAAACYAgAAZHJzL2Rv&#10;d25yZXYueG1sUEsFBgAAAAAEAAQA9QAAAIgDAAAAAA==&#10;" path="m,l711,e" strokeweight="2.25pt">
            <v:path arrowok="t" o:connecttype="custom" o:connectlocs="0,0;711,0" o:connectangles="0,0"/>
          </v:shape>
          <v:shape id="Freeform 1336" o:spid="_x0000_s2138"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vsQA&#10;AADcAAAADwAAAGRycy9kb3ducmV2LnhtbESPzW7CQAyE75V4h5WReiubAEIoZUEFgVSVEz8XblbW&#10;TVKy3pBdIH17fEDiZmvGM59ni87V6kZtqDwbSAcJKOLc24oLA8fD5mMKKkRki7VnMvBPARbz3tsM&#10;M+vvvKPbPhZKQjhkaKCMscm0DnlJDsPAN8Si/frWYZS1LbRt8S7hrtbDJJlohxVLQ4kNrUrKz/ur&#10;M1Bsfy6n7VpfRudhtdR/lOYnTI1573dfn6AidfFlfl5/W8EfC748Ix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1vL7EAAAA3AAAAA8AAAAAAAAAAAAAAAAAmAIAAGRycy9k&#10;b3ducmV2LnhtbFBLBQYAAAAABAAEAPUAAACJAwAAAAA=&#10;" path="m,l735,e" strokeweight="2.25pt">
            <v:path arrowok="t" o:connecttype="custom" o:connectlocs="0,0;735,0" o:connectangles="0,0"/>
          </v:shape>
          <v:shape id="Freeform 1337" o:spid="_x0000_s2139"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Yj8IA&#10;AADcAAAADwAAAGRycy9kb3ducmV2LnhtbERPS2vCQBC+C/6HZYTedBORUKKriCD1ZKm1nqfZaRLM&#10;zqbZ1Tx+fVcQepuP7zmrTWcqcafGlZYVxLMIBHFmdcm5gvPnfvoKwnlkjZVlUtCTg816PFphqm3L&#10;H3Q/+VyEEHYpKii8r1MpXVaQQTezNXHgfmxj0AfY5FI32IZwU8l5FCXSYMmhocCadgVl19PNKHj7&#10;fv+6nn8HFw/mME8uu1sf50elXibddgnCU+f/xU/3QYf5ixg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JiPwgAAANwAAAAPAAAAAAAAAAAAAAAAAJgCAABkcnMvZG93&#10;bnJldi54bWxQSwUGAAAAAAQABAD1AAAAhwMAAAAA&#10;" path="m,l867,e" strokeweight="1pt">
            <v:path arrowok="t" o:connecttype="custom" o:connectlocs="0,0;867,0" o:connectangles="0,0"/>
          </v:shape>
          <v:shape id="Freeform 1338" o:spid="_x0000_s2140"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xNcMA&#10;AADcAAAADwAAAGRycy9kb3ducmV2LnhtbERPTWvCQBC9C/0Pywi91Y2hiqauElIKxUPRtAd7G7Jj&#10;EszOptltEv99Vyh4m8f7nM1uNI3oqXO1ZQXzWQSCuLC65lLB1+fb0wqE88gaG8uk4EoOdtuHyQYT&#10;bQc+Up/7UoQQdgkqqLxvEyldUZFBN7MtceDOtjPoA+xKqTscQrhpZBxFS2mw5tBQYUtZRcUl/zUK&#10;9Gv7cci/9/JnWFO2dPV+cUpRqcfpmL6A8DT6u/jf/a7D/OcY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PxNcMAAADcAAAADwAAAAAAAAAAAAAAAACYAgAAZHJzL2Rv&#10;d25yZXYueG1sUEsFBgAAAAAEAAQA9QAAAIgDAAAAAA==&#10;" path="m,l864,e" strokeweight="1pt">
            <v:path arrowok="t" o:connecttype="custom" o:connectlocs="0,0;864,0" o:connectangles="0,0"/>
          </v:shape>
          <v:shape id="Freeform 1339" o:spid="_x0000_s2141"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K2TMUA&#10;AADcAAAADwAAAGRycy9kb3ducmV2LnhtbESPQWsCMRCF70L/Q5iCt5qtipTVKG1BqQeR2l68DZvZ&#10;zepmsiRx3fbXN0LB2wzvzfveLFa9bURHPtSOFTyPMhDEhdM1Vwq+v9ZPLyBCRNbYOCYFPxRgtXwY&#10;LDDX7sqf1B1iJVIIhxwVmBjbXMpQGLIYRq4lTlrpvMWYVl9J7fGawm0jx1k2kxZrTgSDLb0bKs6H&#10;i00Qeyyqjf9tOjl9w1O5K7dbs1dq+Ni/zkFE6uPd/H/9oVP96QRuz6QJ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rZMxQAAANwAAAAPAAAAAAAAAAAAAAAAAJgCAABkcnMv&#10;ZG93bnJldi54bWxQSwUGAAAAAAQABAD1AAAAigMAAAAA&#10;" path="m,l870,e" strokeweight="1pt">
            <v:path arrowok="t" o:connecttype="custom" o:connectlocs="0,0;870,0" o:connectangles="0,0"/>
          </v:shape>
          <v:shape id="Freeform 1340" o:spid="_x0000_s2142"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aDMMA&#10;AADcAAAADwAAAGRycy9kb3ducmV2LnhtbERPzWrCQBC+F3yHZQQvRTcJoUh0FREsHmzF6AMM2TEJ&#10;Zmdjdhvj27uFQm/z8f3Ocj2YRvTUudqygngWgSAurK65VHA576ZzEM4ja2wsk4InOVivRm9LzLR9&#10;8In63JcihLDLUEHlfZtJ6YqKDLqZbYkDd7WdQR9gV0rd4SOEm0YmUfQhDdYcGipsaVtRcct/jILT&#10;++H7+JnEtzTJ7/t0N/Rx83VUajIeNgsQngb/L/5z73WYn6bw+0y4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aDMMAAADcAAAADwAAAAAAAAAAAAAAAACYAgAAZHJzL2Rv&#10;d25yZXYueG1sUEsFBgAAAAAEAAQA9QAAAIgDAAAAAA==&#10;" path="m,l1149,e" strokeweight="1pt">
            <v:path arrowok="t" o:connecttype="custom" o:connectlocs="0,0;1149,0" o:connectangles="0,0"/>
          </v:shape>
          <v:shape id="Text Box 1341" o:spid="_x0000_s2143"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Yx8QA&#10;AADcAAAADwAAAGRycy9kb3ducmV2LnhtbERPTWvCQBC9F/wPywi91Y22iqSuUiqG9lJibA+9jdkx&#10;CWZnY3Zr4r/vCoK3ebzPWax6U4szta6yrGA8ikAQ51ZXXCj43m2e5iCcR9ZYWyYFF3KwWg4eFhhr&#10;2/GWzpkvRAhhF6OC0vsmltLlJRl0I9sQB+5gW4M+wLaQusUuhJtaTqJoJg1WHBpKbOi9pPyY/RkF&#10;P/uvS71tnn+jqvtM++SUZuukUOpx2L+9gvDU+7v45v7QYf7LFK7PhA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mMfEAAAA3AAAAA8AAAAAAAAAAAAAAAAAmAIAAGRycy9k&#10;b3ducmV2LnhtbFBLBQYAAAAABAAEAPUAAACJAwAAAAA=&#10;" filled="f" stroked="f">
            <v:textbox style="layout-flow:vertical;mso-layout-flow-alt:bottom-to-top;mso-next-textbox:#Text Box 1341">
              <w:txbxContent>
                <w:p w:rsidR="004F71F8" w:rsidRDefault="004F71F8" w:rsidP="007A04A9">
                  <w:pPr>
                    <w:pStyle w:val="aa"/>
                  </w:pPr>
                  <w:r w:rsidRPr="005F15FF">
                    <w:rPr>
                      <w:sz w:val="18"/>
                      <w:szCs w:val="18"/>
                    </w:rPr>
                    <w:t>Согласовано</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F8" w:rsidRDefault="004F71F8">
    <w:pPr>
      <w:pStyle w:val="Header"/>
      <w:tabs>
        <w:tab w:val="center" w:pos="4677"/>
        <w:tab w:val="right" w:pos="9355"/>
      </w:tabs>
      <w:spacing w:after="0" w:line="240" w:lineRule="auto"/>
      <w:ind w:firstLine="567"/>
      <w:rPr>
        <w:rFonts w:ascii="Times New Roman" w:hAnsi="Times New Roman"/>
        <w:sz w:val="24"/>
        <w:lang w:val="ru-RU" w:eastAsia="ru-RU"/>
      </w:rPr>
    </w:pPr>
    <w:r>
      <w:rPr>
        <w:noProof/>
        <w:lang w:val="ru-RU" w:eastAsia="ru-RU"/>
      </w:rPr>
      <w:pict>
        <v:group id="_x0000_s2144"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">
          <v:rect id="Rectangle 1216" o:spid="_x0000_s2145"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group id="Group 1217" o:spid="_x0000_s2146"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218" o:spid="_x0000_s2147"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xPsMA&#10;AADbAAAADwAAAGRycy9kb3ducmV2LnhtbESPUWvCMBSF3wX/Q7iCb5paUEtnlCGMDUSYTt8vzV1b&#10;1tx0SarZfv0yGOzxcM75Dmezi6YTN3K+taxgMc9AEFdWt1wruLw9zQoQPiBr7CyTgi/ysNuORxss&#10;tb3ziW7nUIsEYV+igiaEvpTSVw0Z9HPbEyfv3TqDIUlXS+3wnuCmk3mWraTBltNCgz3tG6o+zoNR&#10;0B+Xw/P68+C+r8XwWuEh2pBHpaaT+PgAIlAM/+G/9otWkO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xPsMAAADbAAAADwAAAAAAAAAAAAAAAACYAgAAZHJzL2Rv&#10;d25yZXYueG1sUEsFBgAAAAAEAAQA9QAAAIgDAAAAAA==&#10;" strokeweight="2pt"/>
            <v:line id="Line 1219" o:spid="_x0000_s214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220" o:spid="_x0000_s2149"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1" o:spid="_x0000_s2150"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2151"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40XMQA&#10;AADbAAAADwAAAGRycy9kb3ducmV2LnhtbESPQYvCMBSE7wv+h/AEb2uqgkg1iigr7mXRqgdvz+bZ&#10;FpuXbhNt/febBcHjMDPfMLNFa0rxoNoVlhUM+hEI4tTqgjMFx8PX5wSE88gaS8uk4EkOFvPOxwxj&#10;bRve0yPxmQgQdjEqyL2vYildmpNB17cVcfCutjbog6wzqWtsAtyUchhFY2mw4LCQY0WrnNJbcjcK&#10;TpefZ7mvRueoaL537eZ3l6w3mVK9brucgvDU+nf41d5qBcMx/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uNFzEAAAA2wAAAA8AAAAAAAAAAAAAAAAAmAIAAGRycy9k&#10;b3ducmV2LnhtbFBLBQYAAAAABAAEAPUAAACJAwAAAAA=&#10;" filled="f" stroked="f">
              <v:textbox style="layout-flow:vertical;mso-layout-flow-alt:bottom-to-top">
                <w:txbxContent>
                  <w:p w:rsidR="004F71F8" w:rsidRPr="00081652" w:rsidRDefault="004F71F8" w:rsidP="004753F1">
                    <w:pPr>
                      <w:pStyle w:val="aa"/>
                      <w:jc w:val="left"/>
                    </w:pPr>
                    <w:r w:rsidRPr="00081652">
                      <w:rPr>
                        <w:rStyle w:val="ab"/>
                        <w:i/>
                        <w:sz w:val="18"/>
                        <w:szCs w:val="18"/>
                      </w:rPr>
                      <w:t>Инв. №</w:t>
                    </w:r>
                    <w:r>
                      <w:rPr>
                        <w:rStyle w:val="ab"/>
                        <w:i/>
                        <w:sz w:val="18"/>
                        <w:szCs w:val="18"/>
                        <w:lang w:val="ru-RU"/>
                      </w:rPr>
                      <w:t xml:space="preserve"> </w:t>
                    </w:r>
                    <w:r w:rsidRPr="00081652">
                      <w:rPr>
                        <w:rStyle w:val="ab"/>
                        <w:i/>
                        <w:sz w:val="18"/>
                        <w:szCs w:val="18"/>
                      </w:rPr>
                      <w:t>п</w:t>
                    </w:r>
                    <w:r w:rsidRPr="00081652">
                      <w:rPr>
                        <w:sz w:val="16"/>
                        <w:szCs w:val="16"/>
                      </w:rPr>
                      <w:t>одл.</w:t>
                    </w:r>
                    <w:r w:rsidRPr="00081652">
                      <w:t xml:space="preserve"> </w:t>
                    </w:r>
                  </w:p>
                </w:txbxContent>
              </v:textbox>
            </v:shape>
            <v:shape id="Text Box 1223" o:spid="_x0000_s2152"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4F71F8" w:rsidRPr="00562B90" w:rsidRDefault="004F71F8" w:rsidP="004753F1">
                    <w:pPr>
                      <w:pStyle w:val="aa"/>
                      <w:rPr>
                        <w:sz w:val="18"/>
                        <w:szCs w:val="18"/>
                      </w:rPr>
                    </w:pPr>
                    <w:r w:rsidRPr="00562B90">
                      <w:rPr>
                        <w:sz w:val="18"/>
                        <w:szCs w:val="18"/>
                      </w:rPr>
                      <w:t>Подп. и дата</w:t>
                    </w:r>
                  </w:p>
                </w:txbxContent>
              </v:textbox>
            </v:shape>
            <v:shape id="Text Box 1224" o:spid="_x0000_s215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
                <w:txbxContent>
                  <w:p w:rsidR="004F71F8" w:rsidRPr="00081652" w:rsidRDefault="004F71F8" w:rsidP="004753F1">
                    <w:pPr>
                      <w:pStyle w:val="aa"/>
                      <w:rPr>
                        <w:sz w:val="18"/>
                        <w:szCs w:val="18"/>
                      </w:rPr>
                    </w:pPr>
                    <w:r w:rsidRPr="00081652">
                      <w:rPr>
                        <w:rStyle w:val="ab"/>
                        <w:i/>
                        <w:sz w:val="18"/>
                        <w:szCs w:val="18"/>
                      </w:rPr>
                      <w:t>Взам</w:t>
                    </w:r>
                    <w:r w:rsidRPr="00081652">
                      <w:rPr>
                        <w:sz w:val="18"/>
                        <w:szCs w:val="18"/>
                      </w:rPr>
                      <w:t>. инв. №</w:t>
                    </w:r>
                  </w:p>
                </w:txbxContent>
              </v:textbox>
            </v:shape>
          </v:group>
          <v:group id="Group 1225" o:spid="_x0000_s2154"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226" o:spid="_x0000_s2155"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27" o:spid="_x0000_s2156"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228" o:spid="_x0000_s2157"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1229" o:spid="_x0000_s2158"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f6y8MAAADbAAAADwAAAGRycy9kb3ducmV2LnhtbESP0WrCQBRE3wX/YblC33TTBESiq5Sk&#10;BfGt2g+4zV6TaPZukl1j6td3hUIfh5k5w2x2o2nEQL2rLSt4XUQgiAuray4VfJ0+5isQziNrbCyT&#10;gh9ysNtOJxtMtb3zJw1HX4oAYZeigsr7NpXSFRUZdAvbEgfvbHuDPsi+lLrHe4CbRsZRtJQGaw4L&#10;FbaUVVRcjzejIM/LU3eLV/uh+H7nrKsf9pBclHqZjW9rEJ5G/x/+a++1giSB55fw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H+svDAAAA2wAAAA8AAAAAAAAAAAAA&#10;AAAAoQIAAGRycy9kb3ducmV2LnhtbFBLBQYAAAAABAAEAPkAAACRAwAAAAA=&#10;" strokeweight="2pt"/>
              <v:line id="Line 1230" o:spid="_x0000_s2159"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1" o:spid="_x0000_s2160"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VL8AAADbAAAADwAAAGRycy9kb3ducmV2LnhtbESPwQrCMBBE74L/EFbwpqmK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jbQVL8AAADbAAAADwAAAAAAAAAAAAAAAACh&#10;AgAAZHJzL2Rvd25yZXYueG1sUEsFBgAAAAAEAAQA+QAAAI0DAAAAAA==&#10;" strokeweight="2pt"/>
              <v:line id="Line 1232" o:spid="_x0000_s2161"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ZU8MAAADbAAAADwAAAGRycy9kb3ducmV2LnhtbESP0WrCQBRE34X+w3KFvulGAxKiq4i2&#10;IH0z+gHX7DWJZu/G7Jqk/fquUOjjMDNnmNVmMLXoqHWVZQWzaQSCOLe64kLB+fQ5SUA4j6yxtkwK&#10;vsnBZv02WmGqbc9H6jJfiABhl6KC0vsmldLlJRl0U9sQB+9qW4M+yLaQusU+wE0t51G0kAYrDgsl&#10;NrQrKb9nT6Ngvy9Oj+c8OXT55YN3j+rHfsU3pd7Hw3YJwtPg/8N/7YNWEC/g9S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WVPDAAAA2wAAAA8AAAAAAAAAAAAA&#10;AAAAoQIAAGRycy9kb3ducmV2LnhtbFBLBQYAAAAABAAEAPkAAACRAwAAAAA=&#10;" strokeweight="2pt"/>
              <v:line id="Line 1233" o:spid="_x0000_s2162"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jruMIAAADbAAAADwAAAGRycy9kb3ducmV2LnhtbESPT4vCMBTE7wt+h/AEb2uq4i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jruMIAAADbAAAADwAAAAAAAAAAAAAA&#10;AAChAgAAZHJzL2Rvd25yZXYueG1sUEsFBgAAAAAEAAQA+QAAAJADAAAAAA==&#10;" strokeweight="2pt"/>
              <v:line id="Line 1234" o:spid="_x0000_s2163"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rect id="Rectangle 1235" o:spid="_x0000_s2164"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4F71F8" w:rsidRDefault="004F71F8" w:rsidP="004753F1">
                      <w:pPr>
                        <w:pStyle w:val="aa"/>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2165"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4F71F8" w:rsidRPr="002353FB" w:rsidRDefault="004F71F8" w:rsidP="004753F1">
                      <w:pPr>
                        <w:pStyle w:val="aa"/>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2166"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4F71F8" w:rsidRPr="002353FB" w:rsidRDefault="004F71F8" w:rsidP="004753F1">
                      <w:pPr>
                        <w:pStyle w:val="aa"/>
                        <w:rPr>
                          <w:sz w:val="18"/>
                          <w:szCs w:val="18"/>
                          <w:lang w:val="ru-RU"/>
                        </w:rPr>
                      </w:pPr>
                      <w:r>
                        <w:rPr>
                          <w:sz w:val="18"/>
                          <w:szCs w:val="18"/>
                          <w:lang w:val="ru-RU"/>
                        </w:rPr>
                        <w:t>Лист</w:t>
                      </w:r>
                    </w:p>
                    <w:p w:rsidR="004F71F8" w:rsidRDefault="004F71F8" w:rsidP="004753F1">
                      <w:pPr>
                        <w:pStyle w:val="aa"/>
                        <w:jc w:val="center"/>
                        <w:rPr>
                          <w:rFonts w:ascii="Times New Roman" w:hAnsi="Times New Roman"/>
                          <w:i w:val="0"/>
                          <w:sz w:val="16"/>
                          <w:szCs w:val="16"/>
                          <w:lang w:val="ru-RU"/>
                        </w:rPr>
                      </w:pPr>
                    </w:p>
                  </w:txbxContent>
                </v:textbox>
              </v:rect>
              <v:rect id="Rectangle 1238" o:spid="_x0000_s2167"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4F71F8" w:rsidRPr="007271E9" w:rsidRDefault="004F71F8" w:rsidP="004753F1">
                      <w:pPr>
                        <w:pStyle w:val="aa"/>
                        <w:rPr>
                          <w:sz w:val="18"/>
                          <w:szCs w:val="18"/>
                        </w:rPr>
                      </w:pPr>
                      <w:r w:rsidRPr="007271E9">
                        <w:rPr>
                          <w:sz w:val="18"/>
                          <w:szCs w:val="18"/>
                        </w:rPr>
                        <w:t>Подпись</w:t>
                      </w:r>
                    </w:p>
                  </w:txbxContent>
                </v:textbox>
              </v:rect>
              <v:rect id="Rectangle 1239" o:spid="_x0000_s2168"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4F71F8" w:rsidRPr="007271E9" w:rsidRDefault="004F71F8" w:rsidP="004753F1">
                      <w:pPr>
                        <w:pStyle w:val="aa"/>
                        <w:rPr>
                          <w:sz w:val="18"/>
                          <w:szCs w:val="18"/>
                        </w:rPr>
                      </w:pPr>
                      <w:r w:rsidRPr="007271E9">
                        <w:rPr>
                          <w:sz w:val="18"/>
                          <w:szCs w:val="18"/>
                        </w:rPr>
                        <w:t>Дата</w:t>
                      </w:r>
                    </w:p>
                  </w:txbxContent>
                </v:textbox>
              </v:rect>
              <v:line id="Line 1240" o:spid="_x0000_s2169"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RwsMAAADbAAAADwAAAGRycy9kb3ducmV2LnhtbESP3YrCMBSE7wXfIRxh7zTVlUWqsYg/&#10;IHu36gMcm2NbbU5qE9vq028WFrwcZuYbZpF0phQN1a6wrGA8ikAQp1YXnCk4HXfDGQjnkTWWlknB&#10;kxwky35vgbG2Lf9Qc/CZCBB2MSrIva9iKV2ak0E3shVx8C62NuiDrDOpa2wD3JRyEkVf0mDBYSHH&#10;itY5pbfDwyjYbLLj/TGZ7Zv0vOX1vXjZ78+rUh+DbjUH4anz7/B/e68VTK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EcLDAAAA2wAAAA8AAAAAAAAAAAAA&#10;AAAAoQIAAGRycy9kb3ducmV2LnhtbFBLBQYAAAAABAAEAPkAAACRAwAAAAA=&#10;" strokeweight="2pt"/>
              <v:shape id="Text Box 1241" o:spid="_x0000_s2170"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4F71F8" w:rsidRPr="002353FB" w:rsidRDefault="004F71F8" w:rsidP="004753F1">
                      <w:pPr>
                        <w:pStyle w:val="aa"/>
                        <w:jc w:val="center"/>
                        <w:rPr>
                          <w:sz w:val="18"/>
                          <w:szCs w:val="18"/>
                        </w:rPr>
                      </w:pPr>
                      <w:r w:rsidRPr="002353FB">
                        <w:rPr>
                          <w:sz w:val="18"/>
                          <w:szCs w:val="18"/>
                        </w:rPr>
                        <w:t>№ док.</w:t>
                      </w:r>
                    </w:p>
                  </w:txbxContent>
                </v:textbox>
              </v:shape>
              <v:line id="Line 1242" o:spid="_x0000_s2171"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qLsQAAADbAAAADwAAAGRycy9kb3ducmV2LnhtbESP3WrCQBSE7wu+w3KE3tWNtohE1yBR&#10;QXpX9QGO2WOSNns2Zjc/+vTdQsHLYWa+YVbJYCrRUeNKywqmkwgEcWZ1ybmC82n/tgDhPLLGyjIp&#10;uJODZD16WWGsbc9f1B19LgKEXYwKCu/rWEqXFWTQTWxNHLyrbQz6IJtc6gb7ADeVnEXRXBosOSwU&#10;WFNaUPZzbI2C7TY/3drZ4tBllx2nt/JhP9+/lXodD5slCE+Df4b/2wet4GMO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iouxAAAANsAAAAPAAAAAAAAAAAA&#10;AAAAAKECAABkcnMvZG93bnJldi54bWxQSwUGAAAAAAQABAD5AAAAkgMAAAAA&#10;" strokeweight="2pt"/>
              <v:rect id="Rectangle 1243" o:spid="_x0000_s2172"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4F71F8" w:rsidRPr="008872D1" w:rsidRDefault="004F71F8" w:rsidP="00696EBB">
                      <w:pPr>
                        <w:spacing w:line="240" w:lineRule="auto"/>
                        <w:ind w:firstLine="0"/>
                        <w:jc w:val="center"/>
                        <w:rPr>
                          <w:szCs w:val="24"/>
                        </w:rPr>
                      </w:pPr>
                      <w:r>
                        <w:rPr>
                          <w:bCs/>
                          <w:color w:val="000000"/>
                          <w:szCs w:val="24"/>
                        </w:rPr>
                        <w:t>25/2014</w:t>
                      </w:r>
                    </w:p>
                    <w:p w:rsidR="004F71F8" w:rsidRDefault="004F71F8" w:rsidP="004753F1">
                      <w:pPr>
                        <w:pStyle w:val="aa"/>
                        <w:jc w:val="center"/>
                        <w:rPr>
                          <w:sz w:val="24"/>
                          <w:szCs w:val="24"/>
                          <w:lang w:val="en-US"/>
                        </w:rPr>
                      </w:pPr>
                    </w:p>
                    <w:p w:rsidR="004F71F8" w:rsidRPr="007C29E4" w:rsidRDefault="004F71F8" w:rsidP="004753F1">
                      <w:pPr>
                        <w:pStyle w:val="aa"/>
                        <w:jc w:val="center"/>
                        <w:rPr>
                          <w:sz w:val="24"/>
                          <w:szCs w:val="24"/>
                          <w:lang w:val="en-US"/>
                        </w:rPr>
                      </w:pPr>
                      <w:r>
                        <w:rPr>
                          <w:sz w:val="24"/>
                          <w:szCs w:val="24"/>
                          <w:lang w:val="en-US"/>
                        </w:rPr>
                        <w:t>Nj</w:t>
                      </w:r>
                    </w:p>
                    <w:p w:rsidR="004F71F8" w:rsidRPr="007C29E4" w:rsidRDefault="004F71F8" w:rsidP="004753F1">
                      <w:pPr>
                        <w:pStyle w:val="aa"/>
                        <w:jc w:val="center"/>
                        <w:rPr>
                          <w:sz w:val="24"/>
                          <w:szCs w:val="24"/>
                          <w:lang w:val="en-US"/>
                        </w:rPr>
                      </w:pPr>
                    </w:p>
                  </w:txbxContent>
                </v:textbox>
              </v:rect>
              <v:line id="Line 1244" o:spid="_x0000_s2173"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rect id="Rectangle 1245" o:spid="_x0000_s2174"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4F71F8" w:rsidRPr="007271E9" w:rsidRDefault="004F71F8" w:rsidP="004753F1">
                      <w:pPr>
                        <w:pStyle w:val="aa"/>
                        <w:rPr>
                          <w:sz w:val="18"/>
                          <w:szCs w:val="18"/>
                        </w:rPr>
                      </w:pPr>
                      <w:r w:rsidRPr="007271E9">
                        <w:rPr>
                          <w:sz w:val="18"/>
                          <w:szCs w:val="18"/>
                        </w:rPr>
                        <w:t>Лист</w:t>
                      </w:r>
                    </w:p>
                  </w:txbxContent>
                </v:textbox>
              </v:rect>
            </v:group>
            <v:shape id="Text Box 1246" o:spid="_x0000_s2175"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F71F8" w:rsidRPr="001D545B" w:rsidRDefault="004F71F8" w:rsidP="004753F1">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116</w:t>
                    </w:r>
                    <w:r>
                      <w:rPr>
                        <w:rStyle w:val="PageNumber"/>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A43C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2E11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7E8D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67CD5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38B2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D09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3EDC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E21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24AE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A055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nsid w:val="0BAE454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9">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nsid w:val="17C6383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1">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24DC393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nsid w:val="35B7611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4C2E559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5016305B"/>
    <w:multiLevelType w:val="hybridMultilevel"/>
    <w:tmpl w:val="BAF04014"/>
    <w:lvl w:ilvl="0" w:tplc="1B061770">
      <w:start w:val="1"/>
      <w:numFmt w:val="bullet"/>
      <w:pStyle w:val="a1"/>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60">
    <w:nsid w:val="539B173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2">
    <w:nsid w:val="65EC6CE9"/>
    <w:multiLevelType w:val="hybridMultilevel"/>
    <w:tmpl w:val="E0C80E3E"/>
    <w:lvl w:ilvl="0" w:tplc="FFFFFFFF">
      <w:start w:val="1"/>
      <w:numFmt w:val="bullet"/>
      <w:pStyle w:val="List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3">
    <w:nsid w:val="76EE4D71"/>
    <w:multiLevelType w:val="hybridMultilevel"/>
    <w:tmpl w:val="3EA0CA2E"/>
    <w:lvl w:ilvl="0" w:tplc="6E08B162">
      <w:start w:val="1"/>
      <w:numFmt w:val="decimal"/>
      <w:pStyle w:val="a2"/>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abstractNum w:abstractNumId="64">
    <w:nsid w:val="7C1B5DC2"/>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DAF70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
  </w:num>
  <w:num w:numId="13">
    <w:abstractNumId w:val="3"/>
  </w:num>
  <w:num w:numId="14">
    <w:abstractNumId w:val="7"/>
  </w:num>
  <w:num w:numId="15">
    <w:abstractNumId w:val="6"/>
  </w:num>
  <w:num w:numId="16">
    <w:abstractNumId w:val="4"/>
  </w:num>
  <w:num w:numId="17">
    <w:abstractNumId w:val="8"/>
  </w:num>
  <w:num w:numId="18">
    <w:abstractNumId w:val="2"/>
  </w:num>
  <w:num w:numId="19">
    <w:abstractNumId w:val="1"/>
  </w:num>
  <w:num w:numId="20">
    <w:abstractNumId w:val="0"/>
  </w:num>
  <w:num w:numId="21">
    <w:abstractNumId w:val="9"/>
  </w:num>
  <w:num w:numId="22">
    <w:abstractNumId w:val="5"/>
  </w:num>
  <w:num w:numId="23">
    <w:abstractNumId w:val="3"/>
  </w:num>
  <w:num w:numId="24">
    <w:abstractNumId w:val="7"/>
  </w:num>
  <w:num w:numId="25">
    <w:abstractNumId w:val="6"/>
  </w:num>
  <w:num w:numId="26">
    <w:abstractNumId w:val="4"/>
  </w:num>
  <w:num w:numId="27">
    <w:abstractNumId w:val="8"/>
  </w:num>
  <w:num w:numId="28">
    <w:abstractNumId w:val="2"/>
  </w:num>
  <w:num w:numId="29">
    <w:abstractNumId w:val="1"/>
  </w:num>
  <w:num w:numId="30">
    <w:abstractNumId w:val="0"/>
  </w:num>
  <w:num w:numId="31">
    <w:abstractNumId w:val="3"/>
  </w:num>
  <w:num w:numId="32">
    <w:abstractNumId w:val="56"/>
  </w:num>
  <w:num w:numId="33">
    <w:abstractNumId w:val="62"/>
  </w:num>
  <w:num w:numId="34">
    <w:abstractNumId w:val="61"/>
  </w:num>
  <w:num w:numId="35">
    <w:abstractNumId w:val="57"/>
  </w:num>
  <w:num w:numId="36">
    <w:abstractNumId w:val="43"/>
  </w:num>
  <w:num w:numId="37">
    <w:abstractNumId w:val="51"/>
  </w:num>
  <w:num w:numId="38">
    <w:abstractNumId w:val="63"/>
  </w:num>
  <w:num w:numId="39">
    <w:abstractNumId w:val="59"/>
  </w:num>
  <w:num w:numId="40">
    <w:abstractNumId w:val="47"/>
  </w:num>
  <w:num w:numId="41">
    <w:abstractNumId w:val="52"/>
  </w:num>
  <w:num w:numId="42">
    <w:abstractNumId w:val="49"/>
  </w:num>
  <w:num w:numId="43">
    <w:abstractNumId w:val="48"/>
  </w:num>
  <w:num w:numId="44">
    <w:abstractNumId w:val="55"/>
  </w:num>
  <w:num w:numId="45">
    <w:abstractNumId w:val="44"/>
  </w:num>
  <w:num w:numId="46">
    <w:abstractNumId w:val="17"/>
  </w:num>
  <w:num w:numId="47">
    <w:abstractNumId w:val="18"/>
  </w:num>
  <w:num w:numId="48">
    <w:abstractNumId w:val="46"/>
  </w:num>
  <w:num w:numId="49">
    <w:abstractNumId w:val="65"/>
  </w:num>
  <w:num w:numId="50">
    <w:abstractNumId w:val="50"/>
  </w:num>
  <w:num w:numId="51">
    <w:abstractNumId w:val="58"/>
  </w:num>
  <w:num w:numId="52">
    <w:abstractNumId w:val="64"/>
  </w:num>
  <w:num w:numId="53">
    <w:abstractNumId w:val="54"/>
  </w:num>
  <w:num w:numId="54">
    <w:abstractNumId w:val="45"/>
  </w:num>
  <w:num w:numId="55">
    <w:abstractNumId w:val="53"/>
  </w:num>
  <w:num w:numId="56">
    <w:abstractNumId w:val="6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defaultTabStop w:val="567"/>
  <w:autoHyphenation/>
  <w:characterSpacingControl w:val="doNotCompress"/>
  <w:hdrShapeDefaults>
    <o:shapedefaults v:ext="edit" spidmax="217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3A5A"/>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2B4"/>
    <w:rsid w:val="0018575D"/>
    <w:rsid w:val="001858C4"/>
    <w:rsid w:val="00185B4B"/>
    <w:rsid w:val="001860D6"/>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3115"/>
    <w:rsid w:val="002A3908"/>
    <w:rsid w:val="002A3D5F"/>
    <w:rsid w:val="002A489C"/>
    <w:rsid w:val="002A515B"/>
    <w:rsid w:val="002A5501"/>
    <w:rsid w:val="002A5D33"/>
    <w:rsid w:val="002A5D42"/>
    <w:rsid w:val="002A61F7"/>
    <w:rsid w:val="002A6690"/>
    <w:rsid w:val="002A69A2"/>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1F8"/>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5B"/>
    <w:rsid w:val="00696EBB"/>
    <w:rsid w:val="00697266"/>
    <w:rsid w:val="00697D3F"/>
    <w:rsid w:val="006A00CA"/>
    <w:rsid w:val="006A0A3F"/>
    <w:rsid w:val="006A173C"/>
    <w:rsid w:val="006A1943"/>
    <w:rsid w:val="006A1D1B"/>
    <w:rsid w:val="006A2FC8"/>
    <w:rsid w:val="006A3125"/>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A88"/>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8C4"/>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01D"/>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3022"/>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6216"/>
    <w:rsid w:val="00C9658A"/>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309"/>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C3C33"/>
    <w:pPr>
      <w:spacing w:line="360" w:lineRule="auto"/>
      <w:ind w:firstLine="567"/>
    </w:pPr>
    <w:rPr>
      <w:rFonts w:ascii="Times New Roman" w:hAnsi="Times New Roman"/>
      <w:sz w:val="24"/>
      <w:szCs w:val="20"/>
    </w:rPr>
  </w:style>
  <w:style w:type="paragraph" w:styleId="Heading1">
    <w:name w:val="heading 1"/>
    <w:aliases w:val="БЛОК"/>
    <w:basedOn w:val="Normal"/>
    <w:next w:val="Normal"/>
    <w:link w:val="Heading1Char"/>
    <w:uiPriority w:val="99"/>
    <w:qFormat/>
    <w:rsid w:val="00423238"/>
    <w:pPr>
      <w:keepNext/>
      <w:keepLines/>
      <w:spacing w:after="300" w:line="276" w:lineRule="auto"/>
      <w:ind w:firstLine="0"/>
      <w:contextualSpacing/>
      <w:jc w:val="center"/>
      <w:outlineLvl w:val="0"/>
    </w:pPr>
    <w:rPr>
      <w:b/>
      <w:bCs/>
      <w:szCs w:val="28"/>
    </w:rPr>
  </w:style>
  <w:style w:type="paragraph" w:styleId="Heading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Normal"/>
    <w:next w:val="Normal"/>
    <w:link w:val="Heading2Char"/>
    <w:uiPriority w:val="99"/>
    <w:qFormat/>
    <w:rsid w:val="00B35814"/>
    <w:pPr>
      <w:keepNext/>
      <w:keepLines/>
      <w:spacing w:before="200"/>
      <w:outlineLvl w:val="1"/>
    </w:pPr>
    <w:rPr>
      <w:rFonts w:ascii="Cambria" w:hAnsi="Cambria"/>
      <w:b/>
      <w:bCs/>
      <w:color w:val="4F81BD"/>
      <w:sz w:val="26"/>
      <w:szCs w:val="26"/>
    </w:rPr>
  </w:style>
  <w:style w:type="paragraph" w:styleId="Heading3">
    <w:name w:val="heading 3"/>
    <w:aliases w:val="Знак,H3,h3,Заголовок 3 Знак Знак,Знак Знак Знак,Заголовок 31,Знак Знак1"/>
    <w:basedOn w:val="Normal"/>
    <w:next w:val="Normal"/>
    <w:link w:val="Heading3Char"/>
    <w:uiPriority w:val="99"/>
    <w:qFormat/>
    <w:rsid w:val="00001C03"/>
    <w:pPr>
      <w:keepNext/>
      <w:keepLines/>
      <w:spacing w:after="300" w:line="276" w:lineRule="auto"/>
      <w:ind w:firstLine="0"/>
      <w:contextualSpacing/>
      <w:jc w:val="center"/>
      <w:outlineLvl w:val="2"/>
    </w:pPr>
    <w:rPr>
      <w:b/>
      <w:bCs/>
    </w:rPr>
  </w:style>
  <w:style w:type="paragraph" w:styleId="Heading4">
    <w:name w:val="heading 4"/>
    <w:basedOn w:val="Normal"/>
    <w:next w:val="Normal"/>
    <w:link w:val="Heading4Char"/>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Heading5">
    <w:name w:val="heading 5"/>
    <w:basedOn w:val="Normal"/>
    <w:next w:val="Normal"/>
    <w:link w:val="Heading5Char"/>
    <w:uiPriority w:val="99"/>
    <w:qFormat/>
    <w:rsid w:val="00AD7AE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1513F"/>
    <w:pPr>
      <w:spacing w:before="240" w:after="60" w:line="240" w:lineRule="auto"/>
      <w:ind w:firstLine="0"/>
      <w:outlineLvl w:val="5"/>
    </w:pPr>
    <w:rPr>
      <w:b/>
      <w:bCs/>
      <w:sz w:val="22"/>
      <w:szCs w:val="22"/>
    </w:rPr>
  </w:style>
  <w:style w:type="paragraph" w:styleId="Heading7">
    <w:name w:val="heading 7"/>
    <w:basedOn w:val="Normal"/>
    <w:next w:val="Normal"/>
    <w:link w:val="Heading7Char"/>
    <w:uiPriority w:val="99"/>
    <w:qFormat/>
    <w:rsid w:val="00813940"/>
    <w:pPr>
      <w:spacing w:before="240" w:after="60"/>
      <w:outlineLvl w:val="6"/>
    </w:pPr>
    <w:rPr>
      <w:szCs w:val="24"/>
    </w:rPr>
  </w:style>
  <w:style w:type="paragraph" w:styleId="Heading8">
    <w:name w:val="heading 8"/>
    <w:basedOn w:val="Normal"/>
    <w:next w:val="Normal"/>
    <w:link w:val="Heading8Char"/>
    <w:uiPriority w:val="99"/>
    <w:qFormat/>
    <w:rsid w:val="00F34043"/>
    <w:pPr>
      <w:tabs>
        <w:tab w:val="num" w:pos="2149"/>
      </w:tabs>
      <w:spacing w:before="240" w:after="60"/>
      <w:ind w:left="2149" w:hanging="1440"/>
      <w:jc w:val="both"/>
      <w:outlineLvl w:val="7"/>
    </w:pPr>
    <w:rPr>
      <w:i/>
      <w:iCs/>
      <w:sz w:val="28"/>
      <w:szCs w:val="28"/>
    </w:rPr>
  </w:style>
  <w:style w:type="paragraph" w:styleId="Heading9">
    <w:name w:val="heading 9"/>
    <w:aliases w:val="Знак9"/>
    <w:basedOn w:val="Normal"/>
    <w:next w:val="BodyText"/>
    <w:link w:val="Heading9Char"/>
    <w:uiPriority w:val="99"/>
    <w:qFormat/>
    <w:rsid w:val="00F34043"/>
    <w:pPr>
      <w:tabs>
        <w:tab w:val="num" w:pos="2293"/>
      </w:tabs>
      <w:ind w:left="2293" w:hanging="1584"/>
      <w:jc w:val="both"/>
      <w:outlineLvl w:val="8"/>
    </w:pPr>
    <w:rPr>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БЛОК Char"/>
    <w:basedOn w:val="DefaultParagraphFont"/>
    <w:link w:val="Heading1"/>
    <w:uiPriority w:val="99"/>
    <w:locked/>
    <w:rsid w:val="00423238"/>
    <w:rPr>
      <w:rFonts w:ascii="Times New Roman" w:hAnsi="Times New Roman" w:cs="Times New Roman"/>
      <w:b/>
      <w:bCs/>
      <w:sz w:val="28"/>
      <w:szCs w:val="28"/>
      <w:lang w:eastAsia="ru-RU"/>
    </w:rPr>
  </w:style>
  <w:style w:type="character" w:customStyle="1" w:styleId="Heading2Char">
    <w:name w:val="Heading 2 Char"/>
    <w:aliases w:val="Заголовок 2 Знак Знак Знак Знак Char,Заголовок 2 Знак Знак Знак Знак Знак Знак Знак Char,Заголовок 2 Знак Знак Знак Знак Знак Знак Знак Знак Char,Заголовок 2 Знак Знак Знак Знак Знак Знак Знак Знак Знак Char,Заголовок 21 Char"/>
    <w:basedOn w:val="DefaultParagraphFont"/>
    <w:link w:val="Heading2"/>
    <w:uiPriority w:val="99"/>
    <w:locked/>
    <w:rsid w:val="00B35814"/>
    <w:rPr>
      <w:rFonts w:ascii="Cambria" w:hAnsi="Cambria" w:cs="Times New Roman"/>
      <w:b/>
      <w:bCs/>
      <w:color w:val="4F81BD"/>
      <w:sz w:val="26"/>
      <w:szCs w:val="26"/>
      <w:lang w:eastAsia="ru-RU"/>
    </w:rPr>
  </w:style>
  <w:style w:type="character" w:customStyle="1" w:styleId="Heading3Char">
    <w:name w:val="Heading 3 Char"/>
    <w:aliases w:val="Знак Char,H3 Char,h3 Char,Заголовок 3 Знак Знак Char,Знак Знак Знак Char,Заголовок 31 Char,Знак Знак1 Char"/>
    <w:basedOn w:val="DefaultParagraphFont"/>
    <w:link w:val="Heading3"/>
    <w:uiPriority w:val="99"/>
    <w:locked/>
    <w:rsid w:val="00001C03"/>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8920CF"/>
    <w:rPr>
      <w:rFonts w:ascii="Cambria" w:hAnsi="Cambria" w:cs="Times New Roman"/>
      <w:b/>
      <w:bCs/>
      <w:i/>
      <w:iCs/>
      <w:color w:val="4F81BD"/>
      <w:sz w:val="24"/>
      <w:lang w:eastAsia="ru-RU"/>
    </w:rPr>
  </w:style>
  <w:style w:type="character" w:customStyle="1" w:styleId="Heading5Char">
    <w:name w:val="Heading 5 Char"/>
    <w:basedOn w:val="DefaultParagraphFont"/>
    <w:link w:val="Heading5"/>
    <w:uiPriority w:val="99"/>
    <w:locked/>
    <w:rsid w:val="00AD7AE6"/>
    <w:rPr>
      <w:rFonts w:ascii="Cambria" w:hAnsi="Cambria" w:cs="Times New Roman"/>
      <w:color w:val="243F60"/>
      <w:sz w:val="20"/>
      <w:szCs w:val="20"/>
      <w:lang w:eastAsia="ru-RU"/>
    </w:rPr>
  </w:style>
  <w:style w:type="character" w:customStyle="1" w:styleId="Heading6Char">
    <w:name w:val="Heading 6 Char"/>
    <w:basedOn w:val="DefaultParagraphFont"/>
    <w:link w:val="Heading6"/>
    <w:uiPriority w:val="99"/>
    <w:locked/>
    <w:rsid w:val="00D1513F"/>
    <w:rPr>
      <w:rFonts w:ascii="Times New Roman" w:hAnsi="Times New Roman" w:cs="Times New Roman"/>
      <w:b/>
      <w:bCs/>
      <w:sz w:val="22"/>
      <w:szCs w:val="22"/>
    </w:rPr>
  </w:style>
  <w:style w:type="character" w:customStyle="1" w:styleId="Heading7Char">
    <w:name w:val="Heading 7 Char"/>
    <w:basedOn w:val="DefaultParagraphFont"/>
    <w:link w:val="Heading7"/>
    <w:uiPriority w:val="99"/>
    <w:semiHidden/>
    <w:locked/>
    <w:rsid w:val="008768C4"/>
    <w:rPr>
      <w:rFonts w:ascii="Calibri" w:hAnsi="Calibri" w:cs="Times New Roman"/>
      <w:sz w:val="24"/>
      <w:szCs w:val="24"/>
    </w:rPr>
  </w:style>
  <w:style w:type="character" w:customStyle="1" w:styleId="Heading8Char">
    <w:name w:val="Heading 8 Char"/>
    <w:basedOn w:val="DefaultParagraphFont"/>
    <w:link w:val="Heading8"/>
    <w:uiPriority w:val="99"/>
    <w:locked/>
    <w:rsid w:val="00F34043"/>
    <w:rPr>
      <w:rFonts w:ascii="Times New Roman" w:hAnsi="Times New Roman" w:cs="Times New Roman"/>
      <w:i/>
      <w:iCs/>
      <w:sz w:val="28"/>
      <w:szCs w:val="28"/>
    </w:rPr>
  </w:style>
  <w:style w:type="character" w:customStyle="1" w:styleId="Heading9Char">
    <w:name w:val="Heading 9 Char"/>
    <w:aliases w:val="Знак9 Char"/>
    <w:basedOn w:val="DefaultParagraphFont"/>
    <w:link w:val="Heading9"/>
    <w:uiPriority w:val="99"/>
    <w:locked/>
    <w:rsid w:val="00F34043"/>
    <w:rPr>
      <w:rFonts w:ascii="Times New Roman" w:hAnsi="Times New Roman" w:cs="Times New Roman"/>
      <w:sz w:val="18"/>
      <w:szCs w:val="18"/>
    </w:rPr>
  </w:style>
  <w:style w:type="paragraph" w:styleId="Subtitle">
    <w:name w:val="Subtitle"/>
    <w:aliases w:val="заголовок 2"/>
    <w:basedOn w:val="TOC2"/>
    <w:next w:val="TOC2"/>
    <w:link w:val="SubtitleChar"/>
    <w:uiPriority w:val="99"/>
    <w:qFormat/>
    <w:rsid w:val="00B35814"/>
    <w:pPr>
      <w:spacing w:after="300" w:line="276" w:lineRule="auto"/>
      <w:jc w:val="center"/>
      <w:outlineLvl w:val="1"/>
    </w:pPr>
    <w:rPr>
      <w:b/>
      <w:szCs w:val="24"/>
    </w:rPr>
  </w:style>
  <w:style w:type="character" w:customStyle="1" w:styleId="SubtitleChar">
    <w:name w:val="Subtitle Char"/>
    <w:aliases w:val="заголовок 2 Char"/>
    <w:basedOn w:val="DefaultParagraphFont"/>
    <w:link w:val="Subtitle"/>
    <w:uiPriority w:val="99"/>
    <w:locked/>
    <w:rsid w:val="00B35814"/>
    <w:rPr>
      <w:rFonts w:ascii="Times New Roman" w:hAnsi="Times New Roman" w:cs="Times New Roman"/>
      <w:b/>
      <w:sz w:val="24"/>
      <w:szCs w:val="24"/>
    </w:rPr>
  </w:style>
  <w:style w:type="paragraph" w:styleId="TOC2">
    <w:name w:val="toc 2"/>
    <w:basedOn w:val="Normal"/>
    <w:next w:val="Normal"/>
    <w:autoRedefine/>
    <w:uiPriority w:val="99"/>
    <w:rsid w:val="00B85AD5"/>
    <w:pPr>
      <w:tabs>
        <w:tab w:val="right" w:leader="dot" w:pos="10206"/>
      </w:tabs>
      <w:contextualSpacing/>
    </w:pPr>
    <w:rPr>
      <w:sz w:val="28"/>
      <w:szCs w:val="28"/>
      <w:lang w:eastAsia="en-US"/>
    </w:rPr>
  </w:style>
  <w:style w:type="paragraph" w:styleId="BalloonText">
    <w:name w:val="Balloon Text"/>
    <w:aliases w:val="Знак1 Знак3,Знак7,Знак1"/>
    <w:basedOn w:val="Normal"/>
    <w:link w:val="BalloonTextChar"/>
    <w:uiPriority w:val="99"/>
    <w:rsid w:val="00C3734D"/>
    <w:pPr>
      <w:spacing w:after="160" w:line="240" w:lineRule="exact"/>
      <w:ind w:firstLine="0"/>
    </w:pPr>
    <w:rPr>
      <w:rFonts w:ascii="Verdana" w:hAnsi="Verdana"/>
      <w:sz w:val="20"/>
      <w:lang w:val="en-US" w:eastAsia="en-US"/>
    </w:rPr>
  </w:style>
  <w:style w:type="character" w:customStyle="1" w:styleId="BalloonTextChar">
    <w:name w:val="Balloon Text Char"/>
    <w:aliases w:val="Знак1 Знак3 Char,Знак7 Char,Знак1 Char"/>
    <w:basedOn w:val="DefaultParagraphFont"/>
    <w:link w:val="BalloonText"/>
    <w:uiPriority w:val="99"/>
    <w:locked/>
    <w:rsid w:val="00FF5D7E"/>
    <w:rPr>
      <w:rFonts w:ascii="Tahoma" w:hAnsi="Tahoma" w:cs="Tahoma"/>
      <w:sz w:val="16"/>
      <w:szCs w:val="16"/>
      <w:lang w:eastAsia="ru-RU"/>
    </w:rPr>
  </w:style>
  <w:style w:type="paragraph" w:styleId="Header">
    <w:name w:val="header"/>
    <w:aliases w:val="Знак2"/>
    <w:basedOn w:val="Normal"/>
    <w:link w:val="HeaderChar"/>
    <w:uiPriority w:val="99"/>
    <w:rsid w:val="00AE5288"/>
    <w:pPr>
      <w:spacing w:after="160" w:line="240" w:lineRule="exact"/>
      <w:ind w:firstLine="0"/>
    </w:pPr>
    <w:rPr>
      <w:rFonts w:ascii="Verdana" w:hAnsi="Verdana"/>
      <w:sz w:val="20"/>
      <w:lang w:val="en-US" w:eastAsia="en-US"/>
    </w:rPr>
  </w:style>
  <w:style w:type="character" w:customStyle="1" w:styleId="HeaderChar">
    <w:name w:val="Header Char"/>
    <w:aliases w:val="Знак2 Char"/>
    <w:basedOn w:val="DefaultParagraphFont"/>
    <w:link w:val="Header"/>
    <w:uiPriority w:val="99"/>
    <w:locked/>
    <w:rsid w:val="00FF5D7E"/>
    <w:rPr>
      <w:rFonts w:ascii="Times New Roman" w:hAnsi="Times New Roman" w:cs="Times New Roman"/>
      <w:sz w:val="20"/>
      <w:szCs w:val="20"/>
      <w:lang w:eastAsia="ru-RU"/>
    </w:rPr>
  </w:style>
  <w:style w:type="paragraph" w:styleId="Footer">
    <w:name w:val="footer"/>
    <w:aliases w:val="Знак3"/>
    <w:basedOn w:val="Normal"/>
    <w:link w:val="FooterChar"/>
    <w:uiPriority w:val="99"/>
    <w:rsid w:val="00FF5D7E"/>
    <w:pPr>
      <w:tabs>
        <w:tab w:val="center" w:pos="4677"/>
        <w:tab w:val="right" w:pos="9355"/>
      </w:tabs>
      <w:spacing w:line="240" w:lineRule="auto"/>
    </w:pPr>
  </w:style>
  <w:style w:type="character" w:customStyle="1" w:styleId="FooterChar">
    <w:name w:val="Footer Char"/>
    <w:aliases w:val="Знак3 Char"/>
    <w:basedOn w:val="DefaultParagraphFont"/>
    <w:link w:val="Footer"/>
    <w:uiPriority w:val="99"/>
    <w:locked/>
    <w:rsid w:val="00FF5D7E"/>
    <w:rPr>
      <w:rFonts w:ascii="Times New Roman" w:hAnsi="Times New Roman" w:cs="Times New Roman"/>
      <w:sz w:val="20"/>
      <w:szCs w:val="20"/>
      <w:lang w:eastAsia="ru-RU"/>
    </w:rPr>
  </w:style>
  <w:style w:type="paragraph" w:styleId="BodyText">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Normal"/>
    <w:link w:val="BodyTextChar"/>
    <w:uiPriority w:val="99"/>
    <w:rsid w:val="00B35814"/>
    <w:pPr>
      <w:spacing w:after="120" w:line="240" w:lineRule="auto"/>
      <w:ind w:firstLine="0"/>
      <w:jc w:val="center"/>
    </w:pPr>
    <w:rPr>
      <w:rFonts w:ascii="Calibri" w:hAnsi="Calibri"/>
      <w:szCs w:val="22"/>
    </w:rPr>
  </w:style>
  <w:style w:type="character" w:customStyle="1" w:styleId="BodyTextChar">
    <w:name w:val="Body Text Char"/>
    <w:aliases w:val="Знак1 Знак Char,Основной текст1 Char,Основной текст1 Знак Char,Основной текст Знак1 Char,Основной текст Знак Знак Char,Основной текст Знак Знак Знак Знак Знак Char,Знак1 Знак Знак1 Char,Основной текст1 Знак2 Char,Знак71 Char,b Char"/>
    <w:basedOn w:val="DefaultParagraphFont"/>
    <w:link w:val="BodyText"/>
    <w:uiPriority w:val="99"/>
    <w:locked/>
    <w:rsid w:val="00B35814"/>
    <w:rPr>
      <w:rFonts w:ascii="Calibri" w:hAnsi="Calibri" w:cs="Times New Roman"/>
      <w:sz w:val="24"/>
      <w:lang w:eastAsia="ru-RU"/>
    </w:rPr>
  </w:style>
  <w:style w:type="paragraph" w:styleId="TOC1">
    <w:name w:val="toc 1"/>
    <w:basedOn w:val="Normal"/>
    <w:next w:val="Normal"/>
    <w:autoRedefine/>
    <w:uiPriority w:val="99"/>
    <w:rsid w:val="001946FE"/>
    <w:pPr>
      <w:tabs>
        <w:tab w:val="right" w:leader="dot" w:pos="10195"/>
      </w:tabs>
      <w:ind w:firstLine="0"/>
    </w:pPr>
    <w:rPr>
      <w:noProof/>
      <w:szCs w:val="24"/>
    </w:rPr>
  </w:style>
  <w:style w:type="character" w:styleId="Hyperlink">
    <w:name w:val="Hyperlink"/>
    <w:basedOn w:val="DefaultParagraphFont"/>
    <w:uiPriority w:val="99"/>
    <w:rsid w:val="00B35814"/>
    <w:rPr>
      <w:rFonts w:cs="Times New Roman"/>
      <w:color w:val="0000FF"/>
      <w:u w:val="single"/>
    </w:rPr>
  </w:style>
  <w:style w:type="paragraph" w:styleId="TOCHeading">
    <w:name w:val="TOC Heading"/>
    <w:basedOn w:val="Heading1"/>
    <w:next w:val="Normal"/>
    <w:uiPriority w:val="99"/>
    <w:qFormat/>
    <w:rsid w:val="00B35814"/>
    <w:pPr>
      <w:spacing w:before="480" w:after="0"/>
      <w:jc w:val="left"/>
      <w:outlineLvl w:val="9"/>
    </w:pPr>
    <w:rPr>
      <w:rFonts w:ascii="Cambria" w:hAnsi="Cambria"/>
      <w:color w:val="365F91"/>
      <w:sz w:val="28"/>
      <w:lang w:eastAsia="en-US"/>
    </w:rPr>
  </w:style>
  <w:style w:type="paragraph" w:styleId="TOC3">
    <w:name w:val="toc 3"/>
    <w:basedOn w:val="Normal"/>
    <w:next w:val="Normal"/>
    <w:autoRedefine/>
    <w:uiPriority w:val="99"/>
    <w:rsid w:val="005E7F24"/>
    <w:pPr>
      <w:tabs>
        <w:tab w:val="right" w:leader="dot" w:pos="10206"/>
      </w:tabs>
      <w:ind w:left="992" w:firstLine="57"/>
    </w:pPr>
  </w:style>
  <w:style w:type="paragraph" w:styleId="ListParagraph">
    <w:name w:val="List Paragraph"/>
    <w:basedOn w:val="Normal"/>
    <w:link w:val="ListParagraphChar"/>
    <w:uiPriority w:val="99"/>
    <w:qFormat/>
    <w:rsid w:val="00D91518"/>
    <w:pPr>
      <w:spacing w:after="200" w:line="240" w:lineRule="auto"/>
      <w:ind w:left="720" w:firstLine="0"/>
      <w:contextualSpacing/>
      <w:jc w:val="center"/>
    </w:pPr>
    <w:rPr>
      <w:sz w:val="22"/>
    </w:rPr>
  </w:style>
  <w:style w:type="character" w:styleId="FollowedHyperlink">
    <w:name w:val="FollowedHyperlink"/>
    <w:basedOn w:val="DefaultParagraphFont"/>
    <w:uiPriority w:val="99"/>
    <w:rsid w:val="007A43C3"/>
    <w:rPr>
      <w:rFonts w:cs="Times New Roman"/>
      <w:color w:val="800080"/>
      <w:u w:val="single"/>
    </w:rPr>
  </w:style>
  <w:style w:type="table" w:styleId="TableGrid">
    <w:name w:val="Table Grid"/>
    <w:basedOn w:val="TableNormal"/>
    <w:uiPriority w:val="99"/>
    <w:rsid w:val="008920CF"/>
    <w:rPr>
      <w:rFonts w:ascii="Verdana" w:hAnsi="Verdana"/>
      <w:sz w:val="16"/>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920CF"/>
    <w:pPr>
      <w:spacing w:before="100" w:beforeAutospacing="1" w:after="100" w:afterAutospacing="1" w:line="240" w:lineRule="auto"/>
      <w:ind w:firstLine="0"/>
      <w:jc w:val="center"/>
    </w:pPr>
    <w:rPr>
      <w:color w:val="333333"/>
      <w:sz w:val="20"/>
    </w:rPr>
  </w:style>
  <w:style w:type="character" w:styleId="PlaceholderText">
    <w:name w:val="Placeholder Text"/>
    <w:basedOn w:val="DefaultParagraphFont"/>
    <w:uiPriority w:val="99"/>
    <w:semiHidden/>
    <w:rsid w:val="008920CF"/>
    <w:rPr>
      <w:rFonts w:cs="Times New Roman"/>
      <w:color w:val="808080"/>
    </w:rPr>
  </w:style>
  <w:style w:type="paragraph" w:customStyle="1" w:styleId="Style2">
    <w:name w:val="Style2"/>
    <w:basedOn w:val="Normal"/>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Normal"/>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Normal"/>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Normal"/>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Normal"/>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DefaultParagraphFont"/>
    <w:uiPriority w:val="99"/>
    <w:rsid w:val="008920CF"/>
    <w:rPr>
      <w:rFonts w:ascii="MS Reference Sans Serif" w:hAnsi="MS Reference Sans Serif" w:cs="MS Reference Sans Serif"/>
      <w:sz w:val="20"/>
      <w:szCs w:val="20"/>
    </w:rPr>
  </w:style>
  <w:style w:type="paragraph" w:customStyle="1" w:styleId="Style1">
    <w:name w:val="Style1"/>
    <w:basedOn w:val="Normal"/>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DefaultParagraphFont"/>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DefaultParagraphFont"/>
    <w:uiPriority w:val="99"/>
    <w:rsid w:val="008920CF"/>
    <w:rPr>
      <w:rFonts w:ascii="MS Reference Sans Serif" w:hAnsi="MS Reference Sans Serif" w:cs="MS Reference Sans Serif"/>
      <w:sz w:val="20"/>
      <w:szCs w:val="20"/>
    </w:rPr>
  </w:style>
  <w:style w:type="character" w:customStyle="1" w:styleId="FontStyle14">
    <w:name w:val="Font Style14"/>
    <w:basedOn w:val="DefaultParagraphFont"/>
    <w:uiPriority w:val="99"/>
    <w:rsid w:val="008920CF"/>
    <w:rPr>
      <w:rFonts w:ascii="MS Reference Sans Serif" w:hAnsi="MS Reference Sans Serif" w:cs="MS Reference Sans Serif"/>
      <w:sz w:val="30"/>
      <w:szCs w:val="30"/>
    </w:rPr>
  </w:style>
  <w:style w:type="character" w:customStyle="1" w:styleId="FontStyle15">
    <w:name w:val="Font Style15"/>
    <w:basedOn w:val="DefaultParagraphFont"/>
    <w:uiPriority w:val="99"/>
    <w:rsid w:val="008920CF"/>
    <w:rPr>
      <w:rFonts w:ascii="MS Reference Sans Serif" w:hAnsi="MS Reference Sans Serif" w:cs="MS Reference Sans Serif"/>
      <w:b/>
      <w:bCs/>
      <w:sz w:val="30"/>
      <w:szCs w:val="30"/>
    </w:rPr>
  </w:style>
  <w:style w:type="paragraph" w:customStyle="1" w:styleId="Style7">
    <w:name w:val="Style7"/>
    <w:basedOn w:val="Normal"/>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0">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DefaultParagraphFont"/>
    <w:uiPriority w:val="99"/>
    <w:rsid w:val="008920CF"/>
    <w:rPr>
      <w:rFonts w:ascii="MS Reference Sans Serif" w:hAnsi="MS Reference Sans Serif" w:cs="MS Reference Sans Serif"/>
      <w:b/>
      <w:bCs/>
      <w:sz w:val="18"/>
      <w:szCs w:val="18"/>
    </w:rPr>
  </w:style>
  <w:style w:type="paragraph" w:customStyle="1" w:styleId="Style8">
    <w:name w:val="Style8"/>
    <w:basedOn w:val="Normal"/>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DefaultParagraphFont"/>
    <w:uiPriority w:val="99"/>
    <w:rsid w:val="008920CF"/>
    <w:rPr>
      <w:rFonts w:ascii="MS Reference Sans Serif" w:hAnsi="MS Reference Sans Serif" w:cs="MS Reference Sans Serif"/>
      <w:sz w:val="20"/>
      <w:szCs w:val="20"/>
    </w:rPr>
  </w:style>
  <w:style w:type="character" w:customStyle="1" w:styleId="FontStyle20">
    <w:name w:val="Font Style20"/>
    <w:basedOn w:val="DefaultParagraphFont"/>
    <w:uiPriority w:val="99"/>
    <w:rsid w:val="008920CF"/>
    <w:rPr>
      <w:rFonts w:ascii="Consolas" w:hAnsi="Consolas" w:cs="Consolas"/>
      <w:b/>
      <w:bCs/>
      <w:sz w:val="22"/>
      <w:szCs w:val="22"/>
    </w:rPr>
  </w:style>
  <w:style w:type="paragraph" w:customStyle="1" w:styleId="Style11">
    <w:name w:val="Style11"/>
    <w:basedOn w:val="Normal"/>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Normal"/>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Normal"/>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DefaultParagraphFont"/>
    <w:uiPriority w:val="99"/>
    <w:rsid w:val="008920CF"/>
    <w:rPr>
      <w:rFonts w:ascii="MS Reference Sans Serif" w:hAnsi="MS Reference Sans Serif" w:cs="MS Reference Sans Serif"/>
      <w:sz w:val="18"/>
      <w:szCs w:val="18"/>
    </w:rPr>
  </w:style>
  <w:style w:type="paragraph" w:customStyle="1" w:styleId="Style9">
    <w:name w:val="Style9"/>
    <w:basedOn w:val="Normal"/>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DefaultParagraphFont"/>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DefaultParagraphFont"/>
    <w:uiPriority w:val="99"/>
    <w:rsid w:val="008920CF"/>
    <w:rPr>
      <w:rFonts w:ascii="MS Reference Sans Serif" w:hAnsi="MS Reference Sans Serif" w:cs="MS Reference Sans Serif"/>
      <w:sz w:val="18"/>
      <w:szCs w:val="18"/>
    </w:rPr>
  </w:style>
  <w:style w:type="character" w:customStyle="1" w:styleId="FontStyle22">
    <w:name w:val="Font Style22"/>
    <w:basedOn w:val="DefaultParagraphFont"/>
    <w:uiPriority w:val="99"/>
    <w:rsid w:val="008920CF"/>
    <w:rPr>
      <w:rFonts w:ascii="MS Reference Sans Serif" w:hAnsi="MS Reference Sans Serif" w:cs="MS Reference Sans Serif"/>
      <w:b/>
      <w:bCs/>
      <w:sz w:val="18"/>
      <w:szCs w:val="18"/>
    </w:rPr>
  </w:style>
  <w:style w:type="paragraph" w:customStyle="1" w:styleId="Style10">
    <w:name w:val="Style10"/>
    <w:basedOn w:val="Normal"/>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DefaultParagraphFont"/>
    <w:uiPriority w:val="99"/>
    <w:rsid w:val="008920CF"/>
    <w:rPr>
      <w:rFonts w:ascii="Verdana" w:hAnsi="Verdana" w:cs="Verdana"/>
      <w:i/>
      <w:iCs/>
      <w:sz w:val="20"/>
      <w:szCs w:val="20"/>
    </w:rPr>
  </w:style>
  <w:style w:type="character" w:customStyle="1" w:styleId="FontStyle24">
    <w:name w:val="Font Style24"/>
    <w:basedOn w:val="DefaultParagraphFont"/>
    <w:uiPriority w:val="99"/>
    <w:rsid w:val="008920CF"/>
    <w:rPr>
      <w:rFonts w:ascii="MS Reference Sans Serif" w:hAnsi="MS Reference Sans Serif" w:cs="MS Reference Sans Serif"/>
      <w:b/>
      <w:bCs/>
      <w:sz w:val="52"/>
      <w:szCs w:val="52"/>
    </w:rPr>
  </w:style>
  <w:style w:type="character" w:customStyle="1" w:styleId="FontStyle25">
    <w:name w:val="Font Style25"/>
    <w:basedOn w:val="DefaultParagraphFont"/>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Normal"/>
    <w:link w:val="S10"/>
    <w:uiPriority w:val="99"/>
    <w:rsid w:val="008920CF"/>
    <w:pPr>
      <w:numPr>
        <w:numId w:val="32"/>
      </w:numPr>
      <w:tabs>
        <w:tab w:val="clear" w:pos="360"/>
        <w:tab w:val="num" w:pos="720"/>
      </w:tabs>
      <w:spacing w:line="240" w:lineRule="auto"/>
      <w:ind w:left="720"/>
      <w:jc w:val="center"/>
    </w:pPr>
    <w:rPr>
      <w:b/>
      <w:caps/>
      <w:szCs w:val="24"/>
    </w:rPr>
  </w:style>
  <w:style w:type="paragraph" w:customStyle="1" w:styleId="S2">
    <w:name w:val="S_Заголовок 2"/>
    <w:basedOn w:val="Heading2"/>
    <w:uiPriority w:val="99"/>
    <w:rsid w:val="008920CF"/>
    <w:pPr>
      <w:keepNext w:val="0"/>
      <w:keepLines w:val="0"/>
      <w:numPr>
        <w:ilvl w:val="1"/>
        <w:numId w:val="3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Heading3"/>
    <w:link w:val="S30"/>
    <w:uiPriority w:val="99"/>
    <w:rsid w:val="008920CF"/>
    <w:pPr>
      <w:keepNext w:val="0"/>
      <w:keepLines w:val="0"/>
      <w:numPr>
        <w:ilvl w:val="2"/>
        <w:numId w:val="32"/>
      </w:numPr>
      <w:spacing w:after="0" w:line="360" w:lineRule="auto"/>
      <w:contextualSpacing w:val="0"/>
    </w:pPr>
    <w:rPr>
      <w:b w:val="0"/>
      <w:bCs w:val="0"/>
      <w:szCs w:val="24"/>
      <w:u w:val="single"/>
    </w:rPr>
  </w:style>
  <w:style w:type="paragraph" w:customStyle="1" w:styleId="S4">
    <w:name w:val="S_Заголовок 4"/>
    <w:basedOn w:val="Heading4"/>
    <w:link w:val="S40"/>
    <w:uiPriority w:val="99"/>
    <w:rsid w:val="008920CF"/>
    <w:pPr>
      <w:keepNext w:val="0"/>
      <w:keepLines w:val="0"/>
      <w:numPr>
        <w:ilvl w:val="3"/>
        <w:numId w:val="32"/>
      </w:numPr>
      <w:spacing w:before="0"/>
    </w:pPr>
    <w:rPr>
      <w:rFonts w:ascii="Times New Roman" w:hAnsi="Times New Roman"/>
      <w:b w:val="0"/>
      <w:bCs w:val="0"/>
      <w:iCs w:val="0"/>
      <w:color w:val="auto"/>
      <w:szCs w:val="24"/>
    </w:rPr>
  </w:style>
  <w:style w:type="character" w:styleId="PageNumber">
    <w:name w:val="page number"/>
    <w:basedOn w:val="DefaultParagraphFont"/>
    <w:uiPriority w:val="99"/>
    <w:rsid w:val="008920CF"/>
    <w:rPr>
      <w:rFonts w:cs="Times New Roman"/>
    </w:rPr>
  </w:style>
  <w:style w:type="paragraph" w:customStyle="1" w:styleId="S">
    <w:name w:val="S_Обычный"/>
    <w:basedOn w:val="Normal"/>
    <w:link w:val="S0"/>
    <w:uiPriority w:val="99"/>
    <w:rsid w:val="008920CF"/>
    <w:pPr>
      <w:ind w:firstLine="709"/>
      <w:jc w:val="both"/>
    </w:pPr>
    <w:rPr>
      <w:szCs w:val="24"/>
    </w:rPr>
  </w:style>
  <w:style w:type="character" w:customStyle="1" w:styleId="S0">
    <w:name w:val="S_Обычный Знак"/>
    <w:basedOn w:val="DefaultParagraphFont"/>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Normal"/>
    <w:uiPriority w:val="99"/>
    <w:rsid w:val="008920CF"/>
    <w:pPr>
      <w:ind w:left="3060" w:firstLine="0"/>
      <w:jc w:val="right"/>
    </w:pPr>
    <w:rPr>
      <w:b/>
      <w:caps/>
      <w:szCs w:val="24"/>
    </w:rPr>
  </w:style>
  <w:style w:type="character" w:styleId="IntenseReference">
    <w:name w:val="Intense Reference"/>
    <w:basedOn w:val="DefaultParagraphFont"/>
    <w:uiPriority w:val="99"/>
    <w:qFormat/>
    <w:rsid w:val="008920CF"/>
    <w:rPr>
      <w:rFonts w:cs="Times New Roman"/>
      <w:b/>
      <w:bCs/>
      <w:smallCaps/>
      <w:color w:val="C0504D"/>
      <w:spacing w:val="5"/>
      <w:u w:val="single"/>
    </w:rPr>
  </w:style>
  <w:style w:type="paragraph" w:customStyle="1" w:styleId="a3">
    <w:name w:val="Таблица"/>
    <w:basedOn w:val="Normal"/>
    <w:uiPriority w:val="99"/>
    <w:semiHidden/>
    <w:rsid w:val="008920CF"/>
    <w:pPr>
      <w:spacing w:line="240" w:lineRule="auto"/>
      <w:ind w:firstLine="0"/>
      <w:jc w:val="both"/>
    </w:pPr>
    <w:rPr>
      <w:szCs w:val="24"/>
    </w:rPr>
  </w:style>
  <w:style w:type="paragraph" w:customStyle="1" w:styleId="a4">
    <w:name w:val="Заголовок таблици"/>
    <w:basedOn w:val="Normal"/>
    <w:uiPriority w:val="99"/>
    <w:semiHidden/>
    <w:rsid w:val="008920CF"/>
    <w:pPr>
      <w:spacing w:line="240" w:lineRule="auto"/>
      <w:ind w:firstLine="540"/>
      <w:jc w:val="both"/>
    </w:pPr>
    <w:rPr>
      <w:szCs w:val="24"/>
    </w:rPr>
  </w:style>
  <w:style w:type="paragraph" w:styleId="BodyTextIndent">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Normal"/>
    <w:link w:val="BodyTextIndentChar1"/>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DefaultParagraphFont"/>
    <w:link w:val="BodyTextIndent"/>
    <w:uiPriority w:val="99"/>
    <w:semiHidden/>
    <w:locked/>
    <w:rsid w:val="008768C4"/>
    <w:rPr>
      <w:rFonts w:ascii="Times New Roman" w:hAnsi="Times New Roman" w:cs="Times New Roman"/>
      <w:sz w:val="20"/>
      <w:szCs w:val="20"/>
    </w:rPr>
  </w:style>
  <w:style w:type="character" w:customStyle="1" w:styleId="BodyTextIndentChar1">
    <w:name w:val="Body Text Indent Char1"/>
    <w:aliases w:val="Знак8 Char1,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basedOn w:val="DefaultParagraphFont"/>
    <w:link w:val="BodyTextIndent"/>
    <w:uiPriority w:val="99"/>
    <w:locked/>
    <w:rsid w:val="008920CF"/>
    <w:rPr>
      <w:rFonts w:ascii="Times New Roman" w:hAnsi="Times New Roman" w:cs="Times New Roman"/>
      <w:sz w:val="20"/>
      <w:szCs w:val="20"/>
      <w:lang w:eastAsia="ru-RU"/>
    </w:rPr>
  </w:style>
  <w:style w:type="paragraph" w:styleId="Title">
    <w:name w:val="Title"/>
    <w:aliases w:val="Знак15 Знак,Знак14 Знак,Знак15,Знак14 Знак Знак Знак Знак,Знак5"/>
    <w:basedOn w:val="Normal"/>
    <w:link w:val="TitleChar"/>
    <w:uiPriority w:val="99"/>
    <w:qFormat/>
    <w:rsid w:val="008920CF"/>
    <w:pPr>
      <w:spacing w:line="240" w:lineRule="auto"/>
      <w:ind w:firstLine="0"/>
      <w:jc w:val="center"/>
    </w:pPr>
    <w:rPr>
      <w:b/>
      <w:sz w:val="28"/>
    </w:rPr>
  </w:style>
  <w:style w:type="character" w:customStyle="1" w:styleId="TitleChar">
    <w:name w:val="Title Char"/>
    <w:aliases w:val="Знак15 Знак Char,Знак14 Знак Char,Знак15 Char,Знак14 Знак Знак Знак Знак Char,Знак5 Char"/>
    <w:basedOn w:val="DefaultParagraphFont"/>
    <w:link w:val="Title"/>
    <w:uiPriority w:val="99"/>
    <w:locked/>
    <w:rsid w:val="008920CF"/>
    <w:rPr>
      <w:rFonts w:ascii="Times New Roman" w:hAnsi="Times New Roman" w:cs="Times New Roman"/>
      <w:b/>
      <w:sz w:val="20"/>
      <w:szCs w:val="20"/>
      <w:lang w:eastAsia="ru-RU"/>
    </w:rPr>
  </w:style>
  <w:style w:type="paragraph" w:styleId="BodyText2">
    <w:name w:val="Body Text 2"/>
    <w:basedOn w:val="Normal"/>
    <w:link w:val="BodyText2Char"/>
    <w:uiPriority w:val="99"/>
    <w:rsid w:val="008920CF"/>
    <w:pPr>
      <w:spacing w:after="120" w:line="480" w:lineRule="auto"/>
      <w:ind w:firstLine="0"/>
      <w:jc w:val="center"/>
    </w:pPr>
    <w:rPr>
      <w:szCs w:val="22"/>
    </w:rPr>
  </w:style>
  <w:style w:type="character" w:customStyle="1" w:styleId="BodyText2Char">
    <w:name w:val="Body Text 2 Char"/>
    <w:basedOn w:val="DefaultParagraphFont"/>
    <w:link w:val="BodyText2"/>
    <w:uiPriority w:val="99"/>
    <w:locked/>
    <w:rsid w:val="008920CF"/>
    <w:rPr>
      <w:rFonts w:ascii="Times New Roman" w:hAnsi="Times New Roman" w:cs="Times New Roman"/>
      <w:sz w:val="24"/>
      <w:lang w:eastAsia="ru-RU"/>
    </w:rPr>
  </w:style>
  <w:style w:type="paragraph" w:customStyle="1" w:styleId="11">
    <w:name w:val="Обычный1"/>
    <w:uiPriority w:val="99"/>
    <w:rsid w:val="008920CF"/>
    <w:rPr>
      <w:rFonts w:ascii="Times New Roman" w:hAnsi="Times New Roman"/>
      <w:sz w:val="24"/>
      <w:szCs w:val="20"/>
    </w:rPr>
  </w:style>
  <w:style w:type="paragraph" w:customStyle="1" w:styleId="a5">
    <w:name w:val="Обычный в таблице"/>
    <w:basedOn w:val="Normal"/>
    <w:link w:val="a6"/>
    <w:uiPriority w:val="99"/>
    <w:rsid w:val="008920CF"/>
    <w:pPr>
      <w:ind w:hanging="6"/>
      <w:jc w:val="center"/>
    </w:pPr>
    <w:rPr>
      <w:szCs w:val="24"/>
    </w:rPr>
  </w:style>
  <w:style w:type="paragraph" w:customStyle="1" w:styleId="a7">
    <w:name w:val="Заголовок таблицы"/>
    <w:basedOn w:val="Normal"/>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6">
    <w:name w:val="Обычный в таблице Знак"/>
    <w:basedOn w:val="DefaultParagraphFont"/>
    <w:link w:val="a5"/>
    <w:uiPriority w:val="99"/>
    <w:locked/>
    <w:rsid w:val="008920CF"/>
    <w:rPr>
      <w:rFonts w:ascii="Times New Roman" w:hAnsi="Times New Roman" w:cs="Times New Roman"/>
      <w:sz w:val="24"/>
      <w:szCs w:val="24"/>
      <w:lang w:eastAsia="ru-RU"/>
    </w:rPr>
  </w:style>
  <w:style w:type="paragraph" w:styleId="Caption">
    <w:name w:val="caption"/>
    <w:basedOn w:val="Normal"/>
    <w:next w:val="Normal"/>
    <w:uiPriority w:val="99"/>
    <w:qFormat/>
    <w:rsid w:val="008920CF"/>
    <w:pPr>
      <w:spacing w:after="200" w:line="240" w:lineRule="auto"/>
      <w:ind w:firstLine="0"/>
      <w:jc w:val="center"/>
    </w:pPr>
    <w:rPr>
      <w:b/>
      <w:bCs/>
      <w:color w:val="4F81BD"/>
      <w:sz w:val="18"/>
      <w:szCs w:val="18"/>
    </w:rPr>
  </w:style>
  <w:style w:type="paragraph" w:styleId="BodyText3">
    <w:name w:val="Body Text 3"/>
    <w:basedOn w:val="Normal"/>
    <w:link w:val="BodyText3Char"/>
    <w:uiPriority w:val="99"/>
    <w:rsid w:val="001D4377"/>
    <w:pPr>
      <w:spacing w:after="120"/>
    </w:pPr>
    <w:rPr>
      <w:sz w:val="16"/>
      <w:szCs w:val="16"/>
    </w:rPr>
  </w:style>
  <w:style w:type="character" w:customStyle="1" w:styleId="BodyText3Char">
    <w:name w:val="Body Text 3 Char"/>
    <w:basedOn w:val="DefaultParagraphFont"/>
    <w:link w:val="BodyText3"/>
    <w:uiPriority w:val="99"/>
    <w:locked/>
    <w:rsid w:val="001D4377"/>
    <w:rPr>
      <w:rFonts w:ascii="Times New Roman" w:hAnsi="Times New Roman" w:cs="Times New Roman"/>
      <w:sz w:val="16"/>
      <w:szCs w:val="16"/>
      <w:lang w:eastAsia="ru-RU"/>
    </w:rPr>
  </w:style>
  <w:style w:type="paragraph" w:styleId="ListBullet">
    <w:name w:val="List Bullet"/>
    <w:basedOn w:val="Normal"/>
    <w:autoRedefine/>
    <w:uiPriority w:val="99"/>
    <w:rsid w:val="000E3DE8"/>
    <w:pPr>
      <w:numPr>
        <w:numId w:val="33"/>
      </w:numPr>
      <w:jc w:val="both"/>
    </w:pPr>
    <w:rPr>
      <w:color w:val="333399"/>
      <w:w w:val="109"/>
      <w:szCs w:val="24"/>
    </w:rPr>
  </w:style>
  <w:style w:type="paragraph" w:customStyle="1" w:styleId="S6">
    <w:name w:val="S_Маркированный"/>
    <w:basedOn w:val="ListBullet"/>
    <w:link w:val="S7"/>
    <w:uiPriority w:val="99"/>
    <w:rsid w:val="000E3DE8"/>
    <w:pPr>
      <w:tabs>
        <w:tab w:val="left" w:pos="992"/>
      </w:tabs>
      <w:spacing w:line="240" w:lineRule="auto"/>
    </w:pPr>
    <w:rPr>
      <w:color w:val="auto"/>
    </w:rPr>
  </w:style>
  <w:style w:type="character" w:customStyle="1" w:styleId="S7">
    <w:name w:val="S_Маркированный Знак"/>
    <w:basedOn w:val="DefaultParagraphFont"/>
    <w:link w:val="S6"/>
    <w:uiPriority w:val="99"/>
    <w:locked/>
    <w:rsid w:val="000E3DE8"/>
    <w:rPr>
      <w:rFonts w:cs="Times New Roman"/>
      <w:w w:val="109"/>
      <w:sz w:val="24"/>
      <w:szCs w:val="24"/>
      <w:lang w:val="ru-RU" w:eastAsia="ru-RU" w:bidi="ar-SA"/>
    </w:rPr>
  </w:style>
  <w:style w:type="paragraph" w:customStyle="1" w:styleId="a8">
    <w:name w:val="Абзац рядовой"/>
    <w:basedOn w:val="Normal"/>
    <w:link w:val="a9"/>
    <w:autoRedefine/>
    <w:uiPriority w:val="99"/>
    <w:rsid w:val="000E3DE8"/>
    <w:pPr>
      <w:spacing w:line="240" w:lineRule="auto"/>
      <w:ind w:firstLine="0"/>
      <w:jc w:val="both"/>
    </w:pPr>
    <w:rPr>
      <w:sz w:val="28"/>
      <w:szCs w:val="28"/>
    </w:rPr>
  </w:style>
  <w:style w:type="character" w:customStyle="1" w:styleId="a9">
    <w:name w:val="Абзац рядовой Знак"/>
    <w:basedOn w:val="DefaultParagraphFont"/>
    <w:link w:val="a8"/>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a">
    <w:name w:val="Чертежный"/>
    <w:link w:val="ab"/>
    <w:uiPriority w:val="99"/>
    <w:rsid w:val="00AE5288"/>
    <w:pPr>
      <w:jc w:val="both"/>
    </w:pPr>
    <w:rPr>
      <w:rFonts w:ascii="ISOCPEUR" w:hAnsi="ISOCPEUR"/>
      <w:i/>
      <w:sz w:val="28"/>
      <w:szCs w:val="20"/>
      <w:lang w:val="uk-UA"/>
    </w:rPr>
  </w:style>
  <w:style w:type="paragraph" w:styleId="FootnoteText">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Normal"/>
    <w:link w:val="FootnoteTextChar"/>
    <w:uiPriority w:val="99"/>
    <w:rsid w:val="009A509F"/>
    <w:pPr>
      <w:spacing w:line="240" w:lineRule="auto"/>
      <w:ind w:firstLine="0"/>
    </w:pPr>
    <w:rPr>
      <w:sz w:val="20"/>
      <w:szCs w:val="22"/>
    </w:rPr>
  </w:style>
  <w:style w:type="character" w:customStyle="1" w:styleId="FootnoteTextChar">
    <w:name w:val="Footnote Text Char"/>
    <w:aliases w:val="Table_Footnote_last Char,Текст сноски Знак Char,Текст сноски Знак1 Знак Char,Текст сноски Знак Знак Знак Char,Footnote Text Char Знак Знак Char,Footnote Text Char Знак Char,Текст сноски-FN Char,Table_Footnote_last Знак Знак Знак Char"/>
    <w:basedOn w:val="DefaultParagraphFont"/>
    <w:link w:val="FootnoteText"/>
    <w:uiPriority w:val="99"/>
    <w:locked/>
    <w:rsid w:val="009A509F"/>
    <w:rPr>
      <w:rFonts w:cs="Times New Roman"/>
      <w:sz w:val="22"/>
      <w:szCs w:val="22"/>
      <w:lang w:val="ru-RU" w:eastAsia="ru-RU" w:bidi="ar-SA"/>
    </w:rPr>
  </w:style>
  <w:style w:type="character" w:styleId="FootnoteReference">
    <w:name w:val="footnote reference"/>
    <w:aliases w:val="Знак сноски 1,Знак сноски-FN"/>
    <w:basedOn w:val="DefaultParagraphFont"/>
    <w:uiPriority w:val="99"/>
    <w:rsid w:val="009A509F"/>
    <w:rPr>
      <w:rFonts w:cs="Times New Roman"/>
      <w:vertAlign w:val="superscript"/>
    </w:rPr>
  </w:style>
  <w:style w:type="paragraph" w:customStyle="1" w:styleId="21">
    <w:name w:val="Знак21"/>
    <w:basedOn w:val="Normal"/>
    <w:uiPriority w:val="99"/>
    <w:rsid w:val="00DB269C"/>
    <w:pPr>
      <w:spacing w:after="160" w:line="240" w:lineRule="exact"/>
      <w:ind w:firstLine="0"/>
    </w:pPr>
    <w:rPr>
      <w:rFonts w:ascii="Verdana" w:hAnsi="Verdana"/>
      <w:sz w:val="20"/>
      <w:lang w:val="en-US" w:eastAsia="en-US"/>
    </w:rPr>
  </w:style>
  <w:style w:type="character" w:customStyle="1" w:styleId="4">
    <w:name w:val="Знак Знак4"/>
    <w:basedOn w:val="DefaultParagraphFont"/>
    <w:uiPriority w:val="99"/>
    <w:locked/>
    <w:rsid w:val="00D612DC"/>
    <w:rPr>
      <w:rFonts w:ascii="Calibri" w:hAnsi="Calibri" w:cs="Times New Roman"/>
      <w:sz w:val="22"/>
      <w:szCs w:val="22"/>
      <w:lang w:val="ru-RU" w:eastAsia="ru-RU" w:bidi="ar-SA"/>
    </w:rPr>
  </w:style>
  <w:style w:type="character" w:customStyle="1" w:styleId="13">
    <w:name w:val="Знак Знак13"/>
    <w:basedOn w:val="DefaultParagraphFont"/>
    <w:uiPriority w:val="99"/>
    <w:rsid w:val="00492672"/>
    <w:rPr>
      <w:rFonts w:cs="Times New Roman"/>
      <w:bCs/>
      <w:sz w:val="28"/>
      <w:lang w:val="ru-RU" w:eastAsia="ru-RU" w:bidi="ar-SA"/>
    </w:rPr>
  </w:style>
  <w:style w:type="paragraph" w:styleId="BodyTextIndent3">
    <w:name w:val="Body Text Indent 3"/>
    <w:aliases w:val="дисер"/>
    <w:basedOn w:val="Normal"/>
    <w:link w:val="BodyTextIndent3Char"/>
    <w:uiPriority w:val="99"/>
    <w:rsid w:val="005C64B4"/>
    <w:pPr>
      <w:spacing w:after="120"/>
      <w:ind w:left="283"/>
    </w:pPr>
    <w:rPr>
      <w:sz w:val="16"/>
      <w:szCs w:val="16"/>
    </w:rPr>
  </w:style>
  <w:style w:type="character" w:customStyle="1" w:styleId="BodyTextIndent3Char">
    <w:name w:val="Body Text Indent 3 Char"/>
    <w:aliases w:val="дисер Char"/>
    <w:basedOn w:val="DefaultParagraphFont"/>
    <w:link w:val="BodyTextIndent3"/>
    <w:uiPriority w:val="99"/>
    <w:semiHidden/>
    <w:locked/>
    <w:rsid w:val="008768C4"/>
    <w:rPr>
      <w:rFonts w:ascii="Times New Roman" w:hAnsi="Times New Roman" w:cs="Times New Roman"/>
      <w:sz w:val="16"/>
      <w:szCs w:val="16"/>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8F62F5"/>
    <w:pPr>
      <w:widowControl w:val="0"/>
      <w:adjustRightInd w:val="0"/>
      <w:spacing w:after="160" w:line="240" w:lineRule="exact"/>
      <w:ind w:firstLine="0"/>
      <w:jc w:val="right"/>
    </w:pPr>
    <w:rPr>
      <w:sz w:val="20"/>
      <w:lang w:val="en-GB" w:eastAsia="en-US"/>
    </w:rPr>
  </w:style>
  <w:style w:type="paragraph" w:customStyle="1" w:styleId="ac">
    <w:name w:val="Штамп"/>
    <w:basedOn w:val="Normal"/>
    <w:uiPriority w:val="99"/>
    <w:rsid w:val="005758A4"/>
    <w:pPr>
      <w:spacing w:line="240" w:lineRule="auto"/>
      <w:ind w:firstLine="0"/>
      <w:jc w:val="center"/>
    </w:pPr>
    <w:rPr>
      <w:rFonts w:ascii="ГОСТ тип А" w:hAnsi="ГОСТ тип А"/>
      <w:i/>
      <w:noProof/>
      <w:sz w:val="18"/>
    </w:rPr>
  </w:style>
  <w:style w:type="character" w:customStyle="1" w:styleId="ab">
    <w:name w:val="Чертежный Знак"/>
    <w:basedOn w:val="DefaultParagraphFont"/>
    <w:link w:val="aa"/>
    <w:uiPriority w:val="99"/>
    <w:locked/>
    <w:rsid w:val="0031160D"/>
    <w:rPr>
      <w:rFonts w:ascii="ISOCPEUR" w:hAnsi="ISOCPEUR" w:cs="Times New Roman"/>
      <w:i/>
      <w:sz w:val="28"/>
      <w:lang w:val="uk-UA" w:eastAsia="ru-RU" w:bidi="ar-SA"/>
    </w:rPr>
  </w:style>
  <w:style w:type="paragraph" w:customStyle="1" w:styleId="ad">
    <w:name w:val="Îáû÷íûé"/>
    <w:uiPriority w:val="99"/>
    <w:rsid w:val="00331F2E"/>
    <w:pPr>
      <w:widowControl w:val="0"/>
    </w:pPr>
    <w:rPr>
      <w:sz w:val="28"/>
      <w:szCs w:val="20"/>
    </w:rPr>
  </w:style>
  <w:style w:type="paragraph" w:customStyle="1" w:styleId="Char">
    <w:name w:val="Char Знак"/>
    <w:basedOn w:val="Normal"/>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e">
    <w:name w:val="Стиль статьи правил"/>
    <w:basedOn w:val="Normal"/>
    <w:uiPriority w:val="99"/>
    <w:rsid w:val="003A7101"/>
    <w:pPr>
      <w:spacing w:line="240" w:lineRule="auto"/>
      <w:ind w:firstLine="680"/>
      <w:jc w:val="both"/>
    </w:pPr>
    <w:rPr>
      <w:b/>
      <w:i/>
      <w:sz w:val="28"/>
      <w:szCs w:val="28"/>
    </w:rPr>
  </w:style>
  <w:style w:type="paragraph" w:customStyle="1" w:styleId="af">
    <w:name w:val="Основной стиль"/>
    <w:basedOn w:val="Normal"/>
    <w:link w:val="af0"/>
    <w:uiPriority w:val="99"/>
    <w:rsid w:val="00891F6F"/>
    <w:pPr>
      <w:spacing w:line="240" w:lineRule="auto"/>
      <w:ind w:firstLine="680"/>
      <w:jc w:val="both"/>
    </w:pPr>
    <w:rPr>
      <w:rFonts w:ascii="Arial" w:hAnsi="Arial"/>
      <w:szCs w:val="28"/>
    </w:rPr>
  </w:style>
  <w:style w:type="character" w:customStyle="1" w:styleId="af0">
    <w:name w:val="Основной стиль Знак"/>
    <w:basedOn w:val="DefaultParagraphFont"/>
    <w:link w:val="af"/>
    <w:uiPriority w:val="99"/>
    <w:locked/>
    <w:rsid w:val="00891F6F"/>
    <w:rPr>
      <w:rFonts w:ascii="Arial" w:hAnsi="Arial" w:cs="Times New Roman"/>
      <w:sz w:val="28"/>
      <w:szCs w:val="28"/>
      <w:lang w:val="ru-RU" w:eastAsia="ru-RU" w:bidi="ar-SA"/>
    </w:rPr>
  </w:style>
  <w:style w:type="paragraph" w:customStyle="1" w:styleId="14">
    <w:name w:val="1 Знак Знак Знак Знак Знак Знак Знак"/>
    <w:basedOn w:val="Normal"/>
    <w:uiPriority w:val="99"/>
    <w:rsid w:val="00341D12"/>
    <w:pPr>
      <w:spacing w:after="160" w:line="240" w:lineRule="exact"/>
      <w:ind w:firstLine="0"/>
    </w:pPr>
    <w:rPr>
      <w:rFonts w:ascii="Verdana" w:hAnsi="Verdana"/>
      <w:sz w:val="20"/>
      <w:lang w:val="en-US" w:eastAsia="en-US"/>
    </w:rPr>
  </w:style>
  <w:style w:type="paragraph" w:styleId="PlainText">
    <w:name w:val="Plain Text"/>
    <w:basedOn w:val="Normal"/>
    <w:link w:val="PlainTextChar"/>
    <w:uiPriority w:val="99"/>
    <w:rsid w:val="0078523C"/>
    <w:pPr>
      <w:spacing w:line="240" w:lineRule="auto"/>
      <w:ind w:firstLine="0"/>
    </w:pPr>
    <w:rPr>
      <w:rFonts w:ascii="Courier New" w:hAnsi="Courier New" w:cs="Courier New"/>
      <w:sz w:val="20"/>
    </w:rPr>
  </w:style>
  <w:style w:type="character" w:customStyle="1" w:styleId="PlainTextChar">
    <w:name w:val="Plain Text Char"/>
    <w:basedOn w:val="DefaultParagraphFont"/>
    <w:link w:val="PlainText"/>
    <w:uiPriority w:val="99"/>
    <w:locked/>
    <w:rsid w:val="00F34043"/>
    <w:rPr>
      <w:rFonts w:ascii="Courier New" w:hAnsi="Courier New" w:cs="Courier New"/>
    </w:rPr>
  </w:style>
  <w:style w:type="paragraph" w:styleId="DocumentMap">
    <w:name w:val="Document Map"/>
    <w:basedOn w:val="Normal"/>
    <w:link w:val="DocumentMapChar"/>
    <w:uiPriority w:val="99"/>
    <w:semiHidden/>
    <w:rsid w:val="0063111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768C4"/>
    <w:rPr>
      <w:rFonts w:ascii="Times New Roman" w:hAnsi="Times New Roman" w:cs="Times New Roman"/>
      <w:sz w:val="2"/>
    </w:rPr>
  </w:style>
  <w:style w:type="paragraph" w:customStyle="1" w:styleId="af1">
    <w:name w:val="Стиль раздела"/>
    <w:basedOn w:val="Normal"/>
    <w:uiPriority w:val="99"/>
    <w:rsid w:val="003F62F8"/>
    <w:pPr>
      <w:tabs>
        <w:tab w:val="left" w:pos="0"/>
      </w:tabs>
      <w:spacing w:after="60" w:line="240" w:lineRule="auto"/>
      <w:ind w:firstLine="0"/>
      <w:jc w:val="center"/>
      <w:outlineLvl w:val="0"/>
    </w:pPr>
    <w:rPr>
      <w:b/>
      <w:kern w:val="28"/>
      <w:sz w:val="28"/>
      <w:szCs w:val="28"/>
    </w:rPr>
  </w:style>
  <w:style w:type="paragraph" w:customStyle="1" w:styleId="15">
    <w:name w:val="Название1"/>
    <w:basedOn w:val="Normal"/>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2">
    <w:name w:val="Стиль названия"/>
    <w:basedOn w:val="Normal"/>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Normal"/>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BodyTextIndent2">
    <w:name w:val="Body Text Indent 2"/>
    <w:aliases w:val="Знак4,Знак4 Знак Знак,Знак4 Знак"/>
    <w:basedOn w:val="Normal"/>
    <w:link w:val="BodyTextIndent2Char"/>
    <w:uiPriority w:val="99"/>
    <w:rsid w:val="00D30922"/>
    <w:pPr>
      <w:spacing w:line="240" w:lineRule="auto"/>
      <w:ind w:firstLine="720"/>
    </w:pPr>
    <w:rPr>
      <w:sz w:val="28"/>
      <w:szCs w:val="28"/>
    </w:rPr>
  </w:style>
  <w:style w:type="character" w:customStyle="1" w:styleId="BodyTextIndent2Char">
    <w:name w:val="Body Text Indent 2 Char"/>
    <w:aliases w:val="Знак4 Char,Знак4 Знак Знак Char,Знак4 Знак Char"/>
    <w:basedOn w:val="DefaultParagraphFont"/>
    <w:link w:val="BodyTextIndent2"/>
    <w:uiPriority w:val="99"/>
    <w:locked/>
    <w:rsid w:val="008B7853"/>
    <w:rPr>
      <w:rFonts w:ascii="Times New Roman" w:hAnsi="Times New Roman" w:cs="Times New Roman"/>
      <w:sz w:val="28"/>
      <w:szCs w:val="28"/>
    </w:rPr>
  </w:style>
  <w:style w:type="paragraph" w:customStyle="1" w:styleId="16">
    <w:name w:val="Основной текст с отступом1"/>
    <w:basedOn w:val="Normal"/>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ListBullet4">
    <w:name w:val="List Bullet 4"/>
    <w:basedOn w:val="Normal"/>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0">
    <w:name w:val="Îñíîâíîé òåêñò 2"/>
    <w:basedOn w:val="ad"/>
    <w:uiPriority w:val="99"/>
    <w:rsid w:val="00D30922"/>
    <w:pPr>
      <w:ind w:firstLine="720"/>
      <w:jc w:val="both"/>
    </w:pPr>
    <w:rPr>
      <w:rFonts w:ascii="Times New Roman" w:hAnsi="Times New Roman"/>
      <w:b/>
      <w:bCs/>
      <w:color w:val="000000"/>
      <w:sz w:val="24"/>
      <w:szCs w:val="24"/>
      <w:lang w:val="en-US"/>
    </w:rPr>
  </w:style>
  <w:style w:type="paragraph" w:customStyle="1" w:styleId="af3">
    <w:name w:val="основной"/>
    <w:basedOn w:val="Normal"/>
    <w:uiPriority w:val="99"/>
    <w:rsid w:val="00D30922"/>
    <w:pPr>
      <w:keepNext/>
      <w:spacing w:line="240" w:lineRule="auto"/>
      <w:ind w:firstLine="0"/>
    </w:pPr>
    <w:rPr>
      <w:szCs w:val="24"/>
    </w:rPr>
  </w:style>
  <w:style w:type="paragraph" w:customStyle="1" w:styleId="31">
    <w:name w:val="Îñíîâíîé òåêñò ñ îòñòóïîì 3"/>
    <w:basedOn w:val="ad"/>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Normal"/>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7">
    <w:name w:val="çàãîëîâîê 1"/>
    <w:basedOn w:val="ad"/>
    <w:next w:val="ad"/>
    <w:uiPriority w:val="99"/>
    <w:rsid w:val="00D30922"/>
    <w:pPr>
      <w:keepNext/>
    </w:pPr>
    <w:rPr>
      <w:rFonts w:ascii="Times New Roman" w:hAnsi="Times New Roman"/>
      <w:szCs w:val="28"/>
    </w:rPr>
  </w:style>
  <w:style w:type="paragraph" w:customStyle="1" w:styleId="af4">
    <w:name w:val="Îñíîâíîé òåêñò"/>
    <w:basedOn w:val="ad"/>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LineNumber">
    <w:name w:val="line number"/>
    <w:basedOn w:val="DefaultParagraphFont"/>
    <w:uiPriority w:val="99"/>
    <w:rsid w:val="00D30922"/>
    <w:rPr>
      <w:rFonts w:cs="Times New Roman"/>
    </w:rPr>
  </w:style>
  <w:style w:type="paragraph" w:customStyle="1" w:styleId="32">
    <w:name w:val="Основной текст с отступом 32"/>
    <w:basedOn w:val="Normal"/>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8">
    <w:name w:val="Основной шрифт абзаца1"/>
    <w:uiPriority w:val="99"/>
    <w:rsid w:val="00D30922"/>
  </w:style>
  <w:style w:type="paragraph" w:customStyle="1" w:styleId="af5">
    <w:name w:val="Заголовок"/>
    <w:basedOn w:val="Normal"/>
    <w:next w:val="BodyText"/>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List">
    <w:name w:val="List"/>
    <w:basedOn w:val="BodyText"/>
    <w:uiPriority w:val="99"/>
    <w:rsid w:val="00D30922"/>
    <w:pPr>
      <w:widowControl w:val="0"/>
      <w:suppressAutoHyphens/>
      <w:autoSpaceDE w:val="0"/>
      <w:jc w:val="left"/>
    </w:pPr>
    <w:rPr>
      <w:rFonts w:ascii="Arial" w:hAnsi="Arial" w:cs="Tahoma"/>
      <w:sz w:val="20"/>
      <w:szCs w:val="20"/>
      <w:lang w:eastAsia="ar-SA"/>
    </w:rPr>
  </w:style>
  <w:style w:type="paragraph" w:customStyle="1" w:styleId="19">
    <w:name w:val="Указатель1"/>
    <w:basedOn w:val="Normal"/>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
    <w:name w:val="Маркированный список 41"/>
    <w:basedOn w:val="Normal"/>
    <w:uiPriority w:val="99"/>
    <w:rsid w:val="00D30922"/>
    <w:pPr>
      <w:suppressAutoHyphens/>
      <w:spacing w:line="240" w:lineRule="auto"/>
      <w:ind w:firstLine="0"/>
    </w:pPr>
    <w:rPr>
      <w:sz w:val="20"/>
      <w:lang w:val="en-GB" w:eastAsia="ar-SA"/>
    </w:rPr>
  </w:style>
  <w:style w:type="paragraph" w:customStyle="1" w:styleId="af6">
    <w:name w:val="Содержимое таблицы"/>
    <w:basedOn w:val="Normal"/>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Revision">
    <w:name w:val="Revision"/>
    <w:hidden/>
    <w:uiPriority w:val="99"/>
    <w:semiHidden/>
    <w:rsid w:val="00821331"/>
    <w:rPr>
      <w:rFonts w:ascii="Times New Roman" w:hAnsi="Times New Roman"/>
      <w:sz w:val="24"/>
      <w:szCs w:val="20"/>
    </w:rPr>
  </w:style>
  <w:style w:type="character" w:styleId="Strong">
    <w:name w:val="Strong"/>
    <w:basedOn w:val="DefaultParagraphFont"/>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Normal"/>
    <w:uiPriority w:val="99"/>
    <w:rsid w:val="00021E16"/>
    <w:pPr>
      <w:spacing w:before="100" w:beforeAutospacing="1" w:after="100" w:afterAutospacing="1" w:line="240" w:lineRule="auto"/>
      <w:ind w:firstLine="0"/>
    </w:pPr>
    <w:rPr>
      <w:szCs w:val="24"/>
    </w:rPr>
  </w:style>
  <w:style w:type="paragraph" w:customStyle="1" w:styleId="af7">
    <w:name w:val="Заголовок статьи"/>
    <w:basedOn w:val="Normal"/>
    <w:next w:val="Normal"/>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8">
    <w:name w:val="Комментарий"/>
    <w:basedOn w:val="Normal"/>
    <w:next w:val="Normal"/>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DefaultParagraphFont"/>
    <w:uiPriority w:val="99"/>
    <w:rsid w:val="00000912"/>
    <w:rPr>
      <w:rFonts w:cs="Times New Roman"/>
    </w:rPr>
  </w:style>
  <w:style w:type="paragraph" w:customStyle="1" w:styleId="Style36">
    <w:name w:val="Style36"/>
    <w:basedOn w:val="Normal"/>
    <w:next w:val="Normal"/>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Normal"/>
    <w:next w:val="Normal"/>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DefaultParagraphFont"/>
    <w:uiPriority w:val="99"/>
    <w:rsid w:val="00E14264"/>
    <w:rPr>
      <w:rFonts w:cs="Times New Roman"/>
      <w:b/>
      <w:bCs/>
      <w:sz w:val="22"/>
      <w:szCs w:val="22"/>
    </w:rPr>
  </w:style>
  <w:style w:type="character" w:customStyle="1" w:styleId="FontStyle103">
    <w:name w:val="Font Style103"/>
    <w:basedOn w:val="DefaultParagraphFont"/>
    <w:uiPriority w:val="99"/>
    <w:rsid w:val="00E14264"/>
    <w:rPr>
      <w:rFonts w:cs="Times New Roman"/>
      <w:sz w:val="22"/>
      <w:szCs w:val="22"/>
    </w:rPr>
  </w:style>
  <w:style w:type="paragraph" w:customStyle="1" w:styleId="22">
    <w:name w:val="Основной текст с отступом2"/>
    <w:basedOn w:val="Normal"/>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Normal"/>
    <w:uiPriority w:val="99"/>
    <w:rsid w:val="00FC5A2C"/>
    <w:pPr>
      <w:spacing w:before="120" w:after="240" w:line="240" w:lineRule="auto"/>
      <w:ind w:firstLine="0"/>
    </w:pPr>
    <w:rPr>
      <w:vanish/>
      <w:szCs w:val="24"/>
    </w:rPr>
  </w:style>
  <w:style w:type="character" w:customStyle="1" w:styleId="ep">
    <w:name w:val="ep"/>
    <w:basedOn w:val="DefaultParagraphFont"/>
    <w:uiPriority w:val="99"/>
    <w:rsid w:val="00FC5A2C"/>
    <w:rPr>
      <w:rFonts w:cs="Times New Roman"/>
    </w:rPr>
  </w:style>
  <w:style w:type="paragraph" w:customStyle="1" w:styleId="tekstob">
    <w:name w:val="tekstob"/>
    <w:basedOn w:val="Normal"/>
    <w:uiPriority w:val="99"/>
    <w:rsid w:val="00E45E84"/>
    <w:pPr>
      <w:spacing w:before="100" w:beforeAutospacing="1" w:after="100" w:afterAutospacing="1" w:line="240" w:lineRule="auto"/>
      <w:ind w:firstLine="0"/>
    </w:pPr>
    <w:rPr>
      <w:szCs w:val="24"/>
    </w:rPr>
  </w:style>
  <w:style w:type="paragraph" w:customStyle="1" w:styleId="tekstvlev">
    <w:name w:val="tekstvlev"/>
    <w:basedOn w:val="Normal"/>
    <w:uiPriority w:val="99"/>
    <w:rsid w:val="00FD0259"/>
    <w:pPr>
      <w:spacing w:before="100" w:beforeAutospacing="1" w:after="100" w:afterAutospacing="1" w:line="240" w:lineRule="auto"/>
      <w:ind w:firstLine="0"/>
    </w:pPr>
    <w:rPr>
      <w:szCs w:val="24"/>
    </w:rPr>
  </w:style>
  <w:style w:type="paragraph" w:customStyle="1" w:styleId="120">
    <w:name w:val="Знак12"/>
    <w:basedOn w:val="Normal"/>
    <w:uiPriority w:val="99"/>
    <w:rsid w:val="007541C1"/>
    <w:pPr>
      <w:spacing w:before="100" w:beforeAutospacing="1" w:after="100" w:afterAutospacing="1" w:line="240" w:lineRule="auto"/>
      <w:ind w:firstLine="0"/>
    </w:pPr>
    <w:rPr>
      <w:rFonts w:ascii="Tahoma" w:hAnsi="Tahoma"/>
      <w:sz w:val="20"/>
      <w:lang w:val="en-US" w:eastAsia="en-US"/>
    </w:rPr>
  </w:style>
  <w:style w:type="paragraph" w:styleId="BlockText">
    <w:name w:val="Block Text"/>
    <w:basedOn w:val="Normal"/>
    <w:uiPriority w:val="99"/>
    <w:rsid w:val="00B65471"/>
    <w:pPr>
      <w:spacing w:line="240" w:lineRule="auto"/>
      <w:ind w:left="708" w:right="-6" w:firstLine="0"/>
    </w:pPr>
    <w:rPr>
      <w:b/>
      <w:bCs/>
      <w:sz w:val="28"/>
      <w:szCs w:val="24"/>
    </w:rPr>
  </w:style>
  <w:style w:type="character" w:customStyle="1" w:styleId="apple-converted-space">
    <w:name w:val="apple-converted-space"/>
    <w:basedOn w:val="DefaultParagraphFont"/>
    <w:uiPriority w:val="99"/>
    <w:rsid w:val="008A39FB"/>
    <w:rPr>
      <w:rFonts w:cs="Times New Roman"/>
    </w:rPr>
  </w:style>
  <w:style w:type="character" w:customStyle="1" w:styleId="highlighthighlightactive">
    <w:name w:val="highlight highlight_active"/>
    <w:basedOn w:val="DefaultParagraphFont"/>
    <w:uiPriority w:val="99"/>
    <w:rsid w:val="00EC0A5C"/>
    <w:rPr>
      <w:rFonts w:cs="Times New Roman"/>
    </w:rPr>
  </w:style>
  <w:style w:type="character" w:customStyle="1" w:styleId="ConsNormal0">
    <w:name w:val="ConsNormal Знак"/>
    <w:basedOn w:val="DefaultParagraphFont"/>
    <w:link w:val="ConsNormal"/>
    <w:uiPriority w:val="99"/>
    <w:locked/>
    <w:rsid w:val="00D1513F"/>
    <w:rPr>
      <w:rFonts w:ascii="Arial" w:hAnsi="Arial" w:cs="Arial"/>
      <w:lang w:val="ru-RU" w:eastAsia="ar-SA" w:bidi="ar-SA"/>
    </w:rPr>
  </w:style>
  <w:style w:type="paragraph" w:customStyle="1" w:styleId="justppt">
    <w:name w:val="justppt"/>
    <w:basedOn w:val="Normal"/>
    <w:uiPriority w:val="99"/>
    <w:rsid w:val="00D1513F"/>
    <w:pPr>
      <w:spacing w:before="100" w:beforeAutospacing="1" w:after="100" w:afterAutospacing="1" w:line="240" w:lineRule="auto"/>
      <w:ind w:firstLine="0"/>
    </w:pPr>
    <w:rPr>
      <w:szCs w:val="24"/>
    </w:rPr>
  </w:style>
  <w:style w:type="paragraph" w:customStyle="1" w:styleId="23">
    <w:name w:val="З2"/>
    <w:basedOn w:val="Normal"/>
    <w:next w:val="Normal"/>
    <w:uiPriority w:val="99"/>
    <w:rsid w:val="00D1513F"/>
    <w:pPr>
      <w:ind w:firstLine="748"/>
      <w:jc w:val="both"/>
    </w:pPr>
    <w:rPr>
      <w:b/>
    </w:rPr>
  </w:style>
  <w:style w:type="paragraph" w:customStyle="1" w:styleId="24">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9">
    <w:name w:val="Знак Знак Знак Знак Знак Знак Знак Знак Знак Знак Знак Знак Знак Знак Знак Знак Знак"/>
    <w:basedOn w:val="Normal"/>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DefaultParagraphFont"/>
    <w:uiPriority w:val="99"/>
    <w:rsid w:val="008F06A9"/>
    <w:rPr>
      <w:rFonts w:cs="Times New Roman"/>
    </w:rPr>
  </w:style>
  <w:style w:type="character" w:customStyle="1" w:styleId="-">
    <w:name w:val="Таблица - текст основной Знак"/>
    <w:basedOn w:val="DefaultParagraphFont"/>
    <w:link w:val="-0"/>
    <w:uiPriority w:val="99"/>
    <w:locked/>
    <w:rsid w:val="003A7E1E"/>
    <w:rPr>
      <w:rFonts w:ascii="Arial" w:hAnsi="Arial" w:cs="Arial"/>
      <w:color w:val="000000"/>
      <w:lang w:eastAsia="en-US"/>
    </w:rPr>
  </w:style>
  <w:style w:type="paragraph" w:customStyle="1" w:styleId="-0">
    <w:name w:val="Таблица - текст основной"/>
    <w:basedOn w:val="BodyText"/>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Normal"/>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Heading2"/>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DefaultParagraphFont"/>
    <w:link w:val="S20"/>
    <w:uiPriority w:val="99"/>
    <w:locked/>
    <w:rsid w:val="00E44898"/>
    <w:rPr>
      <w:rFonts w:ascii="Times New Roman" w:hAnsi="Times New Roman" w:cs="Times New Roman"/>
      <w:b/>
      <w:sz w:val="24"/>
      <w:szCs w:val="24"/>
    </w:rPr>
  </w:style>
  <w:style w:type="paragraph" w:customStyle="1" w:styleId="afa">
    <w:name w:val="ОВОС Шер Основой текст"/>
    <w:basedOn w:val="BodyTextIndent"/>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ListNumber2">
    <w:name w:val="List Number 2"/>
    <w:basedOn w:val="Normal"/>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Normal"/>
    <w:link w:val="Normal10-020"/>
    <w:uiPriority w:val="99"/>
    <w:rsid w:val="00F34043"/>
    <w:pPr>
      <w:spacing w:line="240" w:lineRule="auto"/>
      <w:ind w:left="-113" w:right="-113" w:firstLine="0"/>
      <w:jc w:val="center"/>
    </w:pPr>
    <w:rPr>
      <w:b/>
      <w:bCs/>
      <w:sz w:val="20"/>
    </w:rPr>
  </w:style>
  <w:style w:type="paragraph" w:customStyle="1" w:styleId="33">
    <w:name w:val="Обычный3"/>
    <w:link w:val="Normal0"/>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DefaultParagraphFont"/>
    <w:link w:val="Normal10-02"/>
    <w:uiPriority w:val="99"/>
    <w:locked/>
    <w:rsid w:val="00F34043"/>
    <w:rPr>
      <w:rFonts w:ascii="Times New Roman" w:hAnsi="Times New Roman" w:cs="Times New Roman"/>
      <w:b/>
      <w:bCs/>
    </w:rPr>
  </w:style>
  <w:style w:type="paragraph" w:customStyle="1" w:styleId="xl22">
    <w:name w:val="xl22"/>
    <w:basedOn w:val="Normal"/>
    <w:uiPriority w:val="99"/>
    <w:semiHidden/>
    <w:rsid w:val="00F34043"/>
    <w:pPr>
      <w:spacing w:before="100" w:beforeAutospacing="1" w:after="100" w:afterAutospacing="1"/>
      <w:ind w:firstLine="709"/>
      <w:jc w:val="center"/>
    </w:pPr>
    <w:rPr>
      <w:szCs w:val="24"/>
    </w:rPr>
  </w:style>
  <w:style w:type="paragraph" w:customStyle="1" w:styleId="afb">
    <w:name w:val="Заглавие раздела"/>
    <w:basedOn w:val="Heading2"/>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a">
    <w:name w:val="Заголовок_1 Знак"/>
    <w:basedOn w:val="Normal"/>
    <w:link w:val="1b"/>
    <w:uiPriority w:val="99"/>
    <w:semiHidden/>
    <w:rsid w:val="00F34043"/>
    <w:pPr>
      <w:tabs>
        <w:tab w:val="num" w:pos="900"/>
      </w:tabs>
      <w:spacing w:line="240" w:lineRule="auto"/>
      <w:ind w:left="900" w:hanging="360"/>
      <w:jc w:val="center"/>
    </w:pPr>
    <w:rPr>
      <w:szCs w:val="24"/>
    </w:rPr>
  </w:style>
  <w:style w:type="character" w:customStyle="1" w:styleId="1b">
    <w:name w:val="Заголовок_1 Знак Знак"/>
    <w:basedOn w:val="DefaultParagraphFont"/>
    <w:link w:val="1a"/>
    <w:uiPriority w:val="99"/>
    <w:semiHidden/>
    <w:locked/>
    <w:rsid w:val="00F34043"/>
    <w:rPr>
      <w:rFonts w:ascii="Times New Roman" w:hAnsi="Times New Roman" w:cs="Times New Roman"/>
      <w:sz w:val="24"/>
      <w:szCs w:val="24"/>
    </w:rPr>
  </w:style>
  <w:style w:type="paragraph" w:customStyle="1" w:styleId="afc">
    <w:name w:val="Неразрывный основной текст"/>
    <w:basedOn w:val="BodyText"/>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d">
    <w:name w:val="Рисунок"/>
    <w:basedOn w:val="Normal"/>
    <w:next w:val="Caption"/>
    <w:uiPriority w:val="99"/>
    <w:semiHidden/>
    <w:rsid w:val="00F34043"/>
    <w:pPr>
      <w:keepNext/>
      <w:ind w:left="1080" w:firstLine="709"/>
      <w:jc w:val="both"/>
    </w:pPr>
    <w:rPr>
      <w:rFonts w:ascii="Arial" w:hAnsi="Arial" w:cs="Arial"/>
      <w:spacing w:val="-5"/>
      <w:sz w:val="20"/>
      <w:lang w:eastAsia="en-US"/>
    </w:rPr>
  </w:style>
  <w:style w:type="paragraph" w:customStyle="1" w:styleId="afe">
    <w:name w:val="Название части"/>
    <w:basedOn w:val="Normal"/>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
    <w:name w:val="Подзаголовок главы"/>
    <w:basedOn w:val="Subtitle"/>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0">
    <w:name w:val="Название предприятия"/>
    <w:basedOn w:val="Normal"/>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Normal"/>
    <w:link w:val="1c"/>
    <w:uiPriority w:val="99"/>
    <w:semiHidden/>
    <w:rsid w:val="00F34043"/>
    <w:pPr>
      <w:numPr>
        <w:ilvl w:val="1"/>
        <w:numId w:val="34"/>
      </w:numPr>
      <w:tabs>
        <w:tab w:val="left" w:pos="900"/>
      </w:tabs>
      <w:jc w:val="both"/>
    </w:pPr>
    <w:rPr>
      <w:szCs w:val="24"/>
    </w:rPr>
  </w:style>
  <w:style w:type="character" w:customStyle="1" w:styleId="1c">
    <w:name w:val="Маркированный_1 Знак"/>
    <w:basedOn w:val="DefaultParagraphFont"/>
    <w:link w:val="1"/>
    <w:uiPriority w:val="99"/>
    <w:semiHidden/>
    <w:locked/>
    <w:rsid w:val="00F34043"/>
    <w:rPr>
      <w:rFonts w:ascii="Times New Roman" w:hAnsi="Times New Roman"/>
      <w:sz w:val="24"/>
      <w:szCs w:val="24"/>
    </w:rPr>
  </w:style>
  <w:style w:type="paragraph" w:customStyle="1" w:styleId="aff1">
    <w:name w:val="Текст таблицы"/>
    <w:basedOn w:val="Normal"/>
    <w:uiPriority w:val="99"/>
    <w:semiHidden/>
    <w:rsid w:val="00F34043"/>
    <w:pPr>
      <w:spacing w:before="60"/>
      <w:ind w:firstLine="709"/>
      <w:jc w:val="both"/>
    </w:pPr>
    <w:rPr>
      <w:rFonts w:ascii="Arial" w:hAnsi="Arial" w:cs="Arial"/>
      <w:spacing w:val="-5"/>
      <w:sz w:val="16"/>
      <w:szCs w:val="16"/>
      <w:lang w:eastAsia="en-US"/>
    </w:rPr>
  </w:style>
  <w:style w:type="paragraph" w:customStyle="1" w:styleId="aff2">
    <w:name w:val="Подчеркнутый"/>
    <w:basedOn w:val="Normal"/>
    <w:link w:val="aff3"/>
    <w:uiPriority w:val="99"/>
    <w:semiHidden/>
    <w:rsid w:val="00F34043"/>
    <w:pPr>
      <w:ind w:firstLine="709"/>
      <w:jc w:val="both"/>
    </w:pPr>
    <w:rPr>
      <w:szCs w:val="24"/>
      <w:u w:val="single"/>
    </w:rPr>
  </w:style>
  <w:style w:type="character" w:customStyle="1" w:styleId="aff3">
    <w:name w:val="Подчеркнутый Знак"/>
    <w:basedOn w:val="DefaultParagraphFont"/>
    <w:link w:val="aff2"/>
    <w:uiPriority w:val="99"/>
    <w:semiHidden/>
    <w:locked/>
    <w:rsid w:val="00F34043"/>
    <w:rPr>
      <w:rFonts w:ascii="Times New Roman" w:hAnsi="Times New Roman" w:cs="Times New Roman"/>
      <w:sz w:val="24"/>
      <w:szCs w:val="24"/>
      <w:u w:val="single"/>
    </w:rPr>
  </w:style>
  <w:style w:type="paragraph" w:customStyle="1" w:styleId="aff4">
    <w:name w:val="Название документа"/>
    <w:basedOn w:val="Normal"/>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Footer"/>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Footer"/>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Footer"/>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List2">
    <w:name w:val="List 2"/>
    <w:basedOn w:val="List"/>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List3">
    <w:name w:val="List 3"/>
    <w:basedOn w:val="List"/>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List4">
    <w:name w:val="List 4"/>
    <w:basedOn w:val="List"/>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List5">
    <w:name w:val="List 5"/>
    <w:basedOn w:val="List"/>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ListBullet2">
    <w:name w:val="List Bullet 2"/>
    <w:basedOn w:val="Normal"/>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ListBullet3">
    <w:name w:val="List Bullet 3"/>
    <w:basedOn w:val="Normal"/>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ListBullet5">
    <w:name w:val="List Bullet 5"/>
    <w:basedOn w:val="Normal"/>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ListContinue">
    <w:name w:val="List Continue"/>
    <w:basedOn w:val="List"/>
    <w:uiPriority w:val="99"/>
    <w:rsid w:val="00F34043"/>
    <w:pPr>
      <w:widowControl/>
      <w:suppressAutoHyphens w:val="0"/>
      <w:autoSpaceDE/>
      <w:spacing w:after="240" w:line="240" w:lineRule="atLeast"/>
      <w:ind w:left="1440"/>
      <w:jc w:val="both"/>
    </w:pPr>
    <w:rPr>
      <w:rFonts w:cs="Arial"/>
      <w:spacing w:val="-5"/>
      <w:lang w:eastAsia="en-US"/>
    </w:rPr>
  </w:style>
  <w:style w:type="paragraph" w:styleId="ListContinue2">
    <w:name w:val="List Continue 2"/>
    <w:basedOn w:val="ListContinue"/>
    <w:uiPriority w:val="99"/>
    <w:rsid w:val="00F34043"/>
    <w:pPr>
      <w:ind w:left="2160"/>
    </w:pPr>
  </w:style>
  <w:style w:type="paragraph" w:styleId="ListContinue3">
    <w:name w:val="List Continue 3"/>
    <w:basedOn w:val="ListContinue"/>
    <w:uiPriority w:val="99"/>
    <w:rsid w:val="00F34043"/>
    <w:pPr>
      <w:ind w:left="2520"/>
    </w:pPr>
  </w:style>
  <w:style w:type="paragraph" w:styleId="ListContinue4">
    <w:name w:val="List Continue 4"/>
    <w:basedOn w:val="ListContinue"/>
    <w:uiPriority w:val="99"/>
    <w:rsid w:val="00F34043"/>
    <w:pPr>
      <w:ind w:left="2880"/>
    </w:pPr>
  </w:style>
  <w:style w:type="paragraph" w:styleId="ListContinue5">
    <w:name w:val="List Continue 5"/>
    <w:basedOn w:val="ListContinue"/>
    <w:uiPriority w:val="99"/>
    <w:rsid w:val="00F34043"/>
    <w:pPr>
      <w:ind w:left="3240"/>
    </w:pPr>
  </w:style>
  <w:style w:type="paragraph" w:styleId="ListNumber">
    <w:name w:val="List Number"/>
    <w:basedOn w:val="Normal"/>
    <w:uiPriority w:val="99"/>
    <w:rsid w:val="00F34043"/>
    <w:pPr>
      <w:spacing w:before="100" w:beforeAutospacing="1" w:after="100" w:afterAutospacing="1"/>
      <w:ind w:firstLine="709"/>
      <w:jc w:val="both"/>
    </w:pPr>
    <w:rPr>
      <w:sz w:val="28"/>
      <w:szCs w:val="28"/>
    </w:rPr>
  </w:style>
  <w:style w:type="paragraph" w:styleId="ListNumber3">
    <w:name w:val="List Number 3"/>
    <w:basedOn w:val="ListNumber"/>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ListNumber4">
    <w:name w:val="List Number 4"/>
    <w:basedOn w:val="ListNumber"/>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NormalIndent">
    <w:name w:val="Normal Indent"/>
    <w:basedOn w:val="Normal"/>
    <w:uiPriority w:val="99"/>
    <w:rsid w:val="00F34043"/>
    <w:pPr>
      <w:ind w:left="1440" w:firstLine="709"/>
      <w:jc w:val="both"/>
    </w:pPr>
    <w:rPr>
      <w:rFonts w:ascii="Arial" w:hAnsi="Arial" w:cs="Arial"/>
      <w:spacing w:val="-5"/>
      <w:sz w:val="20"/>
      <w:lang w:eastAsia="en-US"/>
    </w:rPr>
  </w:style>
  <w:style w:type="paragraph" w:customStyle="1" w:styleId="aff8">
    <w:name w:val="Подзаголовок части"/>
    <w:basedOn w:val="Normal"/>
    <w:next w:val="BodyText"/>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9">
    <w:name w:val="Обратный адрес"/>
    <w:basedOn w:val="Normal"/>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a">
    <w:name w:val="Название раздела"/>
    <w:basedOn w:val="Normal"/>
    <w:next w:val="BodyText"/>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b">
    <w:name w:val="Подзаголовок титульного листа"/>
    <w:basedOn w:val="Normal"/>
    <w:next w:val="BodyText"/>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c">
    <w:name w:val="Надстрочный"/>
    <w:uiPriority w:val="99"/>
    <w:semiHidden/>
    <w:rsid w:val="00F34043"/>
    <w:rPr>
      <w:b/>
      <w:vertAlign w:val="superscript"/>
    </w:rPr>
  </w:style>
  <w:style w:type="character" w:styleId="HTMLSample">
    <w:name w:val="HTML Sample"/>
    <w:basedOn w:val="DefaultParagraphFont"/>
    <w:uiPriority w:val="99"/>
    <w:rsid w:val="00F34043"/>
    <w:rPr>
      <w:rFonts w:ascii="Courier New" w:hAnsi="Courier New" w:cs="Courier New"/>
      <w:lang w:val="ru-RU"/>
    </w:rPr>
  </w:style>
  <w:style w:type="paragraph" w:styleId="EnvelopeReturn">
    <w:name w:val="envelope return"/>
    <w:basedOn w:val="Normal"/>
    <w:uiPriority w:val="99"/>
    <w:rsid w:val="00F34043"/>
    <w:pPr>
      <w:ind w:left="1080" w:firstLine="709"/>
      <w:jc w:val="both"/>
    </w:pPr>
    <w:rPr>
      <w:rFonts w:ascii="Arial" w:hAnsi="Arial" w:cs="Arial"/>
      <w:spacing w:val="-5"/>
      <w:sz w:val="20"/>
      <w:lang w:eastAsia="en-US"/>
    </w:rPr>
  </w:style>
  <w:style w:type="character" w:styleId="HTMLDefinition">
    <w:name w:val="HTML Definition"/>
    <w:basedOn w:val="DefaultParagraphFont"/>
    <w:uiPriority w:val="99"/>
    <w:rsid w:val="00F34043"/>
    <w:rPr>
      <w:rFonts w:cs="Times New Roman"/>
      <w:i/>
      <w:iCs/>
      <w:lang w:val="ru-RU"/>
    </w:rPr>
  </w:style>
  <w:style w:type="character" w:styleId="HTMLVariable">
    <w:name w:val="HTML Variable"/>
    <w:basedOn w:val="DefaultParagraphFont"/>
    <w:uiPriority w:val="99"/>
    <w:rsid w:val="00F34043"/>
    <w:rPr>
      <w:rFonts w:cs="Times New Roman"/>
      <w:i/>
      <w:iCs/>
      <w:lang w:val="ru-RU"/>
    </w:rPr>
  </w:style>
  <w:style w:type="character" w:styleId="HTMLTypewriter">
    <w:name w:val="HTML Typewriter"/>
    <w:basedOn w:val="DefaultParagraphFont"/>
    <w:uiPriority w:val="99"/>
    <w:rsid w:val="00F34043"/>
    <w:rPr>
      <w:rFonts w:ascii="Courier New" w:hAnsi="Courier New" w:cs="Courier New"/>
      <w:sz w:val="20"/>
      <w:szCs w:val="20"/>
      <w:lang w:val="ru-RU"/>
    </w:rPr>
  </w:style>
  <w:style w:type="paragraph" w:styleId="Signature">
    <w:name w:val="Signature"/>
    <w:basedOn w:val="Normal"/>
    <w:link w:val="SignatureChar"/>
    <w:uiPriority w:val="99"/>
    <w:rsid w:val="00F34043"/>
    <w:pPr>
      <w:ind w:left="4252" w:firstLine="709"/>
      <w:jc w:val="both"/>
    </w:pPr>
    <w:rPr>
      <w:rFonts w:ascii="Arial" w:hAnsi="Arial" w:cs="Arial"/>
      <w:spacing w:val="-5"/>
      <w:sz w:val="20"/>
      <w:lang w:eastAsia="en-US"/>
    </w:rPr>
  </w:style>
  <w:style w:type="character" w:customStyle="1" w:styleId="SignatureChar">
    <w:name w:val="Signature Char"/>
    <w:basedOn w:val="DefaultParagraphFont"/>
    <w:link w:val="Signature"/>
    <w:uiPriority w:val="99"/>
    <w:locked/>
    <w:rsid w:val="00F34043"/>
    <w:rPr>
      <w:rFonts w:ascii="Arial" w:hAnsi="Arial" w:cs="Arial"/>
      <w:spacing w:val="-5"/>
      <w:lang w:eastAsia="en-US"/>
    </w:rPr>
  </w:style>
  <w:style w:type="paragraph" w:styleId="Salutation">
    <w:name w:val="Salutation"/>
    <w:basedOn w:val="Normal"/>
    <w:next w:val="Normal"/>
    <w:link w:val="SalutationChar"/>
    <w:uiPriority w:val="99"/>
    <w:rsid w:val="00F34043"/>
    <w:pPr>
      <w:ind w:left="1080" w:firstLine="709"/>
      <w:jc w:val="both"/>
    </w:pPr>
    <w:rPr>
      <w:rFonts w:ascii="Arial" w:hAnsi="Arial" w:cs="Arial"/>
      <w:spacing w:val="-5"/>
      <w:sz w:val="20"/>
      <w:lang w:eastAsia="en-US"/>
    </w:rPr>
  </w:style>
  <w:style w:type="character" w:customStyle="1" w:styleId="SalutationChar">
    <w:name w:val="Salutation Char"/>
    <w:basedOn w:val="DefaultParagraphFont"/>
    <w:link w:val="Salutation"/>
    <w:uiPriority w:val="99"/>
    <w:locked/>
    <w:rsid w:val="00F34043"/>
    <w:rPr>
      <w:rFonts w:ascii="Arial" w:hAnsi="Arial" w:cs="Arial"/>
      <w:spacing w:val="-5"/>
      <w:lang w:eastAsia="en-US"/>
    </w:rPr>
  </w:style>
  <w:style w:type="paragraph" w:styleId="Closing">
    <w:name w:val="Closing"/>
    <w:basedOn w:val="Normal"/>
    <w:link w:val="ClosingChar"/>
    <w:uiPriority w:val="99"/>
    <w:rsid w:val="00F34043"/>
    <w:pPr>
      <w:ind w:left="4252" w:firstLine="709"/>
      <w:jc w:val="both"/>
    </w:pPr>
    <w:rPr>
      <w:rFonts w:ascii="Arial" w:hAnsi="Arial" w:cs="Arial"/>
      <w:spacing w:val="-5"/>
      <w:sz w:val="20"/>
      <w:lang w:eastAsia="en-US"/>
    </w:rPr>
  </w:style>
  <w:style w:type="character" w:customStyle="1" w:styleId="ClosingChar">
    <w:name w:val="Closing Char"/>
    <w:basedOn w:val="DefaultParagraphFont"/>
    <w:link w:val="Closing"/>
    <w:uiPriority w:val="99"/>
    <w:locked/>
    <w:rsid w:val="00F34043"/>
    <w:rPr>
      <w:rFonts w:ascii="Arial" w:hAnsi="Arial" w:cs="Arial"/>
      <w:spacing w:val="-5"/>
      <w:lang w:eastAsia="en-US"/>
    </w:rPr>
  </w:style>
  <w:style w:type="paragraph" w:styleId="HTMLPreformatted">
    <w:name w:val="HTML Preformatted"/>
    <w:basedOn w:val="Normal"/>
    <w:link w:val="HTMLPreformattedChar"/>
    <w:uiPriority w:val="99"/>
    <w:rsid w:val="00F34043"/>
    <w:pPr>
      <w:ind w:left="1080" w:firstLine="709"/>
      <w:jc w:val="both"/>
    </w:pPr>
    <w:rPr>
      <w:rFonts w:ascii="Courier New" w:hAnsi="Courier New" w:cs="Courier New"/>
      <w:spacing w:val="-5"/>
      <w:sz w:val="20"/>
      <w:lang w:eastAsia="en-US"/>
    </w:rPr>
  </w:style>
  <w:style w:type="character" w:customStyle="1" w:styleId="HTMLPreformattedChar">
    <w:name w:val="HTML Preformatted Char"/>
    <w:basedOn w:val="DefaultParagraphFont"/>
    <w:link w:val="HTMLPreformatted"/>
    <w:uiPriority w:val="99"/>
    <w:locked/>
    <w:rsid w:val="00F34043"/>
    <w:rPr>
      <w:rFonts w:ascii="Courier New" w:hAnsi="Courier New" w:cs="Courier New"/>
      <w:spacing w:val="-5"/>
      <w:lang w:eastAsia="en-US"/>
    </w:rPr>
  </w:style>
  <w:style w:type="paragraph" w:styleId="E-mailSignature">
    <w:name w:val="E-mail Signature"/>
    <w:basedOn w:val="Normal"/>
    <w:link w:val="E-mailSignatureChar"/>
    <w:uiPriority w:val="99"/>
    <w:rsid w:val="00F34043"/>
    <w:pPr>
      <w:ind w:left="1080" w:firstLine="709"/>
      <w:jc w:val="both"/>
    </w:pPr>
    <w:rPr>
      <w:rFonts w:ascii="Arial" w:hAnsi="Arial" w:cs="Arial"/>
      <w:spacing w:val="-5"/>
      <w:sz w:val="20"/>
      <w:lang w:eastAsia="en-US"/>
    </w:rPr>
  </w:style>
  <w:style w:type="character" w:customStyle="1" w:styleId="E-mailSignatureChar">
    <w:name w:val="E-mail Signature Char"/>
    <w:basedOn w:val="DefaultParagraphFont"/>
    <w:link w:val="E-mailSignature"/>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d">
    <w:name w:val="Стиль1"/>
    <w:basedOn w:val="Normal"/>
    <w:uiPriority w:val="99"/>
    <w:semiHidden/>
    <w:rsid w:val="00F34043"/>
    <w:pPr>
      <w:ind w:firstLine="540"/>
      <w:jc w:val="center"/>
    </w:pPr>
    <w:rPr>
      <w:b/>
      <w:szCs w:val="24"/>
    </w:rPr>
  </w:style>
  <w:style w:type="paragraph" w:customStyle="1" w:styleId="25">
    <w:name w:val="Стиль2"/>
    <w:basedOn w:val="Normal"/>
    <w:next w:val="1d"/>
    <w:uiPriority w:val="99"/>
    <w:semiHidden/>
    <w:rsid w:val="00F34043"/>
    <w:pPr>
      <w:ind w:right="-8" w:firstLine="720"/>
      <w:jc w:val="center"/>
    </w:pPr>
    <w:rPr>
      <w:b/>
      <w:caps/>
      <w:szCs w:val="24"/>
    </w:rPr>
  </w:style>
  <w:style w:type="character" w:styleId="CommentReference">
    <w:name w:val="annotation reference"/>
    <w:basedOn w:val="DefaultParagraphFont"/>
    <w:uiPriority w:val="99"/>
    <w:rsid w:val="00F34043"/>
    <w:rPr>
      <w:rFonts w:cs="Times New Roman"/>
      <w:sz w:val="16"/>
      <w:szCs w:val="16"/>
    </w:rPr>
  </w:style>
  <w:style w:type="paragraph" w:styleId="CommentText">
    <w:name w:val="annotation text"/>
    <w:basedOn w:val="Normal"/>
    <w:link w:val="CommentTextChar"/>
    <w:uiPriority w:val="99"/>
    <w:rsid w:val="00F34043"/>
    <w:pPr>
      <w:ind w:firstLine="680"/>
      <w:jc w:val="both"/>
    </w:pPr>
    <w:rPr>
      <w:sz w:val="20"/>
    </w:rPr>
  </w:style>
  <w:style w:type="character" w:customStyle="1" w:styleId="CommentTextChar">
    <w:name w:val="Comment Text Char"/>
    <w:basedOn w:val="DefaultParagraphFont"/>
    <w:link w:val="CommentText"/>
    <w:uiPriority w:val="99"/>
    <w:locked/>
    <w:rsid w:val="00F34043"/>
    <w:rPr>
      <w:rFonts w:ascii="Times New Roman" w:hAnsi="Times New Roman" w:cs="Times New Roman"/>
    </w:rPr>
  </w:style>
  <w:style w:type="paragraph" w:styleId="CommentSubject">
    <w:name w:val="annotation subject"/>
    <w:basedOn w:val="CommentText"/>
    <w:next w:val="CommentText"/>
    <w:link w:val="CommentSubjectChar"/>
    <w:uiPriority w:val="99"/>
    <w:rsid w:val="00F34043"/>
    <w:rPr>
      <w:b/>
      <w:bCs/>
    </w:rPr>
  </w:style>
  <w:style w:type="character" w:customStyle="1" w:styleId="CommentSubjectChar">
    <w:name w:val="Comment Subject Char"/>
    <w:basedOn w:val="CommentTextChar"/>
    <w:link w:val="CommentSubject"/>
    <w:uiPriority w:val="99"/>
    <w:locked/>
    <w:rsid w:val="00F34043"/>
    <w:rPr>
      <w:b/>
      <w:bCs/>
    </w:rPr>
  </w:style>
  <w:style w:type="character" w:customStyle="1" w:styleId="110">
    <w:name w:val="Маркированный_1 Знак1"/>
    <w:basedOn w:val="DefaultParagraphFont"/>
    <w:uiPriority w:val="99"/>
    <w:semiHidden/>
    <w:rsid w:val="00F34043"/>
    <w:rPr>
      <w:rFonts w:cs="Times New Roman"/>
    </w:rPr>
  </w:style>
  <w:style w:type="paragraph" w:customStyle="1" w:styleId="affd">
    <w:name w:val="База заголовка"/>
    <w:basedOn w:val="Normal"/>
    <w:next w:val="BodyText"/>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e">
    <w:name w:val="Цитаты"/>
    <w:basedOn w:val="Normal"/>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
    <w:name w:val="Заголовок части"/>
    <w:basedOn w:val="Normal"/>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0">
    <w:name w:val="База сноски"/>
    <w:basedOn w:val="Normal"/>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1">
    <w:name w:val="Заголовок титульного листа"/>
    <w:basedOn w:val="Normal"/>
    <w:next w:val="Normal"/>
    <w:uiPriority w:val="99"/>
    <w:semiHidden/>
    <w:rsid w:val="00F34043"/>
    <w:pPr>
      <w:ind w:left="3060" w:firstLine="0"/>
      <w:jc w:val="right"/>
    </w:pPr>
    <w:rPr>
      <w:b/>
      <w:caps/>
      <w:szCs w:val="24"/>
    </w:rPr>
  </w:style>
  <w:style w:type="character" w:styleId="Emphasis">
    <w:name w:val="Emphasis"/>
    <w:basedOn w:val="DefaultParagraphFont"/>
    <w:uiPriority w:val="99"/>
    <w:qFormat/>
    <w:rsid w:val="00F34043"/>
    <w:rPr>
      <w:rFonts w:ascii="Arial Black" w:hAnsi="Arial Black" w:cs="Arial Black"/>
      <w:spacing w:val="-4"/>
      <w:sz w:val="18"/>
      <w:szCs w:val="18"/>
    </w:rPr>
  </w:style>
  <w:style w:type="paragraph" w:customStyle="1" w:styleId="afff2">
    <w:name w:val="База верхнего колонтитула"/>
    <w:basedOn w:val="Normal"/>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3">
    <w:name w:val="Верхний колонтитул (четный)"/>
    <w:basedOn w:val="Header"/>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4">
    <w:name w:val="Верхний колонтитул (первый)"/>
    <w:basedOn w:val="Header"/>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5">
    <w:name w:val="Верхний колонтитул (нечетный)"/>
    <w:basedOn w:val="Header"/>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6">
    <w:name w:val="База указателя"/>
    <w:basedOn w:val="Normal"/>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7">
    <w:name w:val="Вступление"/>
    <w:uiPriority w:val="99"/>
    <w:semiHidden/>
    <w:rsid w:val="00F34043"/>
    <w:rPr>
      <w:rFonts w:ascii="Arial Black" w:hAnsi="Arial Black"/>
      <w:spacing w:val="-4"/>
      <w:sz w:val="18"/>
    </w:rPr>
  </w:style>
  <w:style w:type="paragraph" w:styleId="MessageHeader">
    <w:name w:val="Message Header"/>
    <w:basedOn w:val="BodyText"/>
    <w:link w:val="MessageHeaderChar"/>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MessageHeaderChar">
    <w:name w:val="Message Header Char"/>
    <w:basedOn w:val="DefaultParagraphFont"/>
    <w:link w:val="MessageHeader"/>
    <w:uiPriority w:val="99"/>
    <w:locked/>
    <w:rsid w:val="00F34043"/>
    <w:rPr>
      <w:rFonts w:ascii="Arial" w:hAnsi="Arial" w:cs="Arial"/>
      <w:sz w:val="22"/>
      <w:szCs w:val="22"/>
      <w:lang w:eastAsia="en-US"/>
    </w:rPr>
  </w:style>
  <w:style w:type="character" w:customStyle="1" w:styleId="afff8">
    <w:name w:val="Девиз"/>
    <w:basedOn w:val="DefaultParagraphFont"/>
    <w:uiPriority w:val="99"/>
    <w:semiHidden/>
    <w:rsid w:val="00F34043"/>
    <w:rPr>
      <w:rFonts w:cs="Times New Roman"/>
      <w:i/>
      <w:iCs/>
      <w:spacing w:val="-6"/>
      <w:sz w:val="24"/>
      <w:szCs w:val="24"/>
      <w:lang w:val="ru-RU"/>
    </w:rPr>
  </w:style>
  <w:style w:type="paragraph" w:customStyle="1" w:styleId="afff9">
    <w:name w:val="База оглавления"/>
    <w:basedOn w:val="Normal"/>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Address">
    <w:name w:val="HTML Address"/>
    <w:basedOn w:val="Normal"/>
    <w:link w:val="HTMLAddressChar"/>
    <w:uiPriority w:val="99"/>
    <w:rsid w:val="00F34043"/>
    <w:pPr>
      <w:ind w:left="1080" w:firstLine="709"/>
      <w:jc w:val="both"/>
    </w:pPr>
    <w:rPr>
      <w:rFonts w:ascii="Arial" w:hAnsi="Arial" w:cs="Arial"/>
      <w:i/>
      <w:iCs/>
      <w:spacing w:val="-5"/>
      <w:sz w:val="20"/>
      <w:lang w:eastAsia="en-US"/>
    </w:rPr>
  </w:style>
  <w:style w:type="character" w:customStyle="1" w:styleId="HTMLAddressChar">
    <w:name w:val="HTML Address Char"/>
    <w:basedOn w:val="DefaultParagraphFont"/>
    <w:link w:val="HTMLAddress"/>
    <w:uiPriority w:val="99"/>
    <w:locked/>
    <w:rsid w:val="00F34043"/>
    <w:rPr>
      <w:rFonts w:ascii="Arial" w:hAnsi="Arial" w:cs="Arial"/>
      <w:i/>
      <w:iCs/>
      <w:spacing w:val="-5"/>
      <w:lang w:eastAsia="en-US"/>
    </w:rPr>
  </w:style>
  <w:style w:type="paragraph" w:styleId="EnvelopeAddress">
    <w:name w:val="envelope address"/>
    <w:basedOn w:val="Normal"/>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F34043"/>
    <w:rPr>
      <w:rFonts w:cs="Times New Roman"/>
      <w:lang w:val="ru-RU"/>
    </w:rPr>
  </w:style>
  <w:style w:type="paragraph" w:styleId="Date">
    <w:name w:val="Date"/>
    <w:basedOn w:val="Normal"/>
    <w:next w:val="Normal"/>
    <w:link w:val="DateChar"/>
    <w:uiPriority w:val="99"/>
    <w:rsid w:val="00F34043"/>
    <w:pPr>
      <w:ind w:left="1080" w:firstLine="709"/>
      <w:jc w:val="both"/>
    </w:pPr>
    <w:rPr>
      <w:rFonts w:ascii="Arial" w:hAnsi="Arial" w:cs="Arial"/>
      <w:spacing w:val="-5"/>
      <w:sz w:val="20"/>
      <w:lang w:eastAsia="en-US"/>
    </w:rPr>
  </w:style>
  <w:style w:type="character" w:customStyle="1" w:styleId="DateChar">
    <w:name w:val="Date Char"/>
    <w:basedOn w:val="DefaultParagraphFont"/>
    <w:link w:val="Date"/>
    <w:uiPriority w:val="99"/>
    <w:locked/>
    <w:rsid w:val="00F34043"/>
    <w:rPr>
      <w:rFonts w:ascii="Arial" w:hAnsi="Arial" w:cs="Arial"/>
      <w:spacing w:val="-5"/>
      <w:lang w:eastAsia="en-US"/>
    </w:rPr>
  </w:style>
  <w:style w:type="paragraph" w:styleId="NoteHeading">
    <w:name w:val="Note Heading"/>
    <w:basedOn w:val="Normal"/>
    <w:next w:val="Normal"/>
    <w:link w:val="NoteHeadingChar"/>
    <w:uiPriority w:val="99"/>
    <w:rsid w:val="00F34043"/>
    <w:pPr>
      <w:ind w:left="1080" w:firstLine="709"/>
      <w:jc w:val="both"/>
    </w:pPr>
    <w:rPr>
      <w:rFonts w:ascii="Arial" w:hAnsi="Arial" w:cs="Arial"/>
      <w:spacing w:val="-5"/>
      <w:sz w:val="20"/>
      <w:lang w:eastAsia="en-US"/>
    </w:rPr>
  </w:style>
  <w:style w:type="character" w:customStyle="1" w:styleId="NoteHeadingChar">
    <w:name w:val="Note Heading Char"/>
    <w:basedOn w:val="DefaultParagraphFont"/>
    <w:link w:val="NoteHeading"/>
    <w:uiPriority w:val="99"/>
    <w:locked/>
    <w:rsid w:val="00F34043"/>
    <w:rPr>
      <w:rFonts w:ascii="Arial" w:hAnsi="Arial" w:cs="Arial"/>
      <w:spacing w:val="-5"/>
      <w:lang w:eastAsia="en-US"/>
    </w:rPr>
  </w:style>
  <w:style w:type="character" w:styleId="HTMLKeyboard">
    <w:name w:val="HTML Keyboard"/>
    <w:basedOn w:val="DefaultParagraphFont"/>
    <w:uiPriority w:val="99"/>
    <w:rsid w:val="00F34043"/>
    <w:rPr>
      <w:rFonts w:ascii="Courier New" w:hAnsi="Courier New" w:cs="Courier New"/>
      <w:sz w:val="20"/>
      <w:szCs w:val="20"/>
      <w:lang w:val="ru-RU"/>
    </w:rPr>
  </w:style>
  <w:style w:type="character" w:styleId="HTMLCode">
    <w:name w:val="HTML Code"/>
    <w:basedOn w:val="DefaultParagraphFont"/>
    <w:uiPriority w:val="99"/>
    <w:rsid w:val="00F34043"/>
    <w:rPr>
      <w:rFonts w:ascii="Courier New" w:hAnsi="Courier New" w:cs="Courier New"/>
      <w:sz w:val="20"/>
      <w:szCs w:val="20"/>
      <w:lang w:val="ru-RU"/>
    </w:rPr>
  </w:style>
  <w:style w:type="paragraph" w:styleId="BodyTextFirstIndent">
    <w:name w:val="Body Text First Indent"/>
    <w:basedOn w:val="BodyText"/>
    <w:link w:val="BodyTextFirstIndentChar"/>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BodyTextFirstIndentChar">
    <w:name w:val="Body Text First Indent Char"/>
    <w:basedOn w:val="BodyTextChar"/>
    <w:link w:val="BodyTextFirstIndent"/>
    <w:uiPriority w:val="99"/>
    <w:locked/>
    <w:rsid w:val="00F34043"/>
    <w:rPr>
      <w:rFonts w:ascii="Arial" w:hAnsi="Arial" w:cs="Arial"/>
      <w:spacing w:val="-5"/>
      <w:lang w:eastAsia="en-US"/>
    </w:rPr>
  </w:style>
  <w:style w:type="paragraph" w:styleId="BodyTextFirstIndent2">
    <w:name w:val="Body Text First Indent 2"/>
    <w:basedOn w:val="BodyTextIndent"/>
    <w:link w:val="BodyTextFirstIndent2Char"/>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BodyTextFirstIndent2Char">
    <w:name w:val="Body Text First Indent 2 Char"/>
    <w:basedOn w:val="BodyTextIndentChar1"/>
    <w:link w:val="BodyTextFirstIndent2"/>
    <w:uiPriority w:val="99"/>
    <w:locked/>
    <w:rsid w:val="00F34043"/>
    <w:rPr>
      <w:rFonts w:ascii="Arial" w:hAnsi="Arial" w:cs="Arial"/>
      <w:spacing w:val="-5"/>
      <w:lang w:eastAsia="en-US"/>
    </w:rPr>
  </w:style>
  <w:style w:type="character" w:styleId="HTMLCite">
    <w:name w:val="HTML Cite"/>
    <w:basedOn w:val="DefaultParagraphFont"/>
    <w:uiPriority w:val="99"/>
    <w:rsid w:val="00F34043"/>
    <w:rPr>
      <w:rFonts w:cs="Times New Roman"/>
      <w:i/>
      <w:iCs/>
      <w:lang w:val="ru-RU"/>
    </w:rPr>
  </w:style>
  <w:style w:type="paragraph" w:customStyle="1" w:styleId="1e">
    <w:name w:val="Название объекта1"/>
    <w:basedOn w:val="Normal"/>
    <w:uiPriority w:val="99"/>
    <w:semiHidden/>
    <w:rsid w:val="00F34043"/>
    <w:pPr>
      <w:ind w:left="1080" w:firstLine="709"/>
      <w:jc w:val="both"/>
    </w:pPr>
    <w:rPr>
      <w:rFonts w:ascii="Arial" w:hAnsi="Arial" w:cs="Arial"/>
      <w:spacing w:val="-5"/>
      <w:sz w:val="20"/>
    </w:rPr>
  </w:style>
  <w:style w:type="paragraph" w:styleId="TOC4">
    <w:name w:val="toc 4"/>
    <w:basedOn w:val="Normal"/>
    <w:next w:val="Normal"/>
    <w:autoRedefine/>
    <w:uiPriority w:val="99"/>
    <w:rsid w:val="00F34043"/>
    <w:pPr>
      <w:ind w:left="720" w:firstLine="709"/>
    </w:pPr>
    <w:rPr>
      <w:sz w:val="18"/>
      <w:szCs w:val="18"/>
    </w:rPr>
  </w:style>
  <w:style w:type="paragraph" w:styleId="TOC5">
    <w:name w:val="toc 5"/>
    <w:basedOn w:val="Normal"/>
    <w:next w:val="Normal"/>
    <w:autoRedefine/>
    <w:uiPriority w:val="99"/>
    <w:rsid w:val="00F34043"/>
    <w:pPr>
      <w:ind w:left="960" w:firstLine="709"/>
    </w:pPr>
    <w:rPr>
      <w:sz w:val="18"/>
      <w:szCs w:val="18"/>
    </w:rPr>
  </w:style>
  <w:style w:type="paragraph" w:styleId="TOC6">
    <w:name w:val="toc 6"/>
    <w:basedOn w:val="Normal"/>
    <w:next w:val="Normal"/>
    <w:autoRedefine/>
    <w:uiPriority w:val="99"/>
    <w:rsid w:val="00F34043"/>
    <w:pPr>
      <w:ind w:left="1200" w:firstLine="709"/>
    </w:pPr>
    <w:rPr>
      <w:sz w:val="18"/>
      <w:szCs w:val="18"/>
    </w:rPr>
  </w:style>
  <w:style w:type="paragraph" w:styleId="TOC7">
    <w:name w:val="toc 7"/>
    <w:basedOn w:val="Normal"/>
    <w:next w:val="Normal"/>
    <w:autoRedefine/>
    <w:uiPriority w:val="99"/>
    <w:rsid w:val="00F34043"/>
    <w:pPr>
      <w:ind w:left="1440" w:firstLine="709"/>
    </w:pPr>
    <w:rPr>
      <w:sz w:val="18"/>
      <w:szCs w:val="18"/>
    </w:rPr>
  </w:style>
  <w:style w:type="paragraph" w:styleId="TOC8">
    <w:name w:val="toc 8"/>
    <w:basedOn w:val="Normal"/>
    <w:next w:val="Normal"/>
    <w:autoRedefine/>
    <w:uiPriority w:val="99"/>
    <w:rsid w:val="00F34043"/>
    <w:pPr>
      <w:ind w:left="1680" w:firstLine="709"/>
    </w:pPr>
    <w:rPr>
      <w:sz w:val="18"/>
      <w:szCs w:val="18"/>
    </w:rPr>
  </w:style>
  <w:style w:type="paragraph" w:styleId="TOC9">
    <w:name w:val="toc 9"/>
    <w:basedOn w:val="Normal"/>
    <w:next w:val="Normal"/>
    <w:autoRedefine/>
    <w:uiPriority w:val="99"/>
    <w:rsid w:val="00F34043"/>
    <w:pPr>
      <w:ind w:left="1920" w:firstLine="709"/>
    </w:pPr>
    <w:rPr>
      <w:sz w:val="18"/>
      <w:szCs w:val="18"/>
    </w:rPr>
  </w:style>
  <w:style w:type="paragraph" w:customStyle="1" w:styleId="210">
    <w:name w:val="Основной текст 21"/>
    <w:basedOn w:val="Normal"/>
    <w:uiPriority w:val="99"/>
    <w:rsid w:val="00F34043"/>
    <w:pPr>
      <w:ind w:left="426" w:hanging="426"/>
      <w:jc w:val="both"/>
    </w:pPr>
    <w:rPr>
      <w:b/>
      <w:sz w:val="28"/>
    </w:rPr>
  </w:style>
  <w:style w:type="paragraph" w:customStyle="1" w:styleId="1f">
    <w:name w:val="Цитата1"/>
    <w:basedOn w:val="Normal"/>
    <w:uiPriority w:val="99"/>
    <w:semiHidden/>
    <w:rsid w:val="00F34043"/>
    <w:pPr>
      <w:ind w:left="526" w:right="43" w:firstLine="709"/>
      <w:jc w:val="both"/>
    </w:pPr>
    <w:rPr>
      <w:sz w:val="28"/>
    </w:rPr>
  </w:style>
  <w:style w:type="paragraph" w:customStyle="1" w:styleId="1f0">
    <w:name w:val="Маркированный список1"/>
    <w:basedOn w:val="Normal"/>
    <w:uiPriority w:val="99"/>
    <w:semiHidden/>
    <w:rsid w:val="00F34043"/>
    <w:pPr>
      <w:spacing w:before="100" w:beforeAutospacing="1" w:after="100" w:afterAutospacing="1"/>
      <w:ind w:firstLine="709"/>
      <w:jc w:val="both"/>
    </w:pPr>
    <w:rPr>
      <w:sz w:val="28"/>
      <w:szCs w:val="24"/>
    </w:rPr>
  </w:style>
  <w:style w:type="paragraph" w:customStyle="1" w:styleId="1f1">
    <w:name w:val="Нумерованный список1"/>
    <w:basedOn w:val="Normal"/>
    <w:uiPriority w:val="99"/>
    <w:semiHidden/>
    <w:rsid w:val="00F34043"/>
    <w:pPr>
      <w:spacing w:before="100" w:beforeAutospacing="1" w:after="100" w:afterAutospacing="1"/>
      <w:ind w:firstLine="709"/>
      <w:jc w:val="both"/>
    </w:pPr>
    <w:rPr>
      <w:sz w:val="28"/>
      <w:szCs w:val="24"/>
    </w:rPr>
  </w:style>
  <w:style w:type="table" w:styleId="TableWeb1">
    <w:name w:val="Table Web 1"/>
    <w:basedOn w:val="TableNormal"/>
    <w:uiPriority w:val="99"/>
    <w:rsid w:val="00F34043"/>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34043"/>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34043"/>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F34043"/>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34043"/>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34043"/>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34043"/>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F34043"/>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34043"/>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F34043"/>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34043"/>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34043"/>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34043"/>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34043"/>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34043"/>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34043"/>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F34043"/>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34043"/>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34043"/>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34043"/>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34043"/>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34043"/>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F34043"/>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34043"/>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34043"/>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34043"/>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F3404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F34043"/>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34043"/>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34043"/>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2">
    <w:name w:val="Маркированный_1 Знак Знак"/>
    <w:basedOn w:val="DefaultParagraphFont"/>
    <w:uiPriority w:val="99"/>
    <w:semiHidden/>
    <w:rsid w:val="00F34043"/>
    <w:rPr>
      <w:rFonts w:cs="Times New Roman"/>
      <w:sz w:val="24"/>
      <w:szCs w:val="24"/>
      <w:lang w:val="ru-RU" w:eastAsia="ru-RU" w:bidi="ar-SA"/>
    </w:rPr>
  </w:style>
  <w:style w:type="character" w:customStyle="1" w:styleId="afffa">
    <w:name w:val="Подчеркнутый Знак Знак"/>
    <w:basedOn w:val="DefaultParagraphFont"/>
    <w:uiPriority w:val="99"/>
    <w:semiHidden/>
    <w:rsid w:val="00F34043"/>
    <w:rPr>
      <w:rFonts w:cs="Times New Roman"/>
      <w:sz w:val="24"/>
      <w:szCs w:val="24"/>
      <w:u w:val="single"/>
      <w:lang w:val="ru-RU" w:eastAsia="ru-RU" w:bidi="ar-SA"/>
    </w:rPr>
  </w:style>
  <w:style w:type="character" w:customStyle="1" w:styleId="S40">
    <w:name w:val="S_Заголовок 4 Знак"/>
    <w:basedOn w:val="Heading4Char"/>
    <w:link w:val="S4"/>
    <w:uiPriority w:val="99"/>
    <w:locked/>
    <w:rsid w:val="00F34043"/>
    <w:rPr>
      <w:rFonts w:ascii="Times New Roman" w:hAnsi="Times New Roman"/>
      <w:i/>
      <w:szCs w:val="24"/>
    </w:rPr>
  </w:style>
  <w:style w:type="paragraph" w:customStyle="1" w:styleId="S8">
    <w:name w:val="S_Обычный в таблице"/>
    <w:basedOn w:val="Normal"/>
    <w:link w:val="S9"/>
    <w:uiPriority w:val="99"/>
    <w:rsid w:val="00F34043"/>
    <w:pPr>
      <w:ind w:firstLine="0"/>
      <w:jc w:val="both"/>
    </w:pPr>
    <w:rPr>
      <w:szCs w:val="24"/>
    </w:rPr>
  </w:style>
  <w:style w:type="character" w:customStyle="1" w:styleId="S9">
    <w:name w:val="S_Обычный в таблице Знак"/>
    <w:basedOn w:val="DefaultParagraphFont"/>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Normal"/>
    <w:link w:val="Sb"/>
    <w:uiPriority w:val="99"/>
    <w:rsid w:val="00F34043"/>
    <w:pPr>
      <w:ind w:firstLine="709"/>
      <w:jc w:val="both"/>
    </w:pPr>
    <w:rPr>
      <w:szCs w:val="24"/>
      <w:u w:val="single"/>
    </w:rPr>
  </w:style>
  <w:style w:type="character" w:customStyle="1" w:styleId="Sb">
    <w:name w:val="S_Обычный с подчеркиванием Знак"/>
    <w:basedOn w:val="DefaultParagraphFont"/>
    <w:link w:val="Sa"/>
    <w:uiPriority w:val="99"/>
    <w:locked/>
    <w:rsid w:val="00F34043"/>
    <w:rPr>
      <w:rFonts w:ascii="Times New Roman" w:hAnsi="Times New Roman" w:cs="Times New Roman"/>
      <w:sz w:val="24"/>
      <w:szCs w:val="24"/>
      <w:u w:val="single"/>
    </w:rPr>
  </w:style>
  <w:style w:type="character" w:customStyle="1" w:styleId="1f3">
    <w:name w:val="Заголовок 1 Знак Знак Знак Знак"/>
    <w:basedOn w:val="DefaultParagraphFont"/>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DefaultParagraphFont"/>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b">
    <w:name w:val="Обычный в таблице Знак Знак"/>
    <w:basedOn w:val="DefaultParagraphFont"/>
    <w:uiPriority w:val="99"/>
    <w:rsid w:val="00F34043"/>
    <w:rPr>
      <w:rFonts w:cs="Times New Roman"/>
      <w:sz w:val="24"/>
      <w:szCs w:val="24"/>
      <w:lang w:val="ru-RU" w:eastAsia="ru-RU" w:bidi="ar-SA"/>
    </w:rPr>
  </w:style>
  <w:style w:type="paragraph" w:customStyle="1" w:styleId="Sd">
    <w:name w:val="S_Обычный Знак Знак"/>
    <w:basedOn w:val="Normal"/>
    <w:link w:val="Se"/>
    <w:uiPriority w:val="99"/>
    <w:locked/>
    <w:rsid w:val="00F34043"/>
    <w:pPr>
      <w:ind w:firstLine="709"/>
      <w:jc w:val="both"/>
    </w:pPr>
    <w:rPr>
      <w:szCs w:val="24"/>
    </w:rPr>
  </w:style>
  <w:style w:type="character" w:customStyle="1" w:styleId="Se">
    <w:name w:val="S_Обычный Знак Знак Знак"/>
    <w:basedOn w:val="DefaultParagraphFont"/>
    <w:link w:val="Sd"/>
    <w:uiPriority w:val="99"/>
    <w:locked/>
    <w:rsid w:val="00F34043"/>
    <w:rPr>
      <w:rFonts w:ascii="Times New Roman" w:hAnsi="Times New Roman" w:cs="Times New Roman"/>
      <w:sz w:val="24"/>
      <w:szCs w:val="24"/>
    </w:rPr>
  </w:style>
  <w:style w:type="paragraph" w:customStyle="1" w:styleId="Sf">
    <w:name w:val="S_Заголовок таблицы"/>
    <w:basedOn w:val="Normal"/>
    <w:link w:val="Sf0"/>
    <w:uiPriority w:val="99"/>
    <w:rsid w:val="00F34043"/>
    <w:pPr>
      <w:ind w:firstLine="709"/>
      <w:jc w:val="center"/>
    </w:pPr>
    <w:rPr>
      <w:szCs w:val="24"/>
      <w:u w:val="single"/>
    </w:rPr>
  </w:style>
  <w:style w:type="paragraph" w:styleId="NoSpacing">
    <w:name w:val="No Spacing"/>
    <w:uiPriority w:val="99"/>
    <w:qFormat/>
    <w:rsid w:val="00F34043"/>
    <w:rPr>
      <w:lang w:eastAsia="en-US"/>
    </w:rPr>
  </w:style>
  <w:style w:type="paragraph" w:customStyle="1" w:styleId="220">
    <w:name w:val="Основной текст 22"/>
    <w:basedOn w:val="Normal"/>
    <w:uiPriority w:val="99"/>
    <w:semiHidden/>
    <w:rsid w:val="00F34043"/>
    <w:pPr>
      <w:ind w:left="426" w:hanging="426"/>
      <w:jc w:val="both"/>
    </w:pPr>
    <w:rPr>
      <w:b/>
      <w:sz w:val="28"/>
    </w:rPr>
  </w:style>
  <w:style w:type="paragraph" w:customStyle="1" w:styleId="26">
    <w:name w:val="Цитата2"/>
    <w:basedOn w:val="Normal"/>
    <w:uiPriority w:val="99"/>
    <w:semiHidden/>
    <w:rsid w:val="00F34043"/>
    <w:pPr>
      <w:ind w:left="526" w:right="43" w:firstLine="709"/>
      <w:jc w:val="both"/>
    </w:pPr>
    <w:rPr>
      <w:sz w:val="28"/>
    </w:rPr>
  </w:style>
  <w:style w:type="paragraph" w:customStyle="1" w:styleId="27">
    <w:name w:val="Маркированный список2"/>
    <w:basedOn w:val="Normal"/>
    <w:uiPriority w:val="99"/>
    <w:semiHidden/>
    <w:rsid w:val="00F34043"/>
    <w:pPr>
      <w:spacing w:before="100" w:beforeAutospacing="1" w:after="100" w:afterAutospacing="1"/>
      <w:ind w:firstLine="709"/>
      <w:jc w:val="both"/>
    </w:pPr>
    <w:rPr>
      <w:sz w:val="28"/>
      <w:szCs w:val="24"/>
    </w:rPr>
  </w:style>
  <w:style w:type="paragraph" w:customStyle="1" w:styleId="28">
    <w:name w:val="Нумерованный список2"/>
    <w:basedOn w:val="Normal"/>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Normal"/>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DefaultParagraphFont"/>
    <w:uiPriority w:val="99"/>
    <w:rsid w:val="00F34043"/>
    <w:rPr>
      <w:rFonts w:cs="Times New Roman"/>
      <w:color w:val="333333"/>
      <w:sz w:val="24"/>
      <w:szCs w:val="24"/>
      <w:lang w:val="ru-RU" w:eastAsia="ru-RU" w:bidi="ar-SA"/>
    </w:rPr>
  </w:style>
  <w:style w:type="paragraph" w:customStyle="1" w:styleId="afffc">
    <w:name w:val="Второстепенный текст"/>
    <w:basedOn w:val="Normal"/>
    <w:uiPriority w:val="99"/>
    <w:rsid w:val="00F34043"/>
    <w:pPr>
      <w:spacing w:line="240" w:lineRule="auto"/>
      <w:ind w:firstLine="284"/>
      <w:jc w:val="both"/>
    </w:pPr>
    <w:rPr>
      <w:sz w:val="18"/>
    </w:rPr>
  </w:style>
  <w:style w:type="paragraph" w:customStyle="1" w:styleId="afffd">
    <w:name w:val="Отступ"/>
    <w:basedOn w:val="Normal"/>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DefaultParagraphFont"/>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u w:val="single"/>
    </w:rPr>
  </w:style>
  <w:style w:type="paragraph" w:styleId="Index1">
    <w:name w:val="index 1"/>
    <w:basedOn w:val="Normal"/>
    <w:next w:val="Normal"/>
    <w:autoRedefine/>
    <w:uiPriority w:val="99"/>
    <w:rsid w:val="00F34043"/>
    <w:pPr>
      <w:ind w:left="240" w:hanging="240"/>
      <w:jc w:val="both"/>
    </w:pPr>
    <w:rPr>
      <w:szCs w:val="24"/>
    </w:rPr>
  </w:style>
  <w:style w:type="paragraph" w:customStyle="1" w:styleId="1f4">
    <w:name w:val="Таблица 1"/>
    <w:basedOn w:val="Normal"/>
    <w:autoRedefine/>
    <w:uiPriority w:val="99"/>
    <w:rsid w:val="00F34043"/>
    <w:pPr>
      <w:ind w:left="142" w:firstLine="0"/>
      <w:jc w:val="right"/>
    </w:pPr>
    <w:rPr>
      <w:szCs w:val="24"/>
    </w:rPr>
  </w:style>
  <w:style w:type="paragraph" w:customStyle="1" w:styleId="230">
    <w:name w:val="Основной текст 23"/>
    <w:basedOn w:val="Normal"/>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DefaultParagraphFont"/>
    <w:link w:val="ConsPlusNormal"/>
    <w:uiPriority w:val="99"/>
    <w:locked/>
    <w:rsid w:val="00F34043"/>
    <w:rPr>
      <w:rFonts w:ascii="Arial" w:hAnsi="Arial" w:cs="Arial"/>
      <w:lang w:val="ru-RU" w:eastAsia="ru-RU" w:bidi="ar-SA"/>
    </w:rPr>
  </w:style>
  <w:style w:type="paragraph" w:customStyle="1" w:styleId="afffe">
    <w:name w:val="Основной"/>
    <w:basedOn w:val="Normal"/>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DefaultParagraphFont"/>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b"/>
    <w:link w:val="S1"/>
    <w:uiPriority w:val="99"/>
    <w:locked/>
    <w:rsid w:val="00F34043"/>
    <w:rPr>
      <w:b/>
      <w:caps/>
    </w:rPr>
  </w:style>
  <w:style w:type="paragraph" w:customStyle="1" w:styleId="310">
    <w:name w:val="Основной текст с отступом 31"/>
    <w:basedOn w:val="Normal"/>
    <w:uiPriority w:val="99"/>
    <w:rsid w:val="00F34043"/>
    <w:pPr>
      <w:suppressAutoHyphens/>
      <w:spacing w:after="120" w:line="240" w:lineRule="auto"/>
      <w:ind w:left="283" w:firstLine="0"/>
    </w:pPr>
    <w:rPr>
      <w:sz w:val="16"/>
      <w:szCs w:val="16"/>
      <w:lang w:eastAsia="ar-SA"/>
    </w:rPr>
  </w:style>
  <w:style w:type="paragraph" w:customStyle="1" w:styleId="29">
    <w:name w:val="_Заголовок 2"/>
    <w:basedOn w:val="Heading2"/>
    <w:next w:val="Heading2"/>
    <w:link w:val="2a"/>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a">
    <w:name w:val="_Заголовок 2 Знак Знак"/>
    <w:basedOn w:val="DefaultParagraphFont"/>
    <w:link w:val="29"/>
    <w:uiPriority w:val="99"/>
    <w:locked/>
    <w:rsid w:val="00F34043"/>
    <w:rPr>
      <w:rFonts w:ascii="Times New Roman" w:hAnsi="Times New Roman" w:cs="Times New Roman"/>
      <w:b/>
      <w:sz w:val="28"/>
      <w:szCs w:val="28"/>
    </w:rPr>
  </w:style>
  <w:style w:type="paragraph" w:customStyle="1" w:styleId="OTCHET00">
    <w:name w:val="OTCHET_00"/>
    <w:basedOn w:val="ListNumber2"/>
    <w:uiPriority w:val="99"/>
    <w:rsid w:val="00F34043"/>
    <w:pPr>
      <w:tabs>
        <w:tab w:val="left" w:pos="709"/>
      </w:tabs>
      <w:spacing w:line="360" w:lineRule="auto"/>
      <w:jc w:val="both"/>
    </w:pPr>
    <w:rPr>
      <w:szCs w:val="20"/>
    </w:rPr>
  </w:style>
  <w:style w:type="paragraph" w:customStyle="1" w:styleId="affff">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Normal"/>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Normal"/>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DefaultParagraphFont"/>
    <w:uiPriority w:val="99"/>
    <w:rsid w:val="00F34043"/>
    <w:rPr>
      <w:rFonts w:cs="Times New Roman"/>
    </w:rPr>
  </w:style>
  <w:style w:type="paragraph" w:customStyle="1" w:styleId="140">
    <w:name w:val="Стиль14"/>
    <w:basedOn w:val="Normal"/>
    <w:uiPriority w:val="99"/>
    <w:rsid w:val="00F34043"/>
    <w:pPr>
      <w:spacing w:line="264" w:lineRule="auto"/>
      <w:ind w:firstLine="720"/>
      <w:jc w:val="both"/>
    </w:pPr>
    <w:rPr>
      <w:sz w:val="28"/>
      <w:szCs w:val="28"/>
    </w:rPr>
  </w:style>
  <w:style w:type="character" w:customStyle="1" w:styleId="100">
    <w:name w:val="Знак Знак10"/>
    <w:basedOn w:val="DefaultParagraphFont"/>
    <w:uiPriority w:val="99"/>
    <w:rsid w:val="00F34043"/>
    <w:rPr>
      <w:rFonts w:cs="Times New Roman"/>
      <w:b/>
      <w:bCs/>
      <w:sz w:val="28"/>
      <w:szCs w:val="28"/>
      <w:lang w:val="ru-RU" w:eastAsia="ru-RU" w:bidi="ar-SA"/>
    </w:rPr>
  </w:style>
  <w:style w:type="paragraph" w:customStyle="1" w:styleId="text">
    <w:name w:val="text"/>
    <w:basedOn w:val="Normal"/>
    <w:uiPriority w:val="99"/>
    <w:rsid w:val="00F34043"/>
    <w:pPr>
      <w:spacing w:before="100" w:beforeAutospacing="1" w:after="100" w:afterAutospacing="1" w:line="408" w:lineRule="auto"/>
      <w:ind w:firstLine="0"/>
    </w:pPr>
    <w:rPr>
      <w:szCs w:val="24"/>
    </w:rPr>
  </w:style>
  <w:style w:type="paragraph" w:customStyle="1" w:styleId="a1">
    <w:name w:val="Маркерованный"/>
    <w:basedOn w:val="afffe"/>
    <w:next w:val="afffe"/>
    <w:autoRedefine/>
    <w:uiPriority w:val="99"/>
    <w:rsid w:val="00F34043"/>
    <w:pPr>
      <w:numPr>
        <w:numId w:val="39"/>
      </w:numPr>
    </w:pPr>
    <w:rPr>
      <w:color w:val="auto"/>
      <w:sz w:val="28"/>
      <w:szCs w:val="28"/>
    </w:rPr>
  </w:style>
  <w:style w:type="paragraph" w:customStyle="1" w:styleId="a2">
    <w:name w:val="Список_"/>
    <w:basedOn w:val="afffe"/>
    <w:autoRedefine/>
    <w:uiPriority w:val="99"/>
    <w:rsid w:val="00F34043"/>
    <w:pPr>
      <w:numPr>
        <w:numId w:val="38"/>
      </w:numPr>
    </w:pPr>
    <w:rPr>
      <w:color w:val="auto"/>
      <w:sz w:val="28"/>
      <w:szCs w:val="28"/>
    </w:rPr>
  </w:style>
  <w:style w:type="paragraph" w:customStyle="1" w:styleId="content">
    <w:name w:val="content"/>
    <w:basedOn w:val="Normal"/>
    <w:uiPriority w:val="99"/>
    <w:rsid w:val="00F34043"/>
    <w:pPr>
      <w:spacing w:before="100" w:beforeAutospacing="1" w:after="100" w:afterAutospacing="1" w:line="240" w:lineRule="auto"/>
      <w:ind w:firstLine="0"/>
    </w:pPr>
    <w:rPr>
      <w:szCs w:val="24"/>
    </w:rPr>
  </w:style>
  <w:style w:type="paragraph" w:customStyle="1" w:styleId="materials">
    <w:name w:val="materials"/>
    <w:basedOn w:val="Normal"/>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Normal"/>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DefaultParagraphFont"/>
    <w:uiPriority w:val="99"/>
    <w:rsid w:val="00F34043"/>
    <w:rPr>
      <w:rFonts w:ascii="Arial" w:hAnsi="Arial" w:cs="Arial"/>
      <w:b/>
      <w:bCs/>
      <w:sz w:val="22"/>
      <w:szCs w:val="22"/>
    </w:rPr>
  </w:style>
  <w:style w:type="paragraph" w:customStyle="1" w:styleId="Style15">
    <w:name w:val="Style15"/>
    <w:basedOn w:val="Normal"/>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DefaultParagraphFont"/>
    <w:uiPriority w:val="99"/>
    <w:rsid w:val="00F34043"/>
    <w:rPr>
      <w:rFonts w:ascii="Times New Roman" w:hAnsi="Times New Roman" w:cs="Times New Roman"/>
      <w:i/>
      <w:iCs/>
      <w:spacing w:val="20"/>
      <w:sz w:val="24"/>
      <w:szCs w:val="24"/>
    </w:rPr>
  </w:style>
  <w:style w:type="paragraph" w:customStyle="1" w:styleId="family">
    <w:name w:val="family"/>
    <w:basedOn w:val="Normal"/>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Normal"/>
    <w:uiPriority w:val="99"/>
    <w:rsid w:val="00F34043"/>
    <w:pPr>
      <w:spacing w:line="240" w:lineRule="auto"/>
      <w:ind w:firstLine="288"/>
      <w:jc w:val="center"/>
    </w:pPr>
    <w:rPr>
      <w:b/>
      <w:bCs/>
      <w:sz w:val="23"/>
      <w:szCs w:val="23"/>
    </w:rPr>
  </w:style>
  <w:style w:type="character" w:customStyle="1" w:styleId="affff0">
    <w:name w:val="Знак Знак"/>
    <w:basedOn w:val="DefaultParagraphFont"/>
    <w:uiPriority w:val="99"/>
    <w:locked/>
    <w:rsid w:val="00F34043"/>
    <w:rPr>
      <w:rFonts w:ascii="Consolas" w:hAnsi="Consolas" w:cs="Times New Roman"/>
      <w:sz w:val="21"/>
      <w:szCs w:val="21"/>
      <w:lang w:val="ru-RU" w:eastAsia="en-US" w:bidi="ar-SA"/>
    </w:rPr>
  </w:style>
  <w:style w:type="character" w:customStyle="1" w:styleId="211">
    <w:name w:val="Основной текст 2 Знак1"/>
    <w:basedOn w:val="DefaultParagraphFont"/>
    <w:uiPriority w:val="99"/>
    <w:rsid w:val="00F34043"/>
    <w:rPr>
      <w:rFonts w:cs="Times New Roman"/>
      <w:b/>
      <w:bCs/>
      <w:caps/>
      <w:sz w:val="24"/>
      <w:szCs w:val="24"/>
      <w:lang w:val="ru-RU" w:eastAsia="ru-RU" w:bidi="ar-SA"/>
    </w:rPr>
  </w:style>
  <w:style w:type="character" w:customStyle="1" w:styleId="2b">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DefaultParagraphFont"/>
    <w:uiPriority w:val="99"/>
    <w:rsid w:val="00F34043"/>
    <w:rPr>
      <w:rFonts w:cs="Times New Roman"/>
      <w:sz w:val="24"/>
      <w:szCs w:val="24"/>
      <w:lang w:val="ru-RU" w:eastAsia="ru-RU" w:bidi="ar-SA"/>
    </w:rPr>
  </w:style>
  <w:style w:type="character" w:customStyle="1" w:styleId="122">
    <w:name w:val="Знак Знак12"/>
    <w:basedOn w:val="DefaultParagraphFont"/>
    <w:uiPriority w:val="99"/>
    <w:rsid w:val="00F34043"/>
    <w:rPr>
      <w:rFonts w:cs="Times New Roman"/>
      <w:lang w:val="ru-RU" w:eastAsia="ru-RU" w:bidi="ar-SA"/>
    </w:rPr>
  </w:style>
  <w:style w:type="character" w:customStyle="1" w:styleId="FontStyle29">
    <w:name w:val="Font Style29"/>
    <w:basedOn w:val="DefaultParagraphFont"/>
    <w:uiPriority w:val="99"/>
    <w:rsid w:val="00F34043"/>
    <w:rPr>
      <w:rFonts w:ascii="Times New Roman" w:hAnsi="Times New Roman" w:cs="Times New Roman"/>
      <w:b/>
      <w:bCs/>
      <w:spacing w:val="-10"/>
      <w:sz w:val="24"/>
      <w:szCs w:val="24"/>
    </w:rPr>
  </w:style>
  <w:style w:type="character" w:customStyle="1" w:styleId="FontStyle30">
    <w:name w:val="Font Style30"/>
    <w:basedOn w:val="DefaultParagraphFont"/>
    <w:uiPriority w:val="99"/>
    <w:rsid w:val="00F34043"/>
    <w:rPr>
      <w:rFonts w:ascii="Times New Roman" w:hAnsi="Times New Roman" w:cs="Times New Roman"/>
      <w:spacing w:val="-10"/>
      <w:sz w:val="16"/>
      <w:szCs w:val="16"/>
    </w:rPr>
  </w:style>
  <w:style w:type="character" w:customStyle="1" w:styleId="FontStyle32">
    <w:name w:val="Font Style32"/>
    <w:basedOn w:val="DefaultParagraphFont"/>
    <w:uiPriority w:val="99"/>
    <w:rsid w:val="00F34043"/>
    <w:rPr>
      <w:rFonts w:ascii="Trebuchet MS" w:hAnsi="Trebuchet MS" w:cs="Trebuchet MS"/>
      <w:sz w:val="32"/>
      <w:szCs w:val="32"/>
    </w:rPr>
  </w:style>
  <w:style w:type="character" w:customStyle="1" w:styleId="FontStyle33">
    <w:name w:val="Font Style33"/>
    <w:basedOn w:val="DefaultParagraphFont"/>
    <w:uiPriority w:val="99"/>
    <w:rsid w:val="00F34043"/>
    <w:rPr>
      <w:rFonts w:ascii="Sylfaen" w:hAnsi="Sylfaen" w:cs="Sylfaen"/>
      <w:b/>
      <w:bCs/>
      <w:sz w:val="22"/>
      <w:szCs w:val="22"/>
    </w:rPr>
  </w:style>
  <w:style w:type="character" w:customStyle="1" w:styleId="FontStyle34">
    <w:name w:val="Font Style34"/>
    <w:basedOn w:val="DefaultParagraphFont"/>
    <w:uiPriority w:val="99"/>
    <w:rsid w:val="00F34043"/>
    <w:rPr>
      <w:rFonts w:ascii="Times New Roman" w:hAnsi="Times New Roman" w:cs="Times New Roman"/>
      <w:b/>
      <w:bCs/>
      <w:spacing w:val="-10"/>
      <w:sz w:val="24"/>
      <w:szCs w:val="24"/>
    </w:rPr>
  </w:style>
  <w:style w:type="paragraph" w:customStyle="1" w:styleId="Style14">
    <w:name w:val="Style14"/>
    <w:basedOn w:val="Normal"/>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Normal"/>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Normal"/>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Normal"/>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Normal"/>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Normal"/>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Normal"/>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DefaultParagraphFont"/>
    <w:uiPriority w:val="99"/>
    <w:rsid w:val="00F34043"/>
    <w:rPr>
      <w:rFonts w:ascii="Candara" w:hAnsi="Candara" w:cs="Candara"/>
      <w:b/>
      <w:bCs/>
      <w:sz w:val="32"/>
      <w:szCs w:val="32"/>
    </w:rPr>
  </w:style>
  <w:style w:type="character" w:customStyle="1" w:styleId="FontStyle36">
    <w:name w:val="Font Style36"/>
    <w:basedOn w:val="DefaultParagraphFont"/>
    <w:uiPriority w:val="99"/>
    <w:rsid w:val="00F34043"/>
    <w:rPr>
      <w:rFonts w:ascii="Times New Roman" w:hAnsi="Times New Roman" w:cs="Times New Roman"/>
      <w:b/>
      <w:bCs/>
      <w:sz w:val="26"/>
      <w:szCs w:val="26"/>
    </w:rPr>
  </w:style>
  <w:style w:type="character" w:customStyle="1" w:styleId="FontStyle37">
    <w:name w:val="Font Style37"/>
    <w:basedOn w:val="DefaultParagraphFont"/>
    <w:uiPriority w:val="99"/>
    <w:rsid w:val="00F34043"/>
    <w:rPr>
      <w:rFonts w:ascii="Sylfaen" w:hAnsi="Sylfaen" w:cs="Sylfaen"/>
      <w:b/>
      <w:bCs/>
      <w:i/>
      <w:iCs/>
      <w:spacing w:val="100"/>
      <w:sz w:val="10"/>
      <w:szCs w:val="10"/>
    </w:rPr>
  </w:style>
  <w:style w:type="character" w:customStyle="1" w:styleId="FontStyle38">
    <w:name w:val="Font Style38"/>
    <w:basedOn w:val="DefaultParagraphFont"/>
    <w:uiPriority w:val="99"/>
    <w:rsid w:val="00F34043"/>
    <w:rPr>
      <w:rFonts w:ascii="Trebuchet MS" w:hAnsi="Trebuchet MS" w:cs="Trebuchet MS"/>
      <w:sz w:val="32"/>
      <w:szCs w:val="32"/>
    </w:rPr>
  </w:style>
  <w:style w:type="character" w:customStyle="1" w:styleId="FontStyle39">
    <w:name w:val="Font Style39"/>
    <w:basedOn w:val="DefaultParagraphFont"/>
    <w:uiPriority w:val="99"/>
    <w:rsid w:val="00F34043"/>
    <w:rPr>
      <w:rFonts w:ascii="Times New Roman" w:hAnsi="Times New Roman" w:cs="Times New Roman"/>
      <w:b/>
      <w:bCs/>
      <w:sz w:val="26"/>
      <w:szCs w:val="26"/>
    </w:rPr>
  </w:style>
  <w:style w:type="character" w:customStyle="1" w:styleId="FontStyle46">
    <w:name w:val="Font Style46"/>
    <w:basedOn w:val="DefaultParagraphFont"/>
    <w:uiPriority w:val="99"/>
    <w:rsid w:val="00F34043"/>
    <w:rPr>
      <w:rFonts w:ascii="Times New Roman" w:hAnsi="Times New Roman" w:cs="Times New Roman"/>
      <w:b/>
      <w:bCs/>
      <w:i/>
      <w:iCs/>
      <w:spacing w:val="20"/>
      <w:sz w:val="32"/>
      <w:szCs w:val="32"/>
    </w:rPr>
  </w:style>
  <w:style w:type="paragraph" w:customStyle="1" w:styleId="Style25">
    <w:name w:val="Style25"/>
    <w:basedOn w:val="Normal"/>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DefaultParagraphFont"/>
    <w:uiPriority w:val="99"/>
    <w:rsid w:val="00F34043"/>
    <w:rPr>
      <w:rFonts w:ascii="Times New Roman" w:hAnsi="Times New Roman" w:cs="Times New Roman"/>
      <w:b/>
      <w:bCs/>
      <w:sz w:val="24"/>
      <w:szCs w:val="24"/>
    </w:rPr>
  </w:style>
  <w:style w:type="paragraph" w:customStyle="1" w:styleId="Style19">
    <w:name w:val="Style19"/>
    <w:basedOn w:val="Normal"/>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Normal"/>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DefaultParagraphFont"/>
    <w:uiPriority w:val="99"/>
    <w:rsid w:val="00F34043"/>
    <w:rPr>
      <w:rFonts w:ascii="Trebuchet MS" w:hAnsi="Trebuchet MS" w:cs="Trebuchet MS"/>
      <w:sz w:val="32"/>
      <w:szCs w:val="32"/>
    </w:rPr>
  </w:style>
  <w:style w:type="character" w:customStyle="1" w:styleId="FontStyle44">
    <w:name w:val="Font Style44"/>
    <w:basedOn w:val="DefaultParagraphFont"/>
    <w:uiPriority w:val="99"/>
    <w:rsid w:val="00F34043"/>
    <w:rPr>
      <w:rFonts w:ascii="Trebuchet MS" w:hAnsi="Trebuchet MS" w:cs="Trebuchet MS"/>
      <w:sz w:val="34"/>
      <w:szCs w:val="34"/>
    </w:rPr>
  </w:style>
  <w:style w:type="character" w:customStyle="1" w:styleId="FontStyle45">
    <w:name w:val="Font Style45"/>
    <w:basedOn w:val="DefaultParagraphFont"/>
    <w:uiPriority w:val="99"/>
    <w:rsid w:val="00F34043"/>
    <w:rPr>
      <w:rFonts w:ascii="Trebuchet MS" w:hAnsi="Trebuchet MS" w:cs="Trebuchet MS"/>
      <w:sz w:val="32"/>
      <w:szCs w:val="32"/>
    </w:rPr>
  </w:style>
  <w:style w:type="paragraph" w:customStyle="1" w:styleId="Style23">
    <w:name w:val="Style23"/>
    <w:basedOn w:val="Normal"/>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Normal"/>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DefaultParagraphFont"/>
    <w:uiPriority w:val="99"/>
    <w:rsid w:val="00F34043"/>
    <w:rPr>
      <w:rFonts w:ascii="Courier New" w:hAnsi="Courier New" w:cs="Courier New"/>
      <w:b/>
      <w:bCs/>
      <w:sz w:val="18"/>
      <w:szCs w:val="18"/>
    </w:rPr>
  </w:style>
  <w:style w:type="character" w:customStyle="1" w:styleId="FontStyle51">
    <w:name w:val="Font Style51"/>
    <w:basedOn w:val="DefaultParagraphFont"/>
    <w:uiPriority w:val="99"/>
    <w:rsid w:val="00F34043"/>
    <w:rPr>
      <w:rFonts w:ascii="Courier New" w:hAnsi="Courier New" w:cs="Courier New"/>
      <w:sz w:val="30"/>
      <w:szCs w:val="30"/>
    </w:rPr>
  </w:style>
  <w:style w:type="character" w:customStyle="1" w:styleId="FontStyle52">
    <w:name w:val="Font Style52"/>
    <w:basedOn w:val="DefaultParagraphFont"/>
    <w:uiPriority w:val="99"/>
    <w:rsid w:val="00F34043"/>
    <w:rPr>
      <w:rFonts w:ascii="Times New Roman" w:hAnsi="Times New Roman" w:cs="Times New Roman"/>
      <w:b/>
      <w:bCs/>
      <w:sz w:val="26"/>
      <w:szCs w:val="26"/>
    </w:rPr>
  </w:style>
  <w:style w:type="character" w:customStyle="1" w:styleId="Normal0">
    <w:name w:val="Normal Знак"/>
    <w:basedOn w:val="DefaultParagraphFont"/>
    <w:link w:val="33"/>
    <w:uiPriority w:val="99"/>
    <w:locked/>
    <w:rsid w:val="00F34043"/>
    <w:rPr>
      <w:rFonts w:ascii="Times New Roman" w:hAnsi="Times New Roman" w:cs="Times New Roman"/>
      <w:sz w:val="22"/>
      <w:lang w:val="ru-RU" w:eastAsia="ru-RU" w:bidi="ar-SA"/>
    </w:rPr>
  </w:style>
  <w:style w:type="paragraph" w:customStyle="1" w:styleId="affff1">
    <w:name w:val="основной текст"/>
    <w:basedOn w:val="Normal"/>
    <w:uiPriority w:val="99"/>
    <w:rsid w:val="00F34043"/>
    <w:pPr>
      <w:spacing w:after="120" w:line="240" w:lineRule="auto"/>
      <w:ind w:firstLine="851"/>
      <w:jc w:val="both"/>
    </w:pPr>
    <w:rPr>
      <w:rFonts w:ascii="Arial" w:hAnsi="Arial"/>
      <w:sz w:val="28"/>
    </w:rPr>
  </w:style>
  <w:style w:type="paragraph" w:customStyle="1" w:styleId="form">
    <w:name w:val="form"/>
    <w:basedOn w:val="Normal"/>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5">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DefaultParagraphFont"/>
    <w:uiPriority w:val="99"/>
    <w:rsid w:val="00F34043"/>
    <w:rPr>
      <w:rFonts w:cs="Times New Roman"/>
      <w:sz w:val="24"/>
      <w:szCs w:val="24"/>
      <w:lang w:val="ru-RU" w:eastAsia="ru-RU" w:bidi="ar-SA"/>
    </w:rPr>
  </w:style>
  <w:style w:type="paragraph" w:customStyle="1" w:styleId="1f6">
    <w:name w:val="Знак Знак Знак Знак Знак1 Знак"/>
    <w:basedOn w:val="Normal"/>
    <w:uiPriority w:val="99"/>
    <w:rsid w:val="00F34043"/>
    <w:pPr>
      <w:spacing w:after="160" w:line="240" w:lineRule="exact"/>
      <w:ind w:firstLine="0"/>
    </w:pPr>
    <w:rPr>
      <w:rFonts w:ascii="Verdana" w:hAnsi="Verdana"/>
      <w:szCs w:val="24"/>
      <w:lang w:val="en-US" w:eastAsia="en-US"/>
    </w:rPr>
  </w:style>
  <w:style w:type="character" w:customStyle="1" w:styleId="affff2">
    <w:name w:val="Знак Знак Знак Знак"/>
    <w:aliases w:val="Знак Знак Знак1,Заголовок 31 Знак,Знак Знак1 Знак Знак"/>
    <w:basedOn w:val="DefaultParagraphFont"/>
    <w:uiPriority w:val="99"/>
    <w:locked/>
    <w:rsid w:val="00F34043"/>
    <w:rPr>
      <w:rFonts w:ascii="Cambria" w:hAnsi="Cambria" w:cs="Times New Roman"/>
      <w:b/>
      <w:bCs/>
      <w:color w:val="4F81BD"/>
      <w:sz w:val="24"/>
      <w:szCs w:val="24"/>
      <w:lang w:val="ru-RU" w:eastAsia="ru-RU" w:bidi="ar-SA"/>
    </w:rPr>
  </w:style>
  <w:style w:type="paragraph" w:customStyle="1" w:styleId="u">
    <w:name w:val="u"/>
    <w:basedOn w:val="Normal"/>
    <w:uiPriority w:val="99"/>
    <w:rsid w:val="00F34043"/>
    <w:pPr>
      <w:spacing w:line="240" w:lineRule="auto"/>
      <w:ind w:firstLine="539"/>
      <w:jc w:val="both"/>
    </w:pPr>
    <w:rPr>
      <w:color w:val="000000"/>
      <w:sz w:val="18"/>
      <w:szCs w:val="18"/>
    </w:rPr>
  </w:style>
  <w:style w:type="paragraph" w:customStyle="1" w:styleId="1f7">
    <w:name w:val="Титул1"/>
    <w:basedOn w:val="Normal"/>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Normal"/>
    <w:uiPriority w:val="99"/>
    <w:rsid w:val="00F34043"/>
    <w:pPr>
      <w:spacing w:line="240" w:lineRule="auto"/>
      <w:ind w:firstLine="0"/>
      <w:jc w:val="right"/>
    </w:pPr>
    <w:rPr>
      <w:color w:val="000000"/>
      <w:szCs w:val="24"/>
    </w:rPr>
  </w:style>
  <w:style w:type="paragraph" w:customStyle="1" w:styleId="affff3">
    <w:name w:val="Краткий обратный адрес"/>
    <w:basedOn w:val="Normal"/>
    <w:uiPriority w:val="99"/>
    <w:rsid w:val="00F34043"/>
    <w:pPr>
      <w:spacing w:line="240" w:lineRule="auto"/>
      <w:ind w:firstLine="0"/>
    </w:pPr>
    <w:rPr>
      <w:szCs w:val="24"/>
    </w:rPr>
  </w:style>
  <w:style w:type="paragraph" w:customStyle="1" w:styleId="Oaae11">
    <w:name w:val="Oaae11"/>
    <w:basedOn w:val="Normal"/>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Normal"/>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Normal"/>
    <w:uiPriority w:val="99"/>
    <w:rsid w:val="00F34043"/>
    <w:pPr>
      <w:jc w:val="both"/>
    </w:pPr>
  </w:style>
  <w:style w:type="character" w:customStyle="1" w:styleId="Normal1">
    <w:name w:val="Normal Знак Знак"/>
    <w:basedOn w:val="DefaultParagraphFont"/>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Normal"/>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Normal"/>
    <w:uiPriority w:val="99"/>
    <w:rsid w:val="00F34043"/>
    <w:pPr>
      <w:spacing w:after="100" w:afterAutospacing="1" w:line="240" w:lineRule="auto"/>
      <w:ind w:left="150" w:firstLine="375"/>
    </w:pPr>
    <w:rPr>
      <w:rFonts w:ascii="Arial" w:hAnsi="Arial" w:cs="Arial"/>
      <w:color w:val="000000"/>
      <w:szCs w:val="24"/>
    </w:rPr>
  </w:style>
  <w:style w:type="character" w:customStyle="1" w:styleId="34">
    <w:name w:val="Знак3 Знак Знак"/>
    <w:basedOn w:val="DefaultParagraphFont"/>
    <w:uiPriority w:val="99"/>
    <w:rsid w:val="00F34043"/>
    <w:rPr>
      <w:rFonts w:cs="Times New Roman"/>
      <w:sz w:val="24"/>
      <w:szCs w:val="24"/>
    </w:rPr>
  </w:style>
  <w:style w:type="paragraph" w:customStyle="1" w:styleId="a">
    <w:name w:val="Маркер Смыслов"/>
    <w:basedOn w:val="Normal"/>
    <w:uiPriority w:val="99"/>
    <w:rsid w:val="00F34043"/>
    <w:pPr>
      <w:numPr>
        <w:numId w:val="43"/>
      </w:numPr>
      <w:tabs>
        <w:tab w:val="left" w:pos="284"/>
      </w:tabs>
      <w:spacing w:before="40" w:line="240" w:lineRule="auto"/>
      <w:ind w:left="709" w:hanging="425"/>
    </w:pPr>
  </w:style>
  <w:style w:type="character" w:customStyle="1" w:styleId="affff4">
    <w:name w:val="под название"/>
    <w:basedOn w:val="DefaultParagraphFont"/>
    <w:uiPriority w:val="99"/>
    <w:rsid w:val="00F34043"/>
    <w:rPr>
      <w:rFonts w:cs="Times New Roman"/>
      <w:sz w:val="22"/>
    </w:rPr>
  </w:style>
  <w:style w:type="character" w:customStyle="1" w:styleId="7">
    <w:name w:val="Знак7 Знак"/>
    <w:basedOn w:val="DefaultParagraphFont"/>
    <w:uiPriority w:val="99"/>
    <w:rsid w:val="00F34043"/>
    <w:rPr>
      <w:rFonts w:cs="Times New Roman"/>
      <w:sz w:val="24"/>
      <w:szCs w:val="24"/>
      <w:lang w:val="ru-RU" w:eastAsia="ru-RU" w:bidi="ar-SA"/>
    </w:rPr>
  </w:style>
  <w:style w:type="character" w:customStyle="1" w:styleId="212">
    <w:name w:val="Знак2 Знак1"/>
    <w:basedOn w:val="DefaultParagraphFont"/>
    <w:uiPriority w:val="99"/>
    <w:rsid w:val="00F34043"/>
    <w:rPr>
      <w:rFonts w:cs="Times New Roman"/>
      <w:sz w:val="24"/>
      <w:szCs w:val="24"/>
    </w:rPr>
  </w:style>
  <w:style w:type="paragraph" w:customStyle="1" w:styleId="2TimesNewRoman">
    <w:name w:val="Заголовок 2 + Times New Roman"/>
    <w:aliases w:val="не курсив,по центру"/>
    <w:basedOn w:val="Heading2"/>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5">
    <w:name w:val="Сноска"/>
    <w:basedOn w:val="Normal"/>
    <w:uiPriority w:val="99"/>
    <w:rsid w:val="00F34043"/>
    <w:pPr>
      <w:spacing w:line="240" w:lineRule="auto"/>
      <w:ind w:firstLine="284"/>
      <w:jc w:val="both"/>
    </w:pPr>
    <w:rPr>
      <w:sz w:val="20"/>
    </w:rPr>
  </w:style>
  <w:style w:type="character" w:customStyle="1" w:styleId="emphasize1">
    <w:name w:val="emphasize1"/>
    <w:basedOn w:val="DefaultParagraphFont"/>
    <w:uiPriority w:val="99"/>
    <w:rsid w:val="00F34043"/>
    <w:rPr>
      <w:rFonts w:cs="Times New Roman"/>
      <w:i/>
      <w:iCs/>
    </w:rPr>
  </w:style>
  <w:style w:type="character" w:customStyle="1" w:styleId="70">
    <w:name w:val="Знак7 Знак Знак"/>
    <w:basedOn w:val="DefaultParagraphFont"/>
    <w:uiPriority w:val="99"/>
    <w:rsid w:val="00F34043"/>
    <w:rPr>
      <w:rFonts w:cs="Times New Roman"/>
      <w:sz w:val="24"/>
      <w:szCs w:val="24"/>
      <w:lang w:val="ru-RU" w:eastAsia="ru-RU" w:bidi="ar-SA"/>
    </w:rPr>
  </w:style>
  <w:style w:type="character" w:customStyle="1" w:styleId="6">
    <w:name w:val="Знак6 Знак Знак"/>
    <w:basedOn w:val="DefaultParagraphFont"/>
    <w:uiPriority w:val="99"/>
    <w:rsid w:val="00F34043"/>
    <w:rPr>
      <w:rFonts w:cs="Times New Roman"/>
      <w:lang w:val="ru-RU" w:eastAsia="ru-RU" w:bidi="ar-SA"/>
    </w:rPr>
  </w:style>
  <w:style w:type="character" w:customStyle="1" w:styleId="5">
    <w:name w:val="Знак5 Знак Знак"/>
    <w:basedOn w:val="DefaultParagraphFont"/>
    <w:uiPriority w:val="99"/>
    <w:rsid w:val="00F34043"/>
    <w:rPr>
      <w:rFonts w:cs="Times New Roman"/>
      <w:b/>
      <w:bCs/>
      <w:sz w:val="24"/>
      <w:szCs w:val="24"/>
      <w:lang w:val="ru-RU" w:eastAsia="ru-RU" w:bidi="ar-SA"/>
    </w:rPr>
  </w:style>
  <w:style w:type="character" w:customStyle="1" w:styleId="Normal2">
    <w:name w:val="Normal Знак Знак Знак"/>
    <w:basedOn w:val="DefaultParagraphFont"/>
    <w:uiPriority w:val="99"/>
    <w:rsid w:val="00F34043"/>
    <w:rPr>
      <w:rFonts w:cs="Times New Roman"/>
      <w:sz w:val="22"/>
      <w:lang w:val="ru-RU" w:eastAsia="ru-RU" w:bidi="ar-SA"/>
    </w:rPr>
  </w:style>
  <w:style w:type="character" w:customStyle="1" w:styleId="2c">
    <w:name w:val="Знак2 Знак Знак"/>
    <w:basedOn w:val="DefaultParagraphFont"/>
    <w:uiPriority w:val="99"/>
    <w:rsid w:val="00F34043"/>
    <w:rPr>
      <w:rFonts w:cs="Times New Roman"/>
      <w:sz w:val="24"/>
      <w:szCs w:val="24"/>
    </w:rPr>
  </w:style>
  <w:style w:type="character" w:customStyle="1" w:styleId="S210">
    <w:name w:val="S_Заголовок 2 Знак Знак1"/>
    <w:basedOn w:val="DefaultParagraphFont"/>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DefaultParagraphFont"/>
    <w:uiPriority w:val="99"/>
    <w:locked/>
    <w:rsid w:val="00F34043"/>
    <w:rPr>
      <w:rFonts w:cs="Times New Roman"/>
      <w:b/>
      <w:bCs/>
      <w:lang w:val="ru-RU" w:eastAsia="ru-RU" w:bidi="ar-SA"/>
    </w:rPr>
  </w:style>
  <w:style w:type="character" w:customStyle="1" w:styleId="ConsPlusNormal2">
    <w:name w:val="ConsPlusNormal Знак Знак"/>
    <w:basedOn w:val="DefaultParagraphFont"/>
    <w:uiPriority w:val="99"/>
    <w:semiHidden/>
    <w:locked/>
    <w:rsid w:val="00F34043"/>
    <w:rPr>
      <w:rFonts w:ascii="Arial" w:hAnsi="Arial" w:cs="Arial"/>
      <w:lang w:val="ru-RU" w:eastAsia="ru-RU" w:bidi="ar-SA"/>
    </w:rPr>
  </w:style>
  <w:style w:type="character" w:customStyle="1" w:styleId="1f8">
    <w:name w:val="Заголовок_1 Знак Знак Знак"/>
    <w:basedOn w:val="DefaultParagraphFont"/>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8"/>
    <w:uiPriority w:val="99"/>
    <w:locked/>
    <w:rsid w:val="00F34043"/>
    <w:rPr>
      <w:rFonts w:eastAsia="Times New Roman"/>
      <w:b/>
      <w:caps/>
    </w:rPr>
  </w:style>
  <w:style w:type="character" w:customStyle="1" w:styleId="S31">
    <w:name w:val="S_Заголовок 3 Знак Знак"/>
    <w:basedOn w:val="DefaultParagraphFont"/>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DefaultParagraphFont"/>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DefaultParagraphFont"/>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DefaultParagraphFont"/>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DefaultParagraphFont"/>
    <w:uiPriority w:val="99"/>
    <w:locked/>
    <w:rsid w:val="00F34043"/>
    <w:rPr>
      <w:rFonts w:cs="Times New Roman"/>
      <w:sz w:val="24"/>
      <w:szCs w:val="24"/>
      <w:u w:val="single"/>
      <w:lang w:val="ru-RU" w:eastAsia="ru-RU" w:bidi="ar-SA"/>
    </w:rPr>
  </w:style>
  <w:style w:type="character" w:customStyle="1" w:styleId="affff6">
    <w:name w:val="Обычный в таблице Знак Знак Знак"/>
    <w:basedOn w:val="DefaultParagraphFont"/>
    <w:uiPriority w:val="99"/>
    <w:locked/>
    <w:rsid w:val="00F34043"/>
    <w:rPr>
      <w:rFonts w:cs="Times New Roman"/>
      <w:sz w:val="24"/>
      <w:szCs w:val="24"/>
      <w:lang w:val="ru-RU" w:eastAsia="ru-RU" w:bidi="ar-SA"/>
    </w:rPr>
  </w:style>
  <w:style w:type="character" w:customStyle="1" w:styleId="Sf4">
    <w:name w:val="S_Обычный Знак Знак Знак Знак"/>
    <w:basedOn w:val="DefaultParagraphFont"/>
    <w:uiPriority w:val="99"/>
    <w:locked/>
    <w:rsid w:val="00F34043"/>
    <w:rPr>
      <w:rFonts w:cs="Times New Roman"/>
      <w:sz w:val="24"/>
      <w:szCs w:val="24"/>
      <w:lang w:val="ru-RU" w:eastAsia="ru-RU" w:bidi="ar-SA"/>
    </w:rPr>
  </w:style>
  <w:style w:type="character" w:customStyle="1" w:styleId="Sf5">
    <w:name w:val="S_Заголовок таблицы Знак Знак"/>
    <w:basedOn w:val="DefaultParagraphFont"/>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DefaultParagraphFont"/>
    <w:uiPriority w:val="99"/>
    <w:locked/>
    <w:rsid w:val="00F34043"/>
    <w:rPr>
      <w:rFonts w:eastAsia="Times New Roman" w:cs="Times New Roman"/>
      <w:b/>
      <w:bCs/>
      <w:caps/>
      <w:sz w:val="24"/>
      <w:szCs w:val="24"/>
      <w:lang w:val="ru-RU" w:eastAsia="ru-RU" w:bidi="ar-SA"/>
    </w:rPr>
  </w:style>
  <w:style w:type="character" w:customStyle="1" w:styleId="2d">
    <w:name w:val="_Заголовок 2 Знак Знак Знак"/>
    <w:basedOn w:val="DefaultParagraphFont"/>
    <w:uiPriority w:val="99"/>
    <w:locked/>
    <w:rsid w:val="00F34043"/>
    <w:rPr>
      <w:rFonts w:cs="Times New Roman"/>
      <w:b/>
      <w:sz w:val="28"/>
      <w:szCs w:val="28"/>
      <w:lang w:val="ru-RU" w:eastAsia="ru-RU" w:bidi="ar-SA"/>
    </w:rPr>
  </w:style>
  <w:style w:type="character" w:customStyle="1" w:styleId="112">
    <w:name w:val="Маркированный_1 Знак Знак1"/>
    <w:basedOn w:val="DefaultParagraphFont"/>
    <w:uiPriority w:val="99"/>
    <w:semiHidden/>
    <w:rsid w:val="00F34043"/>
    <w:rPr>
      <w:rFonts w:cs="Times New Roman"/>
      <w:sz w:val="24"/>
      <w:szCs w:val="24"/>
      <w:lang w:val="ru-RU" w:eastAsia="ru-RU" w:bidi="ar-SA"/>
    </w:rPr>
  </w:style>
  <w:style w:type="character" w:customStyle="1" w:styleId="1f9">
    <w:name w:val="Подчеркнутый Знак Знак1"/>
    <w:basedOn w:val="DefaultParagraphFont"/>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DefaultParagraphFont"/>
    <w:uiPriority w:val="99"/>
    <w:rsid w:val="00F34043"/>
    <w:rPr>
      <w:rFonts w:cs="Times New Roman"/>
      <w:color w:val="000099"/>
    </w:rPr>
  </w:style>
  <w:style w:type="table" w:customStyle="1" w:styleId="1fa">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DefaultParagraphFont"/>
    <w:uiPriority w:val="99"/>
    <w:locked/>
    <w:rsid w:val="00F34043"/>
    <w:rPr>
      <w:rFonts w:cs="Arial"/>
      <w:b/>
      <w:bCs/>
      <w:caps/>
      <w:sz w:val="26"/>
      <w:szCs w:val="26"/>
      <w:lang w:val="ru-RU" w:eastAsia="ru-RU" w:bidi="ar-SA"/>
    </w:rPr>
  </w:style>
  <w:style w:type="character" w:customStyle="1" w:styleId="180">
    <w:name w:val="Знак Знак18"/>
    <w:basedOn w:val="DefaultParagraphFont"/>
    <w:uiPriority w:val="99"/>
    <w:locked/>
    <w:rsid w:val="00F34043"/>
    <w:rPr>
      <w:rFonts w:cs="Times New Roman"/>
      <w:b/>
      <w:sz w:val="22"/>
      <w:lang w:val="ru-RU" w:eastAsia="ru-RU" w:bidi="ar-SA"/>
    </w:rPr>
  </w:style>
  <w:style w:type="paragraph" w:customStyle="1" w:styleId="center">
    <w:name w:val="center"/>
    <w:basedOn w:val="Normal"/>
    <w:uiPriority w:val="99"/>
    <w:rsid w:val="00F34043"/>
    <w:pPr>
      <w:spacing w:before="140" w:after="140" w:line="240" w:lineRule="auto"/>
      <w:ind w:firstLine="0"/>
      <w:jc w:val="center"/>
    </w:pPr>
    <w:rPr>
      <w:sz w:val="21"/>
      <w:szCs w:val="21"/>
    </w:rPr>
  </w:style>
  <w:style w:type="paragraph" w:customStyle="1" w:styleId="CharChar">
    <w:name w:val="Char Char"/>
    <w:basedOn w:val="Normal"/>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Normal"/>
    <w:uiPriority w:val="99"/>
    <w:rsid w:val="00F34043"/>
    <w:pPr>
      <w:spacing w:line="240" w:lineRule="auto"/>
      <w:ind w:firstLine="0"/>
      <w:jc w:val="center"/>
    </w:pPr>
    <w:rPr>
      <w:b/>
      <w:bCs/>
      <w:sz w:val="32"/>
      <w:szCs w:val="32"/>
      <w:lang w:eastAsia="ar-SA"/>
    </w:rPr>
  </w:style>
  <w:style w:type="paragraph" w:customStyle="1" w:styleId="affff7">
    <w:name w:val="Знак Знак Знак Знак Знак Знак"/>
    <w:basedOn w:val="Normal"/>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DefaultParagraphFont"/>
    <w:uiPriority w:val="99"/>
    <w:rsid w:val="00F34043"/>
    <w:rPr>
      <w:rFonts w:cs="Times New Roman"/>
    </w:rPr>
  </w:style>
  <w:style w:type="paragraph" w:customStyle="1" w:styleId="1fb">
    <w:name w:val="Абзац списка1"/>
    <w:basedOn w:val="Normal"/>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Normal"/>
    <w:uiPriority w:val="99"/>
    <w:rsid w:val="00F34043"/>
    <w:pPr>
      <w:spacing w:before="100" w:beforeAutospacing="1" w:after="100" w:afterAutospacing="1" w:line="240" w:lineRule="auto"/>
      <w:ind w:firstLine="0"/>
    </w:pPr>
    <w:rPr>
      <w:szCs w:val="24"/>
    </w:rPr>
  </w:style>
  <w:style w:type="character" w:customStyle="1" w:styleId="71">
    <w:name w:val="Знак Знак7"/>
    <w:basedOn w:val="DefaultParagraphFont"/>
    <w:uiPriority w:val="99"/>
    <w:locked/>
    <w:rsid w:val="00F34043"/>
    <w:rPr>
      <w:rFonts w:cs="Times New Roman"/>
      <w:sz w:val="24"/>
      <w:szCs w:val="24"/>
      <w:lang w:val="ru-RU" w:eastAsia="ru-RU" w:bidi="ar-SA"/>
    </w:rPr>
  </w:style>
  <w:style w:type="character" w:customStyle="1" w:styleId="1fc">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DefaultParagraphFont"/>
    <w:uiPriority w:val="99"/>
    <w:locked/>
    <w:rsid w:val="00F34043"/>
    <w:rPr>
      <w:rFonts w:cs="Times New Roman"/>
      <w:sz w:val="24"/>
      <w:szCs w:val="24"/>
      <w:lang w:val="ru-RU" w:eastAsia="ru-RU" w:bidi="ar-SA"/>
    </w:rPr>
  </w:style>
  <w:style w:type="paragraph" w:customStyle="1" w:styleId="xl34">
    <w:name w:val="xl34"/>
    <w:basedOn w:val="Normal"/>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
    <w:name w:val="Знак Знак8"/>
    <w:basedOn w:val="DefaultParagraphFont"/>
    <w:uiPriority w:val="99"/>
    <w:locked/>
    <w:rsid w:val="00F34043"/>
    <w:rPr>
      <w:rFonts w:cs="Times New Roman"/>
      <w:sz w:val="24"/>
      <w:szCs w:val="24"/>
      <w:lang w:val="ru-RU" w:eastAsia="ru-RU" w:bidi="ar-SA"/>
    </w:rPr>
  </w:style>
  <w:style w:type="character" w:customStyle="1" w:styleId="410">
    <w:name w:val="Знак4 Знак Знак1"/>
    <w:basedOn w:val="DefaultParagraphFont"/>
    <w:uiPriority w:val="99"/>
    <w:locked/>
    <w:rsid w:val="00F34043"/>
    <w:rPr>
      <w:rFonts w:cs="Times New Roman"/>
      <w:b/>
      <w:bCs/>
      <w:caps/>
      <w:sz w:val="24"/>
      <w:szCs w:val="24"/>
      <w:lang w:val="ru-RU" w:eastAsia="ru-RU" w:bidi="ar-SA"/>
    </w:rPr>
  </w:style>
  <w:style w:type="character" w:customStyle="1" w:styleId="35">
    <w:name w:val="Знак Знак3"/>
    <w:basedOn w:val="DefaultParagraphFont"/>
    <w:uiPriority w:val="99"/>
    <w:rsid w:val="00F34043"/>
    <w:rPr>
      <w:rFonts w:cs="Times New Roman"/>
      <w:i/>
      <w:sz w:val="24"/>
      <w:szCs w:val="24"/>
      <w:lang w:val="ru-RU" w:eastAsia="ru-RU" w:bidi="ar-SA"/>
    </w:rPr>
  </w:style>
  <w:style w:type="character" w:customStyle="1" w:styleId="1210">
    <w:name w:val="Знак Знак121"/>
    <w:basedOn w:val="DefaultParagraphFont"/>
    <w:uiPriority w:val="99"/>
    <w:rsid w:val="00F34043"/>
    <w:rPr>
      <w:rFonts w:cs="Times New Roman"/>
      <w:lang w:val="ru-RU" w:eastAsia="ru-RU" w:bidi="ar-SA"/>
    </w:rPr>
  </w:style>
  <w:style w:type="character" w:customStyle="1" w:styleId="50">
    <w:name w:val="Знак Знак5"/>
    <w:basedOn w:val="DefaultParagraphFont"/>
    <w:uiPriority w:val="99"/>
    <w:rsid w:val="00F34043"/>
    <w:rPr>
      <w:rFonts w:ascii="Arial" w:hAnsi="Arial" w:cs="Arial"/>
      <w:b/>
      <w:bCs/>
      <w:sz w:val="26"/>
      <w:szCs w:val="26"/>
      <w:lang w:val="ru-RU" w:eastAsia="ru-RU" w:bidi="ar-SA"/>
    </w:rPr>
  </w:style>
  <w:style w:type="character" w:customStyle="1" w:styleId="60">
    <w:name w:val="Знак Знак6"/>
    <w:basedOn w:val="DefaultParagraphFont"/>
    <w:uiPriority w:val="99"/>
    <w:rsid w:val="00F34043"/>
    <w:rPr>
      <w:rFonts w:ascii="Arial" w:hAnsi="Arial" w:cs="Arial"/>
      <w:b/>
      <w:bCs/>
      <w:spacing w:val="-12"/>
      <w:kern w:val="32"/>
      <w:sz w:val="36"/>
      <w:szCs w:val="36"/>
      <w:lang w:val="ru-RU" w:eastAsia="ru-RU" w:bidi="ar-SA"/>
    </w:rPr>
  </w:style>
  <w:style w:type="character" w:customStyle="1" w:styleId="1fd">
    <w:name w:val="Знак1 Знак Знак Знак"/>
    <w:aliases w:val="Основной текст1 Знак1 Знак,Основной текст1 Знак Знак Знак1"/>
    <w:basedOn w:val="DefaultParagraphFont"/>
    <w:uiPriority w:val="99"/>
    <w:rsid w:val="00F34043"/>
    <w:rPr>
      <w:rFonts w:ascii="Courier New" w:hAnsi="Courier New" w:cs="Courier New"/>
      <w:spacing w:val="-5"/>
      <w:lang w:val="ru-RU" w:eastAsia="en-US" w:bidi="ar-SA"/>
    </w:rPr>
  </w:style>
  <w:style w:type="character" w:customStyle="1" w:styleId="113">
    <w:name w:val="Знак Знак11"/>
    <w:basedOn w:val="DefaultParagraphFont"/>
    <w:uiPriority w:val="99"/>
    <w:rsid w:val="00F34043"/>
    <w:rPr>
      <w:rFonts w:cs="Times New Roman"/>
      <w:b/>
      <w:bCs/>
      <w:caps/>
      <w:sz w:val="24"/>
      <w:szCs w:val="24"/>
      <w:lang w:val="ru-RU" w:eastAsia="ru-RU" w:bidi="ar-SA"/>
    </w:rPr>
  </w:style>
  <w:style w:type="character" w:customStyle="1" w:styleId="9">
    <w:name w:val="Знак Знак9"/>
    <w:basedOn w:val="DefaultParagraphFont"/>
    <w:uiPriority w:val="99"/>
    <w:rsid w:val="00F34043"/>
    <w:rPr>
      <w:rFonts w:cs="Times New Roman"/>
      <w:b/>
      <w:bCs/>
      <w:sz w:val="28"/>
      <w:szCs w:val="28"/>
      <w:lang w:val="ru-RU" w:eastAsia="ru-RU" w:bidi="ar-SA"/>
    </w:rPr>
  </w:style>
  <w:style w:type="character" w:customStyle="1" w:styleId="2e">
    <w:name w:val="Знак2 Знак"/>
    <w:basedOn w:val="DefaultParagraphFont"/>
    <w:uiPriority w:val="99"/>
    <w:rsid w:val="00F34043"/>
    <w:rPr>
      <w:rFonts w:cs="Times New Roman"/>
      <w:sz w:val="24"/>
      <w:szCs w:val="24"/>
    </w:rPr>
  </w:style>
  <w:style w:type="character" w:customStyle="1" w:styleId="141">
    <w:name w:val="Знак Знак14"/>
    <w:basedOn w:val="DefaultParagraphFont"/>
    <w:uiPriority w:val="99"/>
    <w:rsid w:val="00F34043"/>
    <w:rPr>
      <w:rFonts w:cs="Times New Roman"/>
      <w:sz w:val="16"/>
      <w:szCs w:val="16"/>
      <w:lang w:val="ru-RU" w:eastAsia="ru-RU" w:bidi="ar-SA"/>
    </w:rPr>
  </w:style>
  <w:style w:type="paragraph" w:customStyle="1" w:styleId="1fe">
    <w:name w:val="Знак1 Знак Знак Знак Знак Знак Знак"/>
    <w:basedOn w:val="Normal"/>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Title"/>
    <w:uiPriority w:val="99"/>
    <w:rsid w:val="00F34043"/>
    <w:rPr>
      <w:caps/>
      <w:sz w:val="22"/>
    </w:rPr>
  </w:style>
  <w:style w:type="paragraph" w:customStyle="1" w:styleId="xl38">
    <w:name w:val="xl38"/>
    <w:basedOn w:val="Normal"/>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Normal"/>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Normal"/>
    <w:uiPriority w:val="99"/>
    <w:rsid w:val="00E930C2"/>
    <w:pPr>
      <w:spacing w:line="240" w:lineRule="auto"/>
      <w:ind w:firstLine="720"/>
    </w:pPr>
    <w:rPr>
      <w:sz w:val="20"/>
    </w:rPr>
  </w:style>
  <w:style w:type="character" w:customStyle="1" w:styleId="affff8">
    <w:name w:val="Основной текст_"/>
    <w:basedOn w:val="DefaultParagraphFont"/>
    <w:uiPriority w:val="99"/>
    <w:rsid w:val="008D70F6"/>
    <w:rPr>
      <w:rFonts w:ascii="Arial" w:hAnsi="Arial" w:cs="Arial"/>
      <w:spacing w:val="0"/>
      <w:sz w:val="16"/>
      <w:szCs w:val="16"/>
    </w:rPr>
  </w:style>
  <w:style w:type="character" w:customStyle="1" w:styleId="2f">
    <w:name w:val="Основной текст (2)_"/>
    <w:basedOn w:val="DefaultParagraphFont"/>
    <w:link w:val="2f0"/>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
    <w:uiPriority w:val="99"/>
    <w:rsid w:val="008D70F6"/>
    <w:rPr>
      <w:b/>
      <w:bCs/>
      <w:sz w:val="16"/>
      <w:szCs w:val="16"/>
    </w:rPr>
  </w:style>
  <w:style w:type="character" w:customStyle="1" w:styleId="36">
    <w:name w:val="Основной текст (3)_"/>
    <w:basedOn w:val="DefaultParagraphFont"/>
    <w:link w:val="37"/>
    <w:uiPriority w:val="99"/>
    <w:locked/>
    <w:rsid w:val="008D70F6"/>
    <w:rPr>
      <w:rFonts w:ascii="Arial" w:hAnsi="Arial" w:cs="Arial"/>
      <w:sz w:val="16"/>
      <w:szCs w:val="16"/>
      <w:shd w:val="clear" w:color="auto" w:fill="FFFFFF"/>
    </w:rPr>
  </w:style>
  <w:style w:type="paragraph" w:customStyle="1" w:styleId="2f0">
    <w:name w:val="Основной текст (2)"/>
    <w:basedOn w:val="Normal"/>
    <w:link w:val="2f"/>
    <w:uiPriority w:val="99"/>
    <w:rsid w:val="008D70F6"/>
    <w:pPr>
      <w:shd w:val="clear" w:color="auto" w:fill="FFFFFF"/>
      <w:spacing w:line="240" w:lineRule="atLeast"/>
      <w:ind w:firstLine="0"/>
      <w:jc w:val="both"/>
    </w:pPr>
    <w:rPr>
      <w:rFonts w:ascii="Arial" w:hAnsi="Arial" w:cs="Arial"/>
      <w:sz w:val="20"/>
    </w:rPr>
  </w:style>
  <w:style w:type="paragraph" w:customStyle="1" w:styleId="37">
    <w:name w:val="Основной текст (3)"/>
    <w:basedOn w:val="Normal"/>
    <w:link w:val="36"/>
    <w:uiPriority w:val="99"/>
    <w:rsid w:val="008D70F6"/>
    <w:pPr>
      <w:shd w:val="clear" w:color="auto" w:fill="FFFFFF"/>
      <w:spacing w:line="240" w:lineRule="atLeast"/>
      <w:ind w:firstLine="0"/>
    </w:pPr>
    <w:rPr>
      <w:rFonts w:ascii="Arial" w:hAnsi="Arial" w:cs="Arial"/>
      <w:sz w:val="16"/>
      <w:szCs w:val="16"/>
    </w:rPr>
  </w:style>
  <w:style w:type="character" w:customStyle="1" w:styleId="ListParagraphChar">
    <w:name w:val="List Paragraph Char"/>
    <w:link w:val="ListParagraph"/>
    <w:uiPriority w:val="99"/>
    <w:locked/>
    <w:rsid w:val="00943F88"/>
    <w:rPr>
      <w:rFonts w:ascii="Times New Roman" w:hAnsi="Times New Roman"/>
      <w:sz w:val="22"/>
    </w:rPr>
  </w:style>
  <w:style w:type="paragraph" w:customStyle="1" w:styleId="affff9">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0">
    <w:name w:val="Обычный4"/>
    <w:uiPriority w:val="99"/>
    <w:rsid w:val="00DD4D5F"/>
    <w:pPr>
      <w:widowControl w:val="0"/>
      <w:suppressAutoHyphens/>
    </w:pPr>
    <w:rPr>
      <w:rFonts w:ascii="Times New Roman" w:hAnsi="Times New Roman"/>
      <w:sz w:val="20"/>
      <w:szCs w:val="20"/>
      <w:lang w:eastAsia="ar-SA"/>
    </w:rPr>
  </w:style>
  <w:style w:type="paragraph" w:customStyle="1" w:styleId="1ff">
    <w:name w:val="Схема документа1"/>
    <w:basedOn w:val="Normal"/>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3">
    <w:name w:val="Основной текст с отступом 21"/>
    <w:basedOn w:val="Normal"/>
    <w:uiPriority w:val="99"/>
    <w:rsid w:val="00DD4D5F"/>
    <w:pPr>
      <w:suppressAutoHyphens/>
      <w:spacing w:line="240" w:lineRule="auto"/>
      <w:ind w:firstLine="720"/>
      <w:jc w:val="center"/>
    </w:pPr>
    <w:rPr>
      <w:sz w:val="28"/>
      <w:lang w:eastAsia="ar-SA"/>
    </w:rPr>
  </w:style>
  <w:style w:type="paragraph" w:customStyle="1" w:styleId="1ff0">
    <w:name w:val="Текст1"/>
    <w:basedOn w:val="Normal"/>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1">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Normal"/>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Normal"/>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Normal"/>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Normal"/>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Normal"/>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Normal"/>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Normal"/>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Normal"/>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Normal"/>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Normal"/>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Normal"/>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uiPriority w:val="99"/>
    <w:semiHidden/>
    <w:unhideWhenUsed/>
    <w:locked/>
    <w:rsid w:val="008351B2"/>
    <w:pPr>
      <w:numPr>
        <w:numId w:val="36"/>
      </w:numPr>
    </w:pPr>
  </w:style>
  <w:style w:type="numbering" w:customStyle="1" w:styleId="3">
    <w:name w:val="Стиль маркированный3"/>
    <w:rsid w:val="008351B2"/>
    <w:pPr>
      <w:numPr>
        <w:numId w:val="40"/>
      </w:numPr>
    </w:pPr>
  </w:style>
  <w:style w:type="numbering" w:customStyle="1" w:styleId="a0">
    <w:name w:val="Стиль нумерованный"/>
    <w:rsid w:val="008351B2"/>
    <w:pPr>
      <w:numPr>
        <w:numId w:val="42"/>
      </w:numPr>
    </w:pPr>
  </w:style>
  <w:style w:type="numbering" w:styleId="ArticleSection">
    <w:name w:val="Outline List 3"/>
    <w:basedOn w:val="NoList"/>
    <w:uiPriority w:val="99"/>
    <w:semiHidden/>
    <w:unhideWhenUsed/>
    <w:locked/>
    <w:rsid w:val="008351B2"/>
    <w:pPr>
      <w:numPr>
        <w:numId w:val="37"/>
      </w:numPr>
    </w:pPr>
  </w:style>
  <w:style w:type="numbering" w:customStyle="1" w:styleId="2">
    <w:name w:val="Стиль маркированный2"/>
    <w:rsid w:val="008351B2"/>
    <w:pPr>
      <w:numPr>
        <w:numId w:val="41"/>
      </w:numPr>
    </w:pPr>
  </w:style>
  <w:style w:type="numbering" w:customStyle="1" w:styleId="30">
    <w:name w:val="Стиль3"/>
    <w:rsid w:val="008351B2"/>
    <w:pPr>
      <w:numPr>
        <w:numId w:val="44"/>
      </w:numPr>
    </w:pPr>
  </w:style>
  <w:style w:type="numbering" w:styleId="111111">
    <w:name w:val="Outline List 2"/>
    <w:basedOn w:val="NoList"/>
    <w:uiPriority w:val="99"/>
    <w:semiHidden/>
    <w:unhideWhenUsed/>
    <w:locked/>
    <w:rsid w:val="008351B2"/>
    <w:pPr>
      <w:numPr>
        <w:numId w:val="35"/>
      </w:numPr>
    </w:pPr>
  </w:style>
</w:styles>
</file>

<file path=word/webSettings.xml><?xml version="1.0" encoding="utf-8"?>
<w:webSettings xmlns:r="http://schemas.openxmlformats.org/officeDocument/2006/relationships" xmlns:w="http://schemas.openxmlformats.org/wordprocessingml/2006/main">
  <w:divs>
    <w:div w:id="302348624">
      <w:marLeft w:val="0"/>
      <w:marRight w:val="0"/>
      <w:marTop w:val="0"/>
      <w:marBottom w:val="0"/>
      <w:divBdr>
        <w:top w:val="none" w:sz="0" w:space="0" w:color="auto"/>
        <w:left w:val="none" w:sz="0" w:space="0" w:color="auto"/>
        <w:bottom w:val="none" w:sz="0" w:space="0" w:color="auto"/>
        <w:right w:val="none" w:sz="0" w:space="0" w:color="auto"/>
      </w:divBdr>
      <w:divsChild>
        <w:div w:id="302348850">
          <w:marLeft w:val="0"/>
          <w:marRight w:val="0"/>
          <w:marTop w:val="0"/>
          <w:marBottom w:val="0"/>
          <w:divBdr>
            <w:top w:val="none" w:sz="0" w:space="0" w:color="auto"/>
            <w:left w:val="none" w:sz="0" w:space="0" w:color="auto"/>
            <w:bottom w:val="none" w:sz="0" w:space="0" w:color="auto"/>
            <w:right w:val="none" w:sz="0" w:space="0" w:color="auto"/>
          </w:divBdr>
          <w:divsChild>
            <w:div w:id="302348629">
              <w:marLeft w:val="0"/>
              <w:marRight w:val="0"/>
              <w:marTop w:val="0"/>
              <w:marBottom w:val="0"/>
              <w:divBdr>
                <w:top w:val="none" w:sz="0" w:space="0" w:color="auto"/>
                <w:left w:val="none" w:sz="0" w:space="0" w:color="auto"/>
                <w:bottom w:val="none" w:sz="0" w:space="0" w:color="auto"/>
                <w:right w:val="none" w:sz="0" w:space="0" w:color="auto"/>
              </w:divBdr>
              <w:divsChild>
                <w:div w:id="302348934">
                  <w:marLeft w:val="0"/>
                  <w:marRight w:val="0"/>
                  <w:marTop w:val="0"/>
                  <w:marBottom w:val="0"/>
                  <w:divBdr>
                    <w:top w:val="none" w:sz="0" w:space="0" w:color="auto"/>
                    <w:left w:val="none" w:sz="0" w:space="0" w:color="auto"/>
                    <w:bottom w:val="none" w:sz="0" w:space="0" w:color="auto"/>
                    <w:right w:val="none" w:sz="0" w:space="0" w:color="auto"/>
                  </w:divBdr>
                  <w:divsChild>
                    <w:div w:id="302348875">
                      <w:marLeft w:val="0"/>
                      <w:marRight w:val="0"/>
                      <w:marTop w:val="0"/>
                      <w:marBottom w:val="0"/>
                      <w:divBdr>
                        <w:top w:val="none" w:sz="0" w:space="0" w:color="auto"/>
                        <w:left w:val="none" w:sz="0" w:space="0" w:color="auto"/>
                        <w:bottom w:val="none" w:sz="0" w:space="0" w:color="auto"/>
                        <w:right w:val="none" w:sz="0" w:space="0" w:color="auto"/>
                      </w:divBdr>
                      <w:divsChild>
                        <w:div w:id="302348958">
                          <w:marLeft w:val="0"/>
                          <w:marRight w:val="0"/>
                          <w:marTop w:val="0"/>
                          <w:marBottom w:val="0"/>
                          <w:divBdr>
                            <w:top w:val="none" w:sz="0" w:space="0" w:color="auto"/>
                            <w:left w:val="none" w:sz="0" w:space="0" w:color="auto"/>
                            <w:bottom w:val="none" w:sz="0" w:space="0" w:color="auto"/>
                            <w:right w:val="none" w:sz="0" w:space="0" w:color="auto"/>
                          </w:divBdr>
                          <w:divsChild>
                            <w:div w:id="302348722">
                              <w:marLeft w:val="0"/>
                              <w:marRight w:val="0"/>
                              <w:marTop w:val="0"/>
                              <w:marBottom w:val="0"/>
                              <w:divBdr>
                                <w:top w:val="none" w:sz="0" w:space="0" w:color="auto"/>
                                <w:left w:val="none" w:sz="0" w:space="0" w:color="auto"/>
                                <w:bottom w:val="none" w:sz="0" w:space="0" w:color="auto"/>
                                <w:right w:val="none" w:sz="0" w:space="0" w:color="auto"/>
                              </w:divBdr>
                              <w:divsChild>
                                <w:div w:id="302348728">
                                  <w:marLeft w:val="0"/>
                                  <w:marRight w:val="0"/>
                                  <w:marTop w:val="0"/>
                                  <w:marBottom w:val="0"/>
                                  <w:divBdr>
                                    <w:top w:val="none" w:sz="0" w:space="0" w:color="auto"/>
                                    <w:left w:val="none" w:sz="0" w:space="0" w:color="auto"/>
                                    <w:bottom w:val="none" w:sz="0" w:space="0" w:color="auto"/>
                                    <w:right w:val="none" w:sz="0" w:space="0" w:color="auto"/>
                                  </w:divBdr>
                                  <w:divsChild>
                                    <w:div w:id="302348957">
                                      <w:marLeft w:val="0"/>
                                      <w:marRight w:val="0"/>
                                      <w:marTop w:val="0"/>
                                      <w:marBottom w:val="0"/>
                                      <w:divBdr>
                                        <w:top w:val="none" w:sz="0" w:space="0" w:color="auto"/>
                                        <w:left w:val="none" w:sz="0" w:space="0" w:color="auto"/>
                                        <w:bottom w:val="none" w:sz="0" w:space="0" w:color="auto"/>
                                        <w:right w:val="none" w:sz="0" w:space="0" w:color="auto"/>
                                      </w:divBdr>
                                      <w:divsChild>
                                        <w:div w:id="302348674">
                                          <w:marLeft w:val="0"/>
                                          <w:marRight w:val="0"/>
                                          <w:marTop w:val="0"/>
                                          <w:marBottom w:val="0"/>
                                          <w:divBdr>
                                            <w:top w:val="none" w:sz="0" w:space="0" w:color="auto"/>
                                            <w:left w:val="none" w:sz="0" w:space="0" w:color="auto"/>
                                            <w:bottom w:val="none" w:sz="0" w:space="0" w:color="auto"/>
                                            <w:right w:val="none" w:sz="0" w:space="0" w:color="auto"/>
                                          </w:divBdr>
                                          <w:divsChild>
                                            <w:div w:id="302348793">
                                              <w:marLeft w:val="0"/>
                                              <w:marRight w:val="0"/>
                                              <w:marTop w:val="0"/>
                                              <w:marBottom w:val="0"/>
                                              <w:divBdr>
                                                <w:top w:val="none" w:sz="0" w:space="0" w:color="auto"/>
                                                <w:left w:val="none" w:sz="0" w:space="0" w:color="auto"/>
                                                <w:bottom w:val="none" w:sz="0" w:space="0" w:color="auto"/>
                                                <w:right w:val="none" w:sz="0" w:space="0" w:color="auto"/>
                                              </w:divBdr>
                                              <w:divsChild>
                                                <w:div w:id="3023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628">
      <w:marLeft w:val="0"/>
      <w:marRight w:val="0"/>
      <w:marTop w:val="0"/>
      <w:marBottom w:val="0"/>
      <w:divBdr>
        <w:top w:val="none" w:sz="0" w:space="0" w:color="auto"/>
        <w:left w:val="none" w:sz="0" w:space="0" w:color="auto"/>
        <w:bottom w:val="none" w:sz="0" w:space="0" w:color="auto"/>
        <w:right w:val="none" w:sz="0" w:space="0" w:color="auto"/>
      </w:divBdr>
      <w:divsChild>
        <w:div w:id="302348682">
          <w:marLeft w:val="0"/>
          <w:marRight w:val="0"/>
          <w:marTop w:val="0"/>
          <w:marBottom w:val="0"/>
          <w:divBdr>
            <w:top w:val="none" w:sz="0" w:space="0" w:color="auto"/>
            <w:left w:val="none" w:sz="0" w:space="0" w:color="auto"/>
            <w:bottom w:val="none" w:sz="0" w:space="0" w:color="auto"/>
            <w:right w:val="none" w:sz="0" w:space="0" w:color="auto"/>
          </w:divBdr>
          <w:divsChild>
            <w:div w:id="302348753">
              <w:marLeft w:val="0"/>
              <w:marRight w:val="0"/>
              <w:marTop w:val="0"/>
              <w:marBottom w:val="0"/>
              <w:divBdr>
                <w:top w:val="none" w:sz="0" w:space="0" w:color="auto"/>
                <w:left w:val="none" w:sz="0" w:space="0" w:color="auto"/>
                <w:bottom w:val="none" w:sz="0" w:space="0" w:color="auto"/>
                <w:right w:val="none" w:sz="0" w:space="0" w:color="auto"/>
              </w:divBdr>
              <w:divsChild>
                <w:div w:id="302348794">
                  <w:marLeft w:val="0"/>
                  <w:marRight w:val="0"/>
                  <w:marTop w:val="0"/>
                  <w:marBottom w:val="0"/>
                  <w:divBdr>
                    <w:top w:val="none" w:sz="0" w:space="0" w:color="auto"/>
                    <w:left w:val="none" w:sz="0" w:space="0" w:color="auto"/>
                    <w:bottom w:val="none" w:sz="0" w:space="0" w:color="auto"/>
                    <w:right w:val="none" w:sz="0" w:space="0" w:color="auto"/>
                  </w:divBdr>
                  <w:divsChild>
                    <w:div w:id="302348910">
                      <w:marLeft w:val="0"/>
                      <w:marRight w:val="0"/>
                      <w:marTop w:val="0"/>
                      <w:marBottom w:val="0"/>
                      <w:divBdr>
                        <w:top w:val="none" w:sz="0" w:space="0" w:color="auto"/>
                        <w:left w:val="none" w:sz="0" w:space="0" w:color="auto"/>
                        <w:bottom w:val="none" w:sz="0" w:space="0" w:color="auto"/>
                        <w:right w:val="none" w:sz="0" w:space="0" w:color="auto"/>
                      </w:divBdr>
                      <w:divsChild>
                        <w:div w:id="302348830">
                          <w:marLeft w:val="0"/>
                          <w:marRight w:val="0"/>
                          <w:marTop w:val="0"/>
                          <w:marBottom w:val="0"/>
                          <w:divBdr>
                            <w:top w:val="none" w:sz="0" w:space="0" w:color="auto"/>
                            <w:left w:val="none" w:sz="0" w:space="0" w:color="auto"/>
                            <w:bottom w:val="none" w:sz="0" w:space="0" w:color="auto"/>
                            <w:right w:val="none" w:sz="0" w:space="0" w:color="auto"/>
                          </w:divBdr>
                          <w:divsChild>
                            <w:div w:id="302348854">
                              <w:marLeft w:val="0"/>
                              <w:marRight w:val="0"/>
                              <w:marTop w:val="0"/>
                              <w:marBottom w:val="0"/>
                              <w:divBdr>
                                <w:top w:val="none" w:sz="0" w:space="0" w:color="auto"/>
                                <w:left w:val="none" w:sz="0" w:space="0" w:color="auto"/>
                                <w:bottom w:val="none" w:sz="0" w:space="0" w:color="auto"/>
                                <w:right w:val="none" w:sz="0" w:space="0" w:color="auto"/>
                              </w:divBdr>
                              <w:divsChild>
                                <w:div w:id="302348848">
                                  <w:marLeft w:val="0"/>
                                  <w:marRight w:val="0"/>
                                  <w:marTop w:val="0"/>
                                  <w:marBottom w:val="0"/>
                                  <w:divBdr>
                                    <w:top w:val="none" w:sz="0" w:space="0" w:color="auto"/>
                                    <w:left w:val="none" w:sz="0" w:space="0" w:color="auto"/>
                                    <w:bottom w:val="none" w:sz="0" w:space="0" w:color="auto"/>
                                    <w:right w:val="none" w:sz="0" w:space="0" w:color="auto"/>
                                  </w:divBdr>
                                  <w:divsChild>
                                    <w:div w:id="302348866">
                                      <w:marLeft w:val="0"/>
                                      <w:marRight w:val="0"/>
                                      <w:marTop w:val="0"/>
                                      <w:marBottom w:val="0"/>
                                      <w:divBdr>
                                        <w:top w:val="none" w:sz="0" w:space="0" w:color="auto"/>
                                        <w:left w:val="none" w:sz="0" w:space="0" w:color="auto"/>
                                        <w:bottom w:val="none" w:sz="0" w:space="0" w:color="auto"/>
                                        <w:right w:val="none" w:sz="0" w:space="0" w:color="auto"/>
                                      </w:divBdr>
                                      <w:divsChild>
                                        <w:div w:id="302348843">
                                          <w:marLeft w:val="0"/>
                                          <w:marRight w:val="0"/>
                                          <w:marTop w:val="0"/>
                                          <w:marBottom w:val="0"/>
                                          <w:divBdr>
                                            <w:top w:val="none" w:sz="0" w:space="0" w:color="auto"/>
                                            <w:left w:val="none" w:sz="0" w:space="0" w:color="auto"/>
                                            <w:bottom w:val="none" w:sz="0" w:space="0" w:color="auto"/>
                                            <w:right w:val="none" w:sz="0" w:space="0" w:color="auto"/>
                                          </w:divBdr>
                                          <w:divsChild>
                                            <w:div w:id="302348749">
                                              <w:marLeft w:val="0"/>
                                              <w:marRight w:val="0"/>
                                              <w:marTop w:val="0"/>
                                              <w:marBottom w:val="0"/>
                                              <w:divBdr>
                                                <w:top w:val="none" w:sz="0" w:space="0" w:color="auto"/>
                                                <w:left w:val="none" w:sz="0" w:space="0" w:color="auto"/>
                                                <w:bottom w:val="none" w:sz="0" w:space="0" w:color="auto"/>
                                                <w:right w:val="none" w:sz="0" w:space="0" w:color="auto"/>
                                              </w:divBdr>
                                              <w:divsChild>
                                                <w:div w:id="302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632">
      <w:marLeft w:val="0"/>
      <w:marRight w:val="0"/>
      <w:marTop w:val="0"/>
      <w:marBottom w:val="0"/>
      <w:divBdr>
        <w:top w:val="none" w:sz="0" w:space="0" w:color="auto"/>
        <w:left w:val="none" w:sz="0" w:space="0" w:color="auto"/>
        <w:bottom w:val="none" w:sz="0" w:space="0" w:color="auto"/>
        <w:right w:val="none" w:sz="0" w:space="0" w:color="auto"/>
      </w:divBdr>
      <w:divsChild>
        <w:div w:id="302348699">
          <w:marLeft w:val="0"/>
          <w:marRight w:val="0"/>
          <w:marTop w:val="0"/>
          <w:marBottom w:val="0"/>
          <w:divBdr>
            <w:top w:val="none" w:sz="0" w:space="0" w:color="auto"/>
            <w:left w:val="none" w:sz="0" w:space="0" w:color="auto"/>
            <w:bottom w:val="none" w:sz="0" w:space="0" w:color="auto"/>
            <w:right w:val="none" w:sz="0" w:space="0" w:color="auto"/>
          </w:divBdr>
        </w:div>
      </w:divsChild>
    </w:div>
    <w:div w:id="302348633">
      <w:marLeft w:val="0"/>
      <w:marRight w:val="0"/>
      <w:marTop w:val="0"/>
      <w:marBottom w:val="0"/>
      <w:divBdr>
        <w:top w:val="none" w:sz="0" w:space="0" w:color="auto"/>
        <w:left w:val="none" w:sz="0" w:space="0" w:color="auto"/>
        <w:bottom w:val="none" w:sz="0" w:space="0" w:color="auto"/>
        <w:right w:val="none" w:sz="0" w:space="0" w:color="auto"/>
      </w:divBdr>
    </w:div>
    <w:div w:id="302348636">
      <w:marLeft w:val="0"/>
      <w:marRight w:val="0"/>
      <w:marTop w:val="0"/>
      <w:marBottom w:val="0"/>
      <w:divBdr>
        <w:top w:val="none" w:sz="0" w:space="0" w:color="auto"/>
        <w:left w:val="none" w:sz="0" w:space="0" w:color="auto"/>
        <w:bottom w:val="none" w:sz="0" w:space="0" w:color="auto"/>
        <w:right w:val="none" w:sz="0" w:space="0" w:color="auto"/>
      </w:divBdr>
      <w:divsChild>
        <w:div w:id="302348806">
          <w:marLeft w:val="0"/>
          <w:marRight w:val="0"/>
          <w:marTop w:val="0"/>
          <w:marBottom w:val="0"/>
          <w:divBdr>
            <w:top w:val="none" w:sz="0" w:space="0" w:color="auto"/>
            <w:left w:val="none" w:sz="0" w:space="0" w:color="auto"/>
            <w:bottom w:val="none" w:sz="0" w:space="0" w:color="auto"/>
            <w:right w:val="none" w:sz="0" w:space="0" w:color="auto"/>
          </w:divBdr>
          <w:divsChild>
            <w:div w:id="302348886">
              <w:marLeft w:val="0"/>
              <w:marRight w:val="0"/>
              <w:marTop w:val="0"/>
              <w:marBottom w:val="0"/>
              <w:divBdr>
                <w:top w:val="none" w:sz="0" w:space="0" w:color="auto"/>
                <w:left w:val="none" w:sz="0" w:space="0" w:color="auto"/>
                <w:bottom w:val="none" w:sz="0" w:space="0" w:color="auto"/>
                <w:right w:val="none" w:sz="0" w:space="0" w:color="auto"/>
              </w:divBdr>
              <w:divsChild>
                <w:div w:id="302348792">
                  <w:marLeft w:val="0"/>
                  <w:marRight w:val="0"/>
                  <w:marTop w:val="0"/>
                  <w:marBottom w:val="0"/>
                  <w:divBdr>
                    <w:top w:val="none" w:sz="0" w:space="0" w:color="auto"/>
                    <w:left w:val="none" w:sz="0" w:space="0" w:color="auto"/>
                    <w:bottom w:val="none" w:sz="0" w:space="0" w:color="auto"/>
                    <w:right w:val="none" w:sz="0" w:space="0" w:color="auto"/>
                  </w:divBdr>
                  <w:divsChild>
                    <w:div w:id="302348666">
                      <w:marLeft w:val="0"/>
                      <w:marRight w:val="0"/>
                      <w:marTop w:val="0"/>
                      <w:marBottom w:val="0"/>
                      <w:divBdr>
                        <w:top w:val="none" w:sz="0" w:space="0" w:color="auto"/>
                        <w:left w:val="none" w:sz="0" w:space="0" w:color="auto"/>
                        <w:bottom w:val="none" w:sz="0" w:space="0" w:color="auto"/>
                        <w:right w:val="none" w:sz="0" w:space="0" w:color="auto"/>
                      </w:divBdr>
                      <w:divsChild>
                        <w:div w:id="302348929">
                          <w:marLeft w:val="0"/>
                          <w:marRight w:val="0"/>
                          <w:marTop w:val="0"/>
                          <w:marBottom w:val="0"/>
                          <w:divBdr>
                            <w:top w:val="none" w:sz="0" w:space="0" w:color="auto"/>
                            <w:left w:val="none" w:sz="0" w:space="0" w:color="auto"/>
                            <w:bottom w:val="none" w:sz="0" w:space="0" w:color="auto"/>
                            <w:right w:val="none" w:sz="0" w:space="0" w:color="auto"/>
                          </w:divBdr>
                          <w:divsChild>
                            <w:div w:id="302348638">
                              <w:marLeft w:val="0"/>
                              <w:marRight w:val="0"/>
                              <w:marTop w:val="0"/>
                              <w:marBottom w:val="0"/>
                              <w:divBdr>
                                <w:top w:val="none" w:sz="0" w:space="0" w:color="auto"/>
                                <w:left w:val="none" w:sz="0" w:space="0" w:color="auto"/>
                                <w:bottom w:val="none" w:sz="0" w:space="0" w:color="auto"/>
                                <w:right w:val="none" w:sz="0" w:space="0" w:color="auto"/>
                              </w:divBdr>
                              <w:divsChild>
                                <w:div w:id="302348665">
                                  <w:marLeft w:val="0"/>
                                  <w:marRight w:val="0"/>
                                  <w:marTop w:val="0"/>
                                  <w:marBottom w:val="0"/>
                                  <w:divBdr>
                                    <w:top w:val="none" w:sz="0" w:space="0" w:color="auto"/>
                                    <w:left w:val="none" w:sz="0" w:space="0" w:color="auto"/>
                                    <w:bottom w:val="none" w:sz="0" w:space="0" w:color="auto"/>
                                    <w:right w:val="none" w:sz="0" w:space="0" w:color="auto"/>
                                  </w:divBdr>
                                  <w:divsChild>
                                    <w:div w:id="302348761">
                                      <w:marLeft w:val="0"/>
                                      <w:marRight w:val="0"/>
                                      <w:marTop w:val="0"/>
                                      <w:marBottom w:val="0"/>
                                      <w:divBdr>
                                        <w:top w:val="none" w:sz="0" w:space="0" w:color="auto"/>
                                        <w:left w:val="none" w:sz="0" w:space="0" w:color="auto"/>
                                        <w:bottom w:val="none" w:sz="0" w:space="0" w:color="auto"/>
                                        <w:right w:val="none" w:sz="0" w:space="0" w:color="auto"/>
                                      </w:divBdr>
                                      <w:divsChild>
                                        <w:div w:id="302348804">
                                          <w:marLeft w:val="0"/>
                                          <w:marRight w:val="0"/>
                                          <w:marTop w:val="0"/>
                                          <w:marBottom w:val="0"/>
                                          <w:divBdr>
                                            <w:top w:val="none" w:sz="0" w:space="0" w:color="auto"/>
                                            <w:left w:val="none" w:sz="0" w:space="0" w:color="auto"/>
                                            <w:bottom w:val="none" w:sz="0" w:space="0" w:color="auto"/>
                                            <w:right w:val="none" w:sz="0" w:space="0" w:color="auto"/>
                                          </w:divBdr>
                                          <w:divsChild>
                                            <w:div w:id="302348849">
                                              <w:marLeft w:val="0"/>
                                              <w:marRight w:val="0"/>
                                              <w:marTop w:val="0"/>
                                              <w:marBottom w:val="0"/>
                                              <w:divBdr>
                                                <w:top w:val="none" w:sz="0" w:space="0" w:color="auto"/>
                                                <w:left w:val="none" w:sz="0" w:space="0" w:color="auto"/>
                                                <w:bottom w:val="none" w:sz="0" w:space="0" w:color="auto"/>
                                                <w:right w:val="none" w:sz="0" w:space="0" w:color="auto"/>
                                              </w:divBdr>
                                              <w:divsChild>
                                                <w:div w:id="3023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649">
      <w:marLeft w:val="0"/>
      <w:marRight w:val="0"/>
      <w:marTop w:val="0"/>
      <w:marBottom w:val="0"/>
      <w:divBdr>
        <w:top w:val="none" w:sz="0" w:space="0" w:color="auto"/>
        <w:left w:val="none" w:sz="0" w:space="0" w:color="auto"/>
        <w:bottom w:val="none" w:sz="0" w:space="0" w:color="auto"/>
        <w:right w:val="none" w:sz="0" w:space="0" w:color="auto"/>
      </w:divBdr>
    </w:div>
    <w:div w:id="302348651">
      <w:marLeft w:val="0"/>
      <w:marRight w:val="0"/>
      <w:marTop w:val="0"/>
      <w:marBottom w:val="0"/>
      <w:divBdr>
        <w:top w:val="none" w:sz="0" w:space="0" w:color="auto"/>
        <w:left w:val="none" w:sz="0" w:space="0" w:color="auto"/>
        <w:bottom w:val="none" w:sz="0" w:space="0" w:color="auto"/>
        <w:right w:val="none" w:sz="0" w:space="0" w:color="auto"/>
      </w:divBdr>
    </w:div>
    <w:div w:id="302348662">
      <w:marLeft w:val="0"/>
      <w:marRight w:val="0"/>
      <w:marTop w:val="0"/>
      <w:marBottom w:val="0"/>
      <w:divBdr>
        <w:top w:val="none" w:sz="0" w:space="0" w:color="auto"/>
        <w:left w:val="none" w:sz="0" w:space="0" w:color="auto"/>
        <w:bottom w:val="none" w:sz="0" w:space="0" w:color="auto"/>
        <w:right w:val="none" w:sz="0" w:space="0" w:color="auto"/>
      </w:divBdr>
    </w:div>
    <w:div w:id="302348670">
      <w:marLeft w:val="0"/>
      <w:marRight w:val="0"/>
      <w:marTop w:val="0"/>
      <w:marBottom w:val="0"/>
      <w:divBdr>
        <w:top w:val="none" w:sz="0" w:space="0" w:color="auto"/>
        <w:left w:val="none" w:sz="0" w:space="0" w:color="auto"/>
        <w:bottom w:val="none" w:sz="0" w:space="0" w:color="auto"/>
        <w:right w:val="none" w:sz="0" w:space="0" w:color="auto"/>
      </w:divBdr>
    </w:div>
    <w:div w:id="302348697">
      <w:marLeft w:val="0"/>
      <w:marRight w:val="0"/>
      <w:marTop w:val="0"/>
      <w:marBottom w:val="0"/>
      <w:divBdr>
        <w:top w:val="none" w:sz="0" w:space="0" w:color="auto"/>
        <w:left w:val="none" w:sz="0" w:space="0" w:color="auto"/>
        <w:bottom w:val="none" w:sz="0" w:space="0" w:color="auto"/>
        <w:right w:val="none" w:sz="0" w:space="0" w:color="auto"/>
      </w:divBdr>
    </w:div>
    <w:div w:id="302348701">
      <w:marLeft w:val="0"/>
      <w:marRight w:val="0"/>
      <w:marTop w:val="0"/>
      <w:marBottom w:val="0"/>
      <w:divBdr>
        <w:top w:val="none" w:sz="0" w:space="0" w:color="auto"/>
        <w:left w:val="none" w:sz="0" w:space="0" w:color="auto"/>
        <w:bottom w:val="none" w:sz="0" w:space="0" w:color="auto"/>
        <w:right w:val="none" w:sz="0" w:space="0" w:color="auto"/>
      </w:divBdr>
      <w:divsChild>
        <w:div w:id="302348915">
          <w:marLeft w:val="0"/>
          <w:marRight w:val="0"/>
          <w:marTop w:val="0"/>
          <w:marBottom w:val="0"/>
          <w:divBdr>
            <w:top w:val="none" w:sz="0" w:space="0" w:color="auto"/>
            <w:left w:val="none" w:sz="0" w:space="0" w:color="auto"/>
            <w:bottom w:val="none" w:sz="0" w:space="0" w:color="auto"/>
            <w:right w:val="none" w:sz="0" w:space="0" w:color="auto"/>
          </w:divBdr>
          <w:divsChild>
            <w:div w:id="302348892">
              <w:marLeft w:val="0"/>
              <w:marRight w:val="0"/>
              <w:marTop w:val="0"/>
              <w:marBottom w:val="0"/>
              <w:divBdr>
                <w:top w:val="none" w:sz="0" w:space="0" w:color="auto"/>
                <w:left w:val="none" w:sz="0" w:space="0" w:color="auto"/>
                <w:bottom w:val="none" w:sz="0" w:space="0" w:color="auto"/>
                <w:right w:val="none" w:sz="0" w:space="0" w:color="auto"/>
              </w:divBdr>
              <w:divsChild>
                <w:div w:id="302348898">
                  <w:marLeft w:val="0"/>
                  <w:marRight w:val="0"/>
                  <w:marTop w:val="0"/>
                  <w:marBottom w:val="0"/>
                  <w:divBdr>
                    <w:top w:val="none" w:sz="0" w:space="0" w:color="auto"/>
                    <w:left w:val="none" w:sz="0" w:space="0" w:color="auto"/>
                    <w:bottom w:val="none" w:sz="0" w:space="0" w:color="auto"/>
                    <w:right w:val="none" w:sz="0" w:space="0" w:color="auto"/>
                  </w:divBdr>
                  <w:divsChild>
                    <w:div w:id="302348726">
                      <w:marLeft w:val="0"/>
                      <w:marRight w:val="0"/>
                      <w:marTop w:val="0"/>
                      <w:marBottom w:val="0"/>
                      <w:divBdr>
                        <w:top w:val="none" w:sz="0" w:space="0" w:color="auto"/>
                        <w:left w:val="none" w:sz="0" w:space="0" w:color="auto"/>
                        <w:bottom w:val="none" w:sz="0" w:space="0" w:color="auto"/>
                        <w:right w:val="none" w:sz="0" w:space="0" w:color="auto"/>
                      </w:divBdr>
                      <w:divsChild>
                        <w:div w:id="302348680">
                          <w:marLeft w:val="0"/>
                          <w:marRight w:val="0"/>
                          <w:marTop w:val="0"/>
                          <w:marBottom w:val="0"/>
                          <w:divBdr>
                            <w:top w:val="none" w:sz="0" w:space="0" w:color="auto"/>
                            <w:left w:val="none" w:sz="0" w:space="0" w:color="auto"/>
                            <w:bottom w:val="none" w:sz="0" w:space="0" w:color="auto"/>
                            <w:right w:val="none" w:sz="0" w:space="0" w:color="auto"/>
                          </w:divBdr>
                          <w:divsChild>
                            <w:div w:id="302348676">
                              <w:marLeft w:val="0"/>
                              <w:marRight w:val="0"/>
                              <w:marTop w:val="0"/>
                              <w:marBottom w:val="0"/>
                              <w:divBdr>
                                <w:top w:val="none" w:sz="0" w:space="0" w:color="auto"/>
                                <w:left w:val="none" w:sz="0" w:space="0" w:color="auto"/>
                                <w:bottom w:val="none" w:sz="0" w:space="0" w:color="auto"/>
                                <w:right w:val="none" w:sz="0" w:space="0" w:color="auto"/>
                              </w:divBdr>
                              <w:divsChild>
                                <w:div w:id="302348641">
                                  <w:marLeft w:val="0"/>
                                  <w:marRight w:val="0"/>
                                  <w:marTop w:val="0"/>
                                  <w:marBottom w:val="0"/>
                                  <w:divBdr>
                                    <w:top w:val="none" w:sz="0" w:space="0" w:color="auto"/>
                                    <w:left w:val="none" w:sz="0" w:space="0" w:color="auto"/>
                                    <w:bottom w:val="none" w:sz="0" w:space="0" w:color="auto"/>
                                    <w:right w:val="none" w:sz="0" w:space="0" w:color="auto"/>
                                  </w:divBdr>
                                  <w:divsChild>
                                    <w:div w:id="302348637">
                                      <w:marLeft w:val="0"/>
                                      <w:marRight w:val="0"/>
                                      <w:marTop w:val="0"/>
                                      <w:marBottom w:val="0"/>
                                      <w:divBdr>
                                        <w:top w:val="none" w:sz="0" w:space="0" w:color="auto"/>
                                        <w:left w:val="none" w:sz="0" w:space="0" w:color="auto"/>
                                        <w:bottom w:val="none" w:sz="0" w:space="0" w:color="auto"/>
                                        <w:right w:val="none" w:sz="0" w:space="0" w:color="auto"/>
                                      </w:divBdr>
                                      <w:divsChild>
                                        <w:div w:id="302348949">
                                          <w:marLeft w:val="0"/>
                                          <w:marRight w:val="0"/>
                                          <w:marTop w:val="0"/>
                                          <w:marBottom w:val="0"/>
                                          <w:divBdr>
                                            <w:top w:val="none" w:sz="0" w:space="0" w:color="auto"/>
                                            <w:left w:val="none" w:sz="0" w:space="0" w:color="auto"/>
                                            <w:bottom w:val="none" w:sz="0" w:space="0" w:color="auto"/>
                                            <w:right w:val="none" w:sz="0" w:space="0" w:color="auto"/>
                                          </w:divBdr>
                                          <w:divsChild>
                                            <w:div w:id="302348925">
                                              <w:marLeft w:val="0"/>
                                              <w:marRight w:val="0"/>
                                              <w:marTop w:val="0"/>
                                              <w:marBottom w:val="0"/>
                                              <w:divBdr>
                                                <w:top w:val="none" w:sz="0" w:space="0" w:color="auto"/>
                                                <w:left w:val="none" w:sz="0" w:space="0" w:color="auto"/>
                                                <w:bottom w:val="none" w:sz="0" w:space="0" w:color="auto"/>
                                                <w:right w:val="none" w:sz="0" w:space="0" w:color="auto"/>
                                              </w:divBdr>
                                              <w:divsChild>
                                                <w:div w:id="3023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715">
      <w:marLeft w:val="0"/>
      <w:marRight w:val="0"/>
      <w:marTop w:val="0"/>
      <w:marBottom w:val="0"/>
      <w:divBdr>
        <w:top w:val="none" w:sz="0" w:space="0" w:color="auto"/>
        <w:left w:val="none" w:sz="0" w:space="0" w:color="auto"/>
        <w:bottom w:val="none" w:sz="0" w:space="0" w:color="auto"/>
        <w:right w:val="none" w:sz="0" w:space="0" w:color="auto"/>
      </w:divBdr>
      <w:divsChild>
        <w:div w:id="302348817">
          <w:marLeft w:val="0"/>
          <w:marRight w:val="0"/>
          <w:marTop w:val="0"/>
          <w:marBottom w:val="0"/>
          <w:divBdr>
            <w:top w:val="none" w:sz="0" w:space="0" w:color="auto"/>
            <w:left w:val="none" w:sz="0" w:space="0" w:color="auto"/>
            <w:bottom w:val="none" w:sz="0" w:space="0" w:color="auto"/>
            <w:right w:val="none" w:sz="0" w:space="0" w:color="auto"/>
          </w:divBdr>
          <w:divsChild>
            <w:div w:id="302348645">
              <w:marLeft w:val="0"/>
              <w:marRight w:val="0"/>
              <w:marTop w:val="0"/>
              <w:marBottom w:val="0"/>
              <w:divBdr>
                <w:top w:val="none" w:sz="0" w:space="0" w:color="auto"/>
                <w:left w:val="none" w:sz="0" w:space="0" w:color="auto"/>
                <w:bottom w:val="none" w:sz="0" w:space="0" w:color="auto"/>
                <w:right w:val="none" w:sz="0" w:space="0" w:color="auto"/>
              </w:divBdr>
              <w:divsChild>
                <w:div w:id="302348821">
                  <w:marLeft w:val="0"/>
                  <w:marRight w:val="0"/>
                  <w:marTop w:val="0"/>
                  <w:marBottom w:val="0"/>
                  <w:divBdr>
                    <w:top w:val="none" w:sz="0" w:space="0" w:color="auto"/>
                    <w:left w:val="none" w:sz="0" w:space="0" w:color="auto"/>
                    <w:bottom w:val="none" w:sz="0" w:space="0" w:color="auto"/>
                    <w:right w:val="none" w:sz="0" w:space="0" w:color="auto"/>
                  </w:divBdr>
                  <w:divsChild>
                    <w:div w:id="302348842">
                      <w:marLeft w:val="0"/>
                      <w:marRight w:val="0"/>
                      <w:marTop w:val="0"/>
                      <w:marBottom w:val="0"/>
                      <w:divBdr>
                        <w:top w:val="none" w:sz="0" w:space="0" w:color="auto"/>
                        <w:left w:val="none" w:sz="0" w:space="0" w:color="auto"/>
                        <w:bottom w:val="none" w:sz="0" w:space="0" w:color="auto"/>
                        <w:right w:val="none" w:sz="0" w:space="0" w:color="auto"/>
                      </w:divBdr>
                      <w:divsChild>
                        <w:div w:id="302348946">
                          <w:marLeft w:val="0"/>
                          <w:marRight w:val="0"/>
                          <w:marTop w:val="0"/>
                          <w:marBottom w:val="0"/>
                          <w:divBdr>
                            <w:top w:val="none" w:sz="0" w:space="0" w:color="auto"/>
                            <w:left w:val="none" w:sz="0" w:space="0" w:color="auto"/>
                            <w:bottom w:val="none" w:sz="0" w:space="0" w:color="auto"/>
                            <w:right w:val="none" w:sz="0" w:space="0" w:color="auto"/>
                          </w:divBdr>
                          <w:divsChild>
                            <w:div w:id="302348627">
                              <w:marLeft w:val="0"/>
                              <w:marRight w:val="0"/>
                              <w:marTop w:val="0"/>
                              <w:marBottom w:val="0"/>
                              <w:divBdr>
                                <w:top w:val="none" w:sz="0" w:space="0" w:color="auto"/>
                                <w:left w:val="none" w:sz="0" w:space="0" w:color="auto"/>
                                <w:bottom w:val="none" w:sz="0" w:space="0" w:color="auto"/>
                                <w:right w:val="none" w:sz="0" w:space="0" w:color="auto"/>
                              </w:divBdr>
                              <w:divsChild>
                                <w:div w:id="302348943">
                                  <w:marLeft w:val="0"/>
                                  <w:marRight w:val="0"/>
                                  <w:marTop w:val="0"/>
                                  <w:marBottom w:val="0"/>
                                  <w:divBdr>
                                    <w:top w:val="none" w:sz="0" w:space="0" w:color="auto"/>
                                    <w:left w:val="none" w:sz="0" w:space="0" w:color="auto"/>
                                    <w:bottom w:val="none" w:sz="0" w:space="0" w:color="auto"/>
                                    <w:right w:val="none" w:sz="0" w:space="0" w:color="auto"/>
                                  </w:divBdr>
                                  <w:divsChild>
                                    <w:div w:id="302348630">
                                      <w:marLeft w:val="0"/>
                                      <w:marRight w:val="0"/>
                                      <w:marTop w:val="0"/>
                                      <w:marBottom w:val="0"/>
                                      <w:divBdr>
                                        <w:top w:val="none" w:sz="0" w:space="0" w:color="auto"/>
                                        <w:left w:val="none" w:sz="0" w:space="0" w:color="auto"/>
                                        <w:bottom w:val="none" w:sz="0" w:space="0" w:color="auto"/>
                                        <w:right w:val="none" w:sz="0" w:space="0" w:color="auto"/>
                                      </w:divBdr>
                                      <w:divsChild>
                                        <w:div w:id="302348828">
                                          <w:marLeft w:val="0"/>
                                          <w:marRight w:val="0"/>
                                          <w:marTop w:val="0"/>
                                          <w:marBottom w:val="0"/>
                                          <w:divBdr>
                                            <w:top w:val="none" w:sz="0" w:space="0" w:color="auto"/>
                                            <w:left w:val="none" w:sz="0" w:space="0" w:color="auto"/>
                                            <w:bottom w:val="none" w:sz="0" w:space="0" w:color="auto"/>
                                            <w:right w:val="none" w:sz="0" w:space="0" w:color="auto"/>
                                          </w:divBdr>
                                          <w:divsChild>
                                            <w:div w:id="302348906">
                                              <w:marLeft w:val="0"/>
                                              <w:marRight w:val="0"/>
                                              <w:marTop w:val="0"/>
                                              <w:marBottom w:val="0"/>
                                              <w:divBdr>
                                                <w:top w:val="none" w:sz="0" w:space="0" w:color="auto"/>
                                                <w:left w:val="none" w:sz="0" w:space="0" w:color="auto"/>
                                                <w:bottom w:val="none" w:sz="0" w:space="0" w:color="auto"/>
                                                <w:right w:val="none" w:sz="0" w:space="0" w:color="auto"/>
                                              </w:divBdr>
                                              <w:divsChild>
                                                <w:div w:id="3023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724">
      <w:marLeft w:val="0"/>
      <w:marRight w:val="0"/>
      <w:marTop w:val="0"/>
      <w:marBottom w:val="0"/>
      <w:divBdr>
        <w:top w:val="none" w:sz="0" w:space="0" w:color="auto"/>
        <w:left w:val="none" w:sz="0" w:space="0" w:color="auto"/>
        <w:bottom w:val="none" w:sz="0" w:space="0" w:color="auto"/>
        <w:right w:val="none" w:sz="0" w:space="0" w:color="auto"/>
      </w:divBdr>
      <w:divsChild>
        <w:div w:id="302348890">
          <w:marLeft w:val="0"/>
          <w:marRight w:val="0"/>
          <w:marTop w:val="0"/>
          <w:marBottom w:val="0"/>
          <w:divBdr>
            <w:top w:val="none" w:sz="0" w:space="0" w:color="auto"/>
            <w:left w:val="none" w:sz="0" w:space="0" w:color="auto"/>
            <w:bottom w:val="none" w:sz="0" w:space="0" w:color="auto"/>
            <w:right w:val="none" w:sz="0" w:space="0" w:color="auto"/>
          </w:divBdr>
          <w:divsChild>
            <w:div w:id="302348844">
              <w:marLeft w:val="0"/>
              <w:marRight w:val="0"/>
              <w:marTop w:val="0"/>
              <w:marBottom w:val="0"/>
              <w:divBdr>
                <w:top w:val="none" w:sz="0" w:space="0" w:color="auto"/>
                <w:left w:val="none" w:sz="0" w:space="0" w:color="auto"/>
                <w:bottom w:val="none" w:sz="0" w:space="0" w:color="auto"/>
                <w:right w:val="none" w:sz="0" w:space="0" w:color="auto"/>
              </w:divBdr>
              <w:divsChild>
                <w:div w:id="302348914">
                  <w:marLeft w:val="0"/>
                  <w:marRight w:val="0"/>
                  <w:marTop w:val="0"/>
                  <w:marBottom w:val="0"/>
                  <w:divBdr>
                    <w:top w:val="none" w:sz="0" w:space="0" w:color="auto"/>
                    <w:left w:val="none" w:sz="0" w:space="0" w:color="auto"/>
                    <w:bottom w:val="none" w:sz="0" w:space="0" w:color="auto"/>
                    <w:right w:val="none" w:sz="0" w:space="0" w:color="auto"/>
                  </w:divBdr>
                  <w:divsChild>
                    <w:div w:id="302348882">
                      <w:marLeft w:val="0"/>
                      <w:marRight w:val="0"/>
                      <w:marTop w:val="0"/>
                      <w:marBottom w:val="0"/>
                      <w:divBdr>
                        <w:top w:val="none" w:sz="0" w:space="0" w:color="auto"/>
                        <w:left w:val="none" w:sz="0" w:space="0" w:color="auto"/>
                        <w:bottom w:val="none" w:sz="0" w:space="0" w:color="auto"/>
                        <w:right w:val="none" w:sz="0" w:space="0" w:color="auto"/>
                      </w:divBdr>
                      <w:divsChild>
                        <w:div w:id="302348896">
                          <w:marLeft w:val="0"/>
                          <w:marRight w:val="0"/>
                          <w:marTop w:val="0"/>
                          <w:marBottom w:val="0"/>
                          <w:divBdr>
                            <w:top w:val="none" w:sz="0" w:space="0" w:color="auto"/>
                            <w:left w:val="none" w:sz="0" w:space="0" w:color="auto"/>
                            <w:bottom w:val="none" w:sz="0" w:space="0" w:color="auto"/>
                            <w:right w:val="none" w:sz="0" w:space="0" w:color="auto"/>
                          </w:divBdr>
                          <w:divsChild>
                            <w:div w:id="302348650">
                              <w:marLeft w:val="0"/>
                              <w:marRight w:val="0"/>
                              <w:marTop w:val="0"/>
                              <w:marBottom w:val="0"/>
                              <w:divBdr>
                                <w:top w:val="none" w:sz="0" w:space="0" w:color="auto"/>
                                <w:left w:val="none" w:sz="0" w:space="0" w:color="auto"/>
                                <w:bottom w:val="none" w:sz="0" w:space="0" w:color="auto"/>
                                <w:right w:val="none" w:sz="0" w:space="0" w:color="auto"/>
                              </w:divBdr>
                              <w:divsChild>
                                <w:div w:id="302348760">
                                  <w:marLeft w:val="0"/>
                                  <w:marRight w:val="0"/>
                                  <w:marTop w:val="0"/>
                                  <w:marBottom w:val="0"/>
                                  <w:divBdr>
                                    <w:top w:val="none" w:sz="0" w:space="0" w:color="auto"/>
                                    <w:left w:val="none" w:sz="0" w:space="0" w:color="auto"/>
                                    <w:bottom w:val="none" w:sz="0" w:space="0" w:color="auto"/>
                                    <w:right w:val="none" w:sz="0" w:space="0" w:color="auto"/>
                                  </w:divBdr>
                                  <w:divsChild>
                                    <w:div w:id="302348911">
                                      <w:marLeft w:val="0"/>
                                      <w:marRight w:val="0"/>
                                      <w:marTop w:val="0"/>
                                      <w:marBottom w:val="0"/>
                                      <w:divBdr>
                                        <w:top w:val="none" w:sz="0" w:space="0" w:color="auto"/>
                                        <w:left w:val="none" w:sz="0" w:space="0" w:color="auto"/>
                                        <w:bottom w:val="none" w:sz="0" w:space="0" w:color="auto"/>
                                        <w:right w:val="none" w:sz="0" w:space="0" w:color="auto"/>
                                      </w:divBdr>
                                      <w:divsChild>
                                        <w:div w:id="302348803">
                                          <w:marLeft w:val="0"/>
                                          <w:marRight w:val="0"/>
                                          <w:marTop w:val="0"/>
                                          <w:marBottom w:val="0"/>
                                          <w:divBdr>
                                            <w:top w:val="none" w:sz="0" w:space="0" w:color="auto"/>
                                            <w:left w:val="none" w:sz="0" w:space="0" w:color="auto"/>
                                            <w:bottom w:val="none" w:sz="0" w:space="0" w:color="auto"/>
                                            <w:right w:val="none" w:sz="0" w:space="0" w:color="auto"/>
                                          </w:divBdr>
                                          <w:divsChild>
                                            <w:div w:id="302348712">
                                              <w:marLeft w:val="0"/>
                                              <w:marRight w:val="0"/>
                                              <w:marTop w:val="0"/>
                                              <w:marBottom w:val="0"/>
                                              <w:divBdr>
                                                <w:top w:val="none" w:sz="0" w:space="0" w:color="auto"/>
                                                <w:left w:val="none" w:sz="0" w:space="0" w:color="auto"/>
                                                <w:bottom w:val="none" w:sz="0" w:space="0" w:color="auto"/>
                                                <w:right w:val="none" w:sz="0" w:space="0" w:color="auto"/>
                                              </w:divBdr>
                                              <w:divsChild>
                                                <w:div w:id="3023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732">
      <w:marLeft w:val="0"/>
      <w:marRight w:val="0"/>
      <w:marTop w:val="0"/>
      <w:marBottom w:val="0"/>
      <w:divBdr>
        <w:top w:val="none" w:sz="0" w:space="0" w:color="auto"/>
        <w:left w:val="none" w:sz="0" w:space="0" w:color="auto"/>
        <w:bottom w:val="none" w:sz="0" w:space="0" w:color="auto"/>
        <w:right w:val="none" w:sz="0" w:space="0" w:color="auto"/>
      </w:divBdr>
      <w:divsChild>
        <w:div w:id="302348853">
          <w:marLeft w:val="0"/>
          <w:marRight w:val="0"/>
          <w:marTop w:val="0"/>
          <w:marBottom w:val="0"/>
          <w:divBdr>
            <w:top w:val="none" w:sz="0" w:space="0" w:color="auto"/>
            <w:left w:val="none" w:sz="0" w:space="0" w:color="auto"/>
            <w:bottom w:val="none" w:sz="0" w:space="0" w:color="auto"/>
            <w:right w:val="none" w:sz="0" w:space="0" w:color="auto"/>
          </w:divBdr>
          <w:divsChild>
            <w:div w:id="302348663">
              <w:marLeft w:val="0"/>
              <w:marRight w:val="0"/>
              <w:marTop w:val="0"/>
              <w:marBottom w:val="0"/>
              <w:divBdr>
                <w:top w:val="none" w:sz="0" w:space="0" w:color="auto"/>
                <w:left w:val="none" w:sz="0" w:space="0" w:color="auto"/>
                <w:bottom w:val="none" w:sz="0" w:space="0" w:color="auto"/>
                <w:right w:val="none" w:sz="0" w:space="0" w:color="auto"/>
              </w:divBdr>
              <w:divsChild>
                <w:div w:id="302348643">
                  <w:marLeft w:val="0"/>
                  <w:marRight w:val="0"/>
                  <w:marTop w:val="0"/>
                  <w:marBottom w:val="0"/>
                  <w:divBdr>
                    <w:top w:val="none" w:sz="0" w:space="0" w:color="auto"/>
                    <w:left w:val="none" w:sz="0" w:space="0" w:color="auto"/>
                    <w:bottom w:val="none" w:sz="0" w:space="0" w:color="auto"/>
                    <w:right w:val="none" w:sz="0" w:space="0" w:color="auto"/>
                  </w:divBdr>
                  <w:divsChild>
                    <w:div w:id="30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8744">
      <w:marLeft w:val="0"/>
      <w:marRight w:val="0"/>
      <w:marTop w:val="0"/>
      <w:marBottom w:val="0"/>
      <w:divBdr>
        <w:top w:val="none" w:sz="0" w:space="0" w:color="auto"/>
        <w:left w:val="none" w:sz="0" w:space="0" w:color="auto"/>
        <w:bottom w:val="none" w:sz="0" w:space="0" w:color="auto"/>
        <w:right w:val="none" w:sz="0" w:space="0" w:color="auto"/>
      </w:divBdr>
    </w:div>
    <w:div w:id="302348745">
      <w:marLeft w:val="0"/>
      <w:marRight w:val="0"/>
      <w:marTop w:val="0"/>
      <w:marBottom w:val="0"/>
      <w:divBdr>
        <w:top w:val="none" w:sz="0" w:space="0" w:color="auto"/>
        <w:left w:val="none" w:sz="0" w:space="0" w:color="auto"/>
        <w:bottom w:val="none" w:sz="0" w:space="0" w:color="auto"/>
        <w:right w:val="none" w:sz="0" w:space="0" w:color="auto"/>
      </w:divBdr>
    </w:div>
    <w:div w:id="302348752">
      <w:marLeft w:val="0"/>
      <w:marRight w:val="0"/>
      <w:marTop w:val="0"/>
      <w:marBottom w:val="0"/>
      <w:divBdr>
        <w:top w:val="none" w:sz="0" w:space="0" w:color="auto"/>
        <w:left w:val="none" w:sz="0" w:space="0" w:color="auto"/>
        <w:bottom w:val="none" w:sz="0" w:space="0" w:color="auto"/>
        <w:right w:val="none" w:sz="0" w:space="0" w:color="auto"/>
      </w:divBdr>
      <w:divsChild>
        <w:div w:id="302348718">
          <w:marLeft w:val="0"/>
          <w:marRight w:val="0"/>
          <w:marTop w:val="0"/>
          <w:marBottom w:val="0"/>
          <w:divBdr>
            <w:top w:val="none" w:sz="0" w:space="0" w:color="auto"/>
            <w:left w:val="none" w:sz="0" w:space="0" w:color="auto"/>
            <w:bottom w:val="none" w:sz="0" w:space="0" w:color="auto"/>
            <w:right w:val="none" w:sz="0" w:space="0" w:color="auto"/>
          </w:divBdr>
          <w:divsChild>
            <w:div w:id="302348683">
              <w:marLeft w:val="0"/>
              <w:marRight w:val="0"/>
              <w:marTop w:val="0"/>
              <w:marBottom w:val="0"/>
              <w:divBdr>
                <w:top w:val="none" w:sz="0" w:space="0" w:color="auto"/>
                <w:left w:val="none" w:sz="0" w:space="0" w:color="auto"/>
                <w:bottom w:val="none" w:sz="0" w:space="0" w:color="auto"/>
                <w:right w:val="none" w:sz="0" w:space="0" w:color="auto"/>
              </w:divBdr>
              <w:divsChild>
                <w:div w:id="302348852">
                  <w:marLeft w:val="0"/>
                  <w:marRight w:val="0"/>
                  <w:marTop w:val="0"/>
                  <w:marBottom w:val="0"/>
                  <w:divBdr>
                    <w:top w:val="none" w:sz="0" w:space="0" w:color="auto"/>
                    <w:left w:val="none" w:sz="0" w:space="0" w:color="auto"/>
                    <w:bottom w:val="none" w:sz="0" w:space="0" w:color="auto"/>
                    <w:right w:val="none" w:sz="0" w:space="0" w:color="auto"/>
                  </w:divBdr>
                  <w:divsChild>
                    <w:div w:id="302348625">
                      <w:marLeft w:val="0"/>
                      <w:marRight w:val="0"/>
                      <w:marTop w:val="0"/>
                      <w:marBottom w:val="0"/>
                      <w:divBdr>
                        <w:top w:val="none" w:sz="0" w:space="0" w:color="auto"/>
                        <w:left w:val="none" w:sz="0" w:space="0" w:color="auto"/>
                        <w:bottom w:val="none" w:sz="0" w:space="0" w:color="auto"/>
                        <w:right w:val="none" w:sz="0" w:space="0" w:color="auto"/>
                      </w:divBdr>
                      <w:divsChild>
                        <w:div w:id="302348951">
                          <w:marLeft w:val="0"/>
                          <w:marRight w:val="0"/>
                          <w:marTop w:val="0"/>
                          <w:marBottom w:val="0"/>
                          <w:divBdr>
                            <w:top w:val="none" w:sz="0" w:space="0" w:color="auto"/>
                            <w:left w:val="none" w:sz="0" w:space="0" w:color="auto"/>
                            <w:bottom w:val="none" w:sz="0" w:space="0" w:color="auto"/>
                            <w:right w:val="none" w:sz="0" w:space="0" w:color="auto"/>
                          </w:divBdr>
                          <w:divsChild>
                            <w:div w:id="302348727">
                              <w:marLeft w:val="0"/>
                              <w:marRight w:val="0"/>
                              <w:marTop w:val="0"/>
                              <w:marBottom w:val="0"/>
                              <w:divBdr>
                                <w:top w:val="none" w:sz="0" w:space="0" w:color="auto"/>
                                <w:left w:val="none" w:sz="0" w:space="0" w:color="auto"/>
                                <w:bottom w:val="none" w:sz="0" w:space="0" w:color="auto"/>
                                <w:right w:val="none" w:sz="0" w:space="0" w:color="auto"/>
                              </w:divBdr>
                              <w:divsChild>
                                <w:div w:id="302348935">
                                  <w:marLeft w:val="0"/>
                                  <w:marRight w:val="0"/>
                                  <w:marTop w:val="0"/>
                                  <w:marBottom w:val="0"/>
                                  <w:divBdr>
                                    <w:top w:val="none" w:sz="0" w:space="0" w:color="auto"/>
                                    <w:left w:val="none" w:sz="0" w:space="0" w:color="auto"/>
                                    <w:bottom w:val="none" w:sz="0" w:space="0" w:color="auto"/>
                                    <w:right w:val="none" w:sz="0" w:space="0" w:color="auto"/>
                                  </w:divBdr>
                                  <w:divsChild>
                                    <w:div w:id="302348684">
                                      <w:marLeft w:val="0"/>
                                      <w:marRight w:val="0"/>
                                      <w:marTop w:val="0"/>
                                      <w:marBottom w:val="0"/>
                                      <w:divBdr>
                                        <w:top w:val="none" w:sz="0" w:space="0" w:color="auto"/>
                                        <w:left w:val="none" w:sz="0" w:space="0" w:color="auto"/>
                                        <w:bottom w:val="none" w:sz="0" w:space="0" w:color="auto"/>
                                        <w:right w:val="none" w:sz="0" w:space="0" w:color="auto"/>
                                      </w:divBdr>
                                      <w:divsChild>
                                        <w:div w:id="302348868">
                                          <w:marLeft w:val="0"/>
                                          <w:marRight w:val="0"/>
                                          <w:marTop w:val="0"/>
                                          <w:marBottom w:val="0"/>
                                          <w:divBdr>
                                            <w:top w:val="none" w:sz="0" w:space="0" w:color="auto"/>
                                            <w:left w:val="none" w:sz="0" w:space="0" w:color="auto"/>
                                            <w:bottom w:val="none" w:sz="0" w:space="0" w:color="auto"/>
                                            <w:right w:val="none" w:sz="0" w:space="0" w:color="auto"/>
                                          </w:divBdr>
                                          <w:divsChild>
                                            <w:div w:id="302348881">
                                              <w:marLeft w:val="0"/>
                                              <w:marRight w:val="0"/>
                                              <w:marTop w:val="0"/>
                                              <w:marBottom w:val="0"/>
                                              <w:divBdr>
                                                <w:top w:val="none" w:sz="0" w:space="0" w:color="auto"/>
                                                <w:left w:val="none" w:sz="0" w:space="0" w:color="auto"/>
                                                <w:bottom w:val="none" w:sz="0" w:space="0" w:color="auto"/>
                                                <w:right w:val="none" w:sz="0" w:space="0" w:color="auto"/>
                                              </w:divBdr>
                                              <w:divsChild>
                                                <w:div w:id="3023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754">
      <w:marLeft w:val="0"/>
      <w:marRight w:val="0"/>
      <w:marTop w:val="0"/>
      <w:marBottom w:val="0"/>
      <w:divBdr>
        <w:top w:val="none" w:sz="0" w:space="0" w:color="auto"/>
        <w:left w:val="none" w:sz="0" w:space="0" w:color="auto"/>
        <w:bottom w:val="none" w:sz="0" w:space="0" w:color="auto"/>
        <w:right w:val="none" w:sz="0" w:space="0" w:color="auto"/>
      </w:divBdr>
    </w:div>
    <w:div w:id="302348763">
      <w:marLeft w:val="0"/>
      <w:marRight w:val="0"/>
      <w:marTop w:val="0"/>
      <w:marBottom w:val="0"/>
      <w:divBdr>
        <w:top w:val="none" w:sz="0" w:space="0" w:color="auto"/>
        <w:left w:val="none" w:sz="0" w:space="0" w:color="auto"/>
        <w:bottom w:val="none" w:sz="0" w:space="0" w:color="auto"/>
        <w:right w:val="none" w:sz="0" w:space="0" w:color="auto"/>
      </w:divBdr>
    </w:div>
    <w:div w:id="302348786">
      <w:marLeft w:val="0"/>
      <w:marRight w:val="0"/>
      <w:marTop w:val="0"/>
      <w:marBottom w:val="0"/>
      <w:divBdr>
        <w:top w:val="none" w:sz="0" w:space="0" w:color="auto"/>
        <w:left w:val="none" w:sz="0" w:space="0" w:color="auto"/>
        <w:bottom w:val="none" w:sz="0" w:space="0" w:color="auto"/>
        <w:right w:val="none" w:sz="0" w:space="0" w:color="auto"/>
      </w:divBdr>
      <w:divsChild>
        <w:div w:id="302348771">
          <w:marLeft w:val="0"/>
          <w:marRight w:val="-2410"/>
          <w:marTop w:val="0"/>
          <w:marBottom w:val="0"/>
          <w:divBdr>
            <w:top w:val="none" w:sz="0" w:space="0" w:color="auto"/>
            <w:left w:val="none" w:sz="0" w:space="0" w:color="auto"/>
            <w:bottom w:val="none" w:sz="0" w:space="0" w:color="auto"/>
            <w:right w:val="none" w:sz="0" w:space="0" w:color="auto"/>
          </w:divBdr>
          <w:divsChild>
            <w:div w:id="302348805">
              <w:marLeft w:val="0"/>
              <w:marRight w:val="2410"/>
              <w:marTop w:val="0"/>
              <w:marBottom w:val="0"/>
              <w:divBdr>
                <w:top w:val="none" w:sz="0" w:space="0" w:color="auto"/>
                <w:left w:val="none" w:sz="0" w:space="0" w:color="auto"/>
                <w:bottom w:val="none" w:sz="0" w:space="0" w:color="auto"/>
                <w:right w:val="none" w:sz="0" w:space="0" w:color="auto"/>
              </w:divBdr>
              <w:divsChild>
                <w:div w:id="302348639">
                  <w:marLeft w:val="0"/>
                  <w:marRight w:val="0"/>
                  <w:marTop w:val="0"/>
                  <w:marBottom w:val="0"/>
                  <w:divBdr>
                    <w:top w:val="none" w:sz="0" w:space="0" w:color="auto"/>
                    <w:left w:val="none" w:sz="0" w:space="0" w:color="auto"/>
                    <w:bottom w:val="none" w:sz="0" w:space="0" w:color="auto"/>
                    <w:right w:val="none" w:sz="0" w:space="0" w:color="auto"/>
                  </w:divBdr>
                  <w:divsChild>
                    <w:div w:id="302348765">
                      <w:marLeft w:val="0"/>
                      <w:marRight w:val="0"/>
                      <w:marTop w:val="0"/>
                      <w:marBottom w:val="220"/>
                      <w:divBdr>
                        <w:top w:val="none" w:sz="0" w:space="0" w:color="auto"/>
                        <w:left w:val="none" w:sz="0" w:space="0" w:color="auto"/>
                        <w:bottom w:val="none" w:sz="0" w:space="0" w:color="auto"/>
                        <w:right w:val="none" w:sz="0" w:space="0" w:color="auto"/>
                      </w:divBdr>
                      <w:divsChild>
                        <w:div w:id="302348802">
                          <w:marLeft w:val="0"/>
                          <w:marRight w:val="0"/>
                          <w:marTop w:val="0"/>
                          <w:marBottom w:val="0"/>
                          <w:divBdr>
                            <w:top w:val="none" w:sz="0" w:space="0" w:color="auto"/>
                            <w:left w:val="none" w:sz="0" w:space="0" w:color="auto"/>
                            <w:bottom w:val="none" w:sz="0" w:space="0" w:color="auto"/>
                            <w:right w:val="none" w:sz="0" w:space="0" w:color="auto"/>
                          </w:divBdr>
                          <w:divsChild>
                            <w:div w:id="302348769">
                              <w:marLeft w:val="0"/>
                              <w:marRight w:val="0"/>
                              <w:marTop w:val="0"/>
                              <w:marBottom w:val="0"/>
                              <w:divBdr>
                                <w:top w:val="none" w:sz="0" w:space="0" w:color="auto"/>
                                <w:left w:val="none" w:sz="0" w:space="0" w:color="auto"/>
                                <w:bottom w:val="none" w:sz="0" w:space="0" w:color="auto"/>
                                <w:right w:val="none" w:sz="0" w:space="0" w:color="auto"/>
                              </w:divBdr>
                              <w:divsChild>
                                <w:div w:id="302348678">
                                  <w:marLeft w:val="0"/>
                                  <w:marRight w:val="0"/>
                                  <w:marTop w:val="0"/>
                                  <w:marBottom w:val="0"/>
                                  <w:divBdr>
                                    <w:top w:val="dashed" w:sz="4" w:space="20" w:color="AAA89E"/>
                                    <w:left w:val="none" w:sz="0" w:space="0" w:color="auto"/>
                                    <w:bottom w:val="none" w:sz="0" w:space="0" w:color="auto"/>
                                    <w:right w:val="none" w:sz="0" w:space="0" w:color="auto"/>
                                  </w:divBdr>
                                  <w:divsChild>
                                    <w:div w:id="3023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48813">
      <w:marLeft w:val="0"/>
      <w:marRight w:val="0"/>
      <w:marTop w:val="0"/>
      <w:marBottom w:val="0"/>
      <w:divBdr>
        <w:top w:val="none" w:sz="0" w:space="0" w:color="auto"/>
        <w:left w:val="none" w:sz="0" w:space="0" w:color="auto"/>
        <w:bottom w:val="none" w:sz="0" w:space="0" w:color="auto"/>
        <w:right w:val="none" w:sz="0" w:space="0" w:color="auto"/>
      </w:divBdr>
      <w:divsChild>
        <w:div w:id="302348672">
          <w:marLeft w:val="0"/>
          <w:marRight w:val="0"/>
          <w:marTop w:val="0"/>
          <w:marBottom w:val="0"/>
          <w:divBdr>
            <w:top w:val="none" w:sz="0" w:space="0" w:color="auto"/>
            <w:left w:val="none" w:sz="0" w:space="0" w:color="auto"/>
            <w:bottom w:val="none" w:sz="0" w:space="0" w:color="auto"/>
            <w:right w:val="none" w:sz="0" w:space="0" w:color="auto"/>
          </w:divBdr>
          <w:divsChild>
            <w:div w:id="302348742">
              <w:marLeft w:val="0"/>
              <w:marRight w:val="0"/>
              <w:marTop w:val="0"/>
              <w:marBottom w:val="0"/>
              <w:divBdr>
                <w:top w:val="none" w:sz="0" w:space="0" w:color="auto"/>
                <w:left w:val="none" w:sz="0" w:space="0" w:color="auto"/>
                <w:bottom w:val="none" w:sz="0" w:space="0" w:color="auto"/>
                <w:right w:val="none" w:sz="0" w:space="0" w:color="auto"/>
              </w:divBdr>
              <w:divsChild>
                <w:div w:id="302348926">
                  <w:marLeft w:val="0"/>
                  <w:marRight w:val="0"/>
                  <w:marTop w:val="0"/>
                  <w:marBottom w:val="0"/>
                  <w:divBdr>
                    <w:top w:val="none" w:sz="0" w:space="0" w:color="auto"/>
                    <w:left w:val="none" w:sz="0" w:space="0" w:color="auto"/>
                    <w:bottom w:val="none" w:sz="0" w:space="0" w:color="auto"/>
                    <w:right w:val="none" w:sz="0" w:space="0" w:color="auto"/>
                  </w:divBdr>
                  <w:divsChild>
                    <w:div w:id="302348776">
                      <w:marLeft w:val="0"/>
                      <w:marRight w:val="0"/>
                      <w:marTop w:val="0"/>
                      <w:marBottom w:val="0"/>
                      <w:divBdr>
                        <w:top w:val="none" w:sz="0" w:space="0" w:color="auto"/>
                        <w:left w:val="none" w:sz="0" w:space="0" w:color="auto"/>
                        <w:bottom w:val="none" w:sz="0" w:space="0" w:color="auto"/>
                        <w:right w:val="none" w:sz="0" w:space="0" w:color="auto"/>
                      </w:divBdr>
                      <w:divsChild>
                        <w:div w:id="302348832">
                          <w:marLeft w:val="0"/>
                          <w:marRight w:val="0"/>
                          <w:marTop w:val="0"/>
                          <w:marBottom w:val="0"/>
                          <w:divBdr>
                            <w:top w:val="none" w:sz="0" w:space="0" w:color="auto"/>
                            <w:left w:val="none" w:sz="0" w:space="0" w:color="auto"/>
                            <w:bottom w:val="none" w:sz="0" w:space="0" w:color="auto"/>
                            <w:right w:val="none" w:sz="0" w:space="0" w:color="auto"/>
                          </w:divBdr>
                          <w:divsChild>
                            <w:div w:id="302348877">
                              <w:marLeft w:val="0"/>
                              <w:marRight w:val="0"/>
                              <w:marTop w:val="0"/>
                              <w:marBottom w:val="0"/>
                              <w:divBdr>
                                <w:top w:val="none" w:sz="0" w:space="0" w:color="auto"/>
                                <w:left w:val="none" w:sz="0" w:space="0" w:color="auto"/>
                                <w:bottom w:val="none" w:sz="0" w:space="0" w:color="auto"/>
                                <w:right w:val="none" w:sz="0" w:space="0" w:color="auto"/>
                              </w:divBdr>
                              <w:divsChild>
                                <w:div w:id="302348635">
                                  <w:marLeft w:val="0"/>
                                  <w:marRight w:val="0"/>
                                  <w:marTop w:val="0"/>
                                  <w:marBottom w:val="0"/>
                                  <w:divBdr>
                                    <w:top w:val="none" w:sz="0" w:space="0" w:color="auto"/>
                                    <w:left w:val="none" w:sz="0" w:space="0" w:color="auto"/>
                                    <w:bottom w:val="none" w:sz="0" w:space="0" w:color="auto"/>
                                    <w:right w:val="none" w:sz="0" w:space="0" w:color="auto"/>
                                  </w:divBdr>
                                  <w:divsChild>
                                    <w:div w:id="302348807">
                                      <w:marLeft w:val="0"/>
                                      <w:marRight w:val="0"/>
                                      <w:marTop w:val="0"/>
                                      <w:marBottom w:val="0"/>
                                      <w:divBdr>
                                        <w:top w:val="none" w:sz="0" w:space="0" w:color="auto"/>
                                        <w:left w:val="none" w:sz="0" w:space="0" w:color="auto"/>
                                        <w:bottom w:val="none" w:sz="0" w:space="0" w:color="auto"/>
                                        <w:right w:val="none" w:sz="0" w:space="0" w:color="auto"/>
                                      </w:divBdr>
                                      <w:divsChild>
                                        <w:div w:id="302348808">
                                          <w:marLeft w:val="0"/>
                                          <w:marRight w:val="0"/>
                                          <w:marTop w:val="0"/>
                                          <w:marBottom w:val="0"/>
                                          <w:divBdr>
                                            <w:top w:val="none" w:sz="0" w:space="0" w:color="auto"/>
                                            <w:left w:val="none" w:sz="0" w:space="0" w:color="auto"/>
                                            <w:bottom w:val="none" w:sz="0" w:space="0" w:color="auto"/>
                                            <w:right w:val="none" w:sz="0" w:space="0" w:color="auto"/>
                                          </w:divBdr>
                                          <w:divsChild>
                                            <w:div w:id="302348920">
                                              <w:marLeft w:val="0"/>
                                              <w:marRight w:val="0"/>
                                              <w:marTop w:val="0"/>
                                              <w:marBottom w:val="0"/>
                                              <w:divBdr>
                                                <w:top w:val="none" w:sz="0" w:space="0" w:color="auto"/>
                                                <w:left w:val="none" w:sz="0" w:space="0" w:color="auto"/>
                                                <w:bottom w:val="none" w:sz="0" w:space="0" w:color="auto"/>
                                                <w:right w:val="none" w:sz="0" w:space="0" w:color="auto"/>
                                              </w:divBdr>
                                              <w:divsChild>
                                                <w:div w:id="3023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820">
      <w:marLeft w:val="0"/>
      <w:marRight w:val="0"/>
      <w:marTop w:val="0"/>
      <w:marBottom w:val="0"/>
      <w:divBdr>
        <w:top w:val="none" w:sz="0" w:space="0" w:color="auto"/>
        <w:left w:val="none" w:sz="0" w:space="0" w:color="auto"/>
        <w:bottom w:val="none" w:sz="0" w:space="0" w:color="auto"/>
        <w:right w:val="none" w:sz="0" w:space="0" w:color="auto"/>
      </w:divBdr>
      <w:divsChild>
        <w:div w:id="302348655">
          <w:marLeft w:val="0"/>
          <w:marRight w:val="0"/>
          <w:marTop w:val="0"/>
          <w:marBottom w:val="0"/>
          <w:divBdr>
            <w:top w:val="none" w:sz="0" w:space="0" w:color="auto"/>
            <w:left w:val="none" w:sz="0" w:space="0" w:color="auto"/>
            <w:bottom w:val="none" w:sz="0" w:space="0" w:color="auto"/>
            <w:right w:val="none" w:sz="0" w:space="0" w:color="auto"/>
          </w:divBdr>
          <w:divsChild>
            <w:div w:id="302348658">
              <w:marLeft w:val="0"/>
              <w:marRight w:val="0"/>
              <w:marTop w:val="0"/>
              <w:marBottom w:val="0"/>
              <w:divBdr>
                <w:top w:val="none" w:sz="0" w:space="0" w:color="auto"/>
                <w:left w:val="none" w:sz="0" w:space="0" w:color="auto"/>
                <w:bottom w:val="none" w:sz="0" w:space="0" w:color="auto"/>
                <w:right w:val="none" w:sz="0" w:space="0" w:color="auto"/>
              </w:divBdr>
            </w:div>
            <w:div w:id="302348669">
              <w:marLeft w:val="0"/>
              <w:marRight w:val="0"/>
              <w:marTop w:val="0"/>
              <w:marBottom w:val="0"/>
              <w:divBdr>
                <w:top w:val="none" w:sz="0" w:space="0" w:color="auto"/>
                <w:left w:val="none" w:sz="0" w:space="0" w:color="auto"/>
                <w:bottom w:val="none" w:sz="0" w:space="0" w:color="auto"/>
                <w:right w:val="none" w:sz="0" w:space="0" w:color="auto"/>
              </w:divBdr>
            </w:div>
            <w:div w:id="302348679">
              <w:marLeft w:val="0"/>
              <w:marRight w:val="0"/>
              <w:marTop w:val="0"/>
              <w:marBottom w:val="0"/>
              <w:divBdr>
                <w:top w:val="none" w:sz="0" w:space="0" w:color="auto"/>
                <w:left w:val="none" w:sz="0" w:space="0" w:color="auto"/>
                <w:bottom w:val="none" w:sz="0" w:space="0" w:color="auto"/>
                <w:right w:val="none" w:sz="0" w:space="0" w:color="auto"/>
              </w:divBdr>
            </w:div>
            <w:div w:id="302348703">
              <w:marLeft w:val="0"/>
              <w:marRight w:val="0"/>
              <w:marTop w:val="0"/>
              <w:marBottom w:val="0"/>
              <w:divBdr>
                <w:top w:val="none" w:sz="0" w:space="0" w:color="auto"/>
                <w:left w:val="none" w:sz="0" w:space="0" w:color="auto"/>
                <w:bottom w:val="none" w:sz="0" w:space="0" w:color="auto"/>
                <w:right w:val="none" w:sz="0" w:space="0" w:color="auto"/>
              </w:divBdr>
            </w:div>
            <w:div w:id="302348711">
              <w:marLeft w:val="0"/>
              <w:marRight w:val="0"/>
              <w:marTop w:val="0"/>
              <w:marBottom w:val="0"/>
              <w:divBdr>
                <w:top w:val="none" w:sz="0" w:space="0" w:color="auto"/>
                <w:left w:val="none" w:sz="0" w:space="0" w:color="auto"/>
                <w:bottom w:val="none" w:sz="0" w:space="0" w:color="auto"/>
                <w:right w:val="none" w:sz="0" w:space="0" w:color="auto"/>
              </w:divBdr>
            </w:div>
            <w:div w:id="302348720">
              <w:marLeft w:val="0"/>
              <w:marRight w:val="0"/>
              <w:marTop w:val="0"/>
              <w:marBottom w:val="0"/>
              <w:divBdr>
                <w:top w:val="none" w:sz="0" w:space="0" w:color="auto"/>
                <w:left w:val="none" w:sz="0" w:space="0" w:color="auto"/>
                <w:bottom w:val="none" w:sz="0" w:space="0" w:color="auto"/>
                <w:right w:val="none" w:sz="0" w:space="0" w:color="auto"/>
              </w:divBdr>
            </w:div>
            <w:div w:id="302348725">
              <w:marLeft w:val="0"/>
              <w:marRight w:val="0"/>
              <w:marTop w:val="0"/>
              <w:marBottom w:val="0"/>
              <w:divBdr>
                <w:top w:val="none" w:sz="0" w:space="0" w:color="auto"/>
                <w:left w:val="none" w:sz="0" w:space="0" w:color="auto"/>
                <w:bottom w:val="none" w:sz="0" w:space="0" w:color="auto"/>
                <w:right w:val="none" w:sz="0" w:space="0" w:color="auto"/>
              </w:divBdr>
            </w:div>
            <w:div w:id="302348729">
              <w:marLeft w:val="0"/>
              <w:marRight w:val="0"/>
              <w:marTop w:val="0"/>
              <w:marBottom w:val="0"/>
              <w:divBdr>
                <w:top w:val="none" w:sz="0" w:space="0" w:color="auto"/>
                <w:left w:val="none" w:sz="0" w:space="0" w:color="auto"/>
                <w:bottom w:val="none" w:sz="0" w:space="0" w:color="auto"/>
                <w:right w:val="none" w:sz="0" w:space="0" w:color="auto"/>
              </w:divBdr>
            </w:div>
            <w:div w:id="302348741">
              <w:marLeft w:val="0"/>
              <w:marRight w:val="0"/>
              <w:marTop w:val="0"/>
              <w:marBottom w:val="0"/>
              <w:divBdr>
                <w:top w:val="none" w:sz="0" w:space="0" w:color="auto"/>
                <w:left w:val="none" w:sz="0" w:space="0" w:color="auto"/>
                <w:bottom w:val="none" w:sz="0" w:space="0" w:color="auto"/>
                <w:right w:val="none" w:sz="0" w:space="0" w:color="auto"/>
              </w:divBdr>
            </w:div>
            <w:div w:id="302348748">
              <w:marLeft w:val="0"/>
              <w:marRight w:val="0"/>
              <w:marTop w:val="0"/>
              <w:marBottom w:val="0"/>
              <w:divBdr>
                <w:top w:val="none" w:sz="0" w:space="0" w:color="auto"/>
                <w:left w:val="none" w:sz="0" w:space="0" w:color="auto"/>
                <w:bottom w:val="none" w:sz="0" w:space="0" w:color="auto"/>
                <w:right w:val="none" w:sz="0" w:space="0" w:color="auto"/>
              </w:divBdr>
            </w:div>
            <w:div w:id="302348768">
              <w:marLeft w:val="0"/>
              <w:marRight w:val="0"/>
              <w:marTop w:val="0"/>
              <w:marBottom w:val="0"/>
              <w:divBdr>
                <w:top w:val="none" w:sz="0" w:space="0" w:color="auto"/>
                <w:left w:val="none" w:sz="0" w:space="0" w:color="auto"/>
                <w:bottom w:val="none" w:sz="0" w:space="0" w:color="auto"/>
                <w:right w:val="none" w:sz="0" w:space="0" w:color="auto"/>
              </w:divBdr>
            </w:div>
            <w:div w:id="302348775">
              <w:marLeft w:val="0"/>
              <w:marRight w:val="0"/>
              <w:marTop w:val="0"/>
              <w:marBottom w:val="0"/>
              <w:divBdr>
                <w:top w:val="none" w:sz="0" w:space="0" w:color="auto"/>
                <w:left w:val="none" w:sz="0" w:space="0" w:color="auto"/>
                <w:bottom w:val="none" w:sz="0" w:space="0" w:color="auto"/>
                <w:right w:val="none" w:sz="0" w:space="0" w:color="auto"/>
              </w:divBdr>
            </w:div>
            <w:div w:id="302348779">
              <w:marLeft w:val="0"/>
              <w:marRight w:val="0"/>
              <w:marTop w:val="0"/>
              <w:marBottom w:val="0"/>
              <w:divBdr>
                <w:top w:val="none" w:sz="0" w:space="0" w:color="auto"/>
                <w:left w:val="none" w:sz="0" w:space="0" w:color="auto"/>
                <w:bottom w:val="none" w:sz="0" w:space="0" w:color="auto"/>
                <w:right w:val="none" w:sz="0" w:space="0" w:color="auto"/>
              </w:divBdr>
            </w:div>
            <w:div w:id="302348781">
              <w:marLeft w:val="0"/>
              <w:marRight w:val="0"/>
              <w:marTop w:val="0"/>
              <w:marBottom w:val="0"/>
              <w:divBdr>
                <w:top w:val="none" w:sz="0" w:space="0" w:color="auto"/>
                <w:left w:val="none" w:sz="0" w:space="0" w:color="auto"/>
                <w:bottom w:val="none" w:sz="0" w:space="0" w:color="auto"/>
                <w:right w:val="none" w:sz="0" w:space="0" w:color="auto"/>
              </w:divBdr>
            </w:div>
            <w:div w:id="302348788">
              <w:marLeft w:val="0"/>
              <w:marRight w:val="0"/>
              <w:marTop w:val="0"/>
              <w:marBottom w:val="0"/>
              <w:divBdr>
                <w:top w:val="none" w:sz="0" w:space="0" w:color="auto"/>
                <w:left w:val="none" w:sz="0" w:space="0" w:color="auto"/>
                <w:bottom w:val="none" w:sz="0" w:space="0" w:color="auto"/>
                <w:right w:val="none" w:sz="0" w:space="0" w:color="auto"/>
              </w:divBdr>
            </w:div>
            <w:div w:id="302348798">
              <w:marLeft w:val="0"/>
              <w:marRight w:val="0"/>
              <w:marTop w:val="0"/>
              <w:marBottom w:val="0"/>
              <w:divBdr>
                <w:top w:val="none" w:sz="0" w:space="0" w:color="auto"/>
                <w:left w:val="none" w:sz="0" w:space="0" w:color="auto"/>
                <w:bottom w:val="none" w:sz="0" w:space="0" w:color="auto"/>
                <w:right w:val="none" w:sz="0" w:space="0" w:color="auto"/>
              </w:divBdr>
            </w:div>
            <w:div w:id="302348812">
              <w:marLeft w:val="0"/>
              <w:marRight w:val="0"/>
              <w:marTop w:val="0"/>
              <w:marBottom w:val="0"/>
              <w:divBdr>
                <w:top w:val="none" w:sz="0" w:space="0" w:color="auto"/>
                <w:left w:val="none" w:sz="0" w:space="0" w:color="auto"/>
                <w:bottom w:val="none" w:sz="0" w:space="0" w:color="auto"/>
                <w:right w:val="none" w:sz="0" w:space="0" w:color="auto"/>
              </w:divBdr>
            </w:div>
            <w:div w:id="302348814">
              <w:marLeft w:val="0"/>
              <w:marRight w:val="0"/>
              <w:marTop w:val="0"/>
              <w:marBottom w:val="0"/>
              <w:divBdr>
                <w:top w:val="none" w:sz="0" w:space="0" w:color="auto"/>
                <w:left w:val="none" w:sz="0" w:space="0" w:color="auto"/>
                <w:bottom w:val="none" w:sz="0" w:space="0" w:color="auto"/>
                <w:right w:val="none" w:sz="0" w:space="0" w:color="auto"/>
              </w:divBdr>
            </w:div>
            <w:div w:id="302348822">
              <w:marLeft w:val="0"/>
              <w:marRight w:val="0"/>
              <w:marTop w:val="0"/>
              <w:marBottom w:val="0"/>
              <w:divBdr>
                <w:top w:val="none" w:sz="0" w:space="0" w:color="auto"/>
                <w:left w:val="none" w:sz="0" w:space="0" w:color="auto"/>
                <w:bottom w:val="none" w:sz="0" w:space="0" w:color="auto"/>
                <w:right w:val="none" w:sz="0" w:space="0" w:color="auto"/>
              </w:divBdr>
            </w:div>
            <w:div w:id="302348823">
              <w:marLeft w:val="0"/>
              <w:marRight w:val="0"/>
              <w:marTop w:val="0"/>
              <w:marBottom w:val="0"/>
              <w:divBdr>
                <w:top w:val="none" w:sz="0" w:space="0" w:color="auto"/>
                <w:left w:val="none" w:sz="0" w:space="0" w:color="auto"/>
                <w:bottom w:val="none" w:sz="0" w:space="0" w:color="auto"/>
                <w:right w:val="none" w:sz="0" w:space="0" w:color="auto"/>
              </w:divBdr>
            </w:div>
            <w:div w:id="302348835">
              <w:marLeft w:val="0"/>
              <w:marRight w:val="0"/>
              <w:marTop w:val="0"/>
              <w:marBottom w:val="0"/>
              <w:divBdr>
                <w:top w:val="none" w:sz="0" w:space="0" w:color="auto"/>
                <w:left w:val="none" w:sz="0" w:space="0" w:color="auto"/>
                <w:bottom w:val="none" w:sz="0" w:space="0" w:color="auto"/>
                <w:right w:val="none" w:sz="0" w:space="0" w:color="auto"/>
              </w:divBdr>
            </w:div>
            <w:div w:id="302348845">
              <w:marLeft w:val="0"/>
              <w:marRight w:val="0"/>
              <w:marTop w:val="0"/>
              <w:marBottom w:val="0"/>
              <w:divBdr>
                <w:top w:val="none" w:sz="0" w:space="0" w:color="auto"/>
                <w:left w:val="none" w:sz="0" w:space="0" w:color="auto"/>
                <w:bottom w:val="none" w:sz="0" w:space="0" w:color="auto"/>
                <w:right w:val="none" w:sz="0" w:space="0" w:color="auto"/>
              </w:divBdr>
            </w:div>
            <w:div w:id="302348855">
              <w:marLeft w:val="0"/>
              <w:marRight w:val="0"/>
              <w:marTop w:val="0"/>
              <w:marBottom w:val="0"/>
              <w:divBdr>
                <w:top w:val="none" w:sz="0" w:space="0" w:color="auto"/>
                <w:left w:val="none" w:sz="0" w:space="0" w:color="auto"/>
                <w:bottom w:val="none" w:sz="0" w:space="0" w:color="auto"/>
                <w:right w:val="none" w:sz="0" w:space="0" w:color="auto"/>
              </w:divBdr>
            </w:div>
            <w:div w:id="302348861">
              <w:marLeft w:val="0"/>
              <w:marRight w:val="0"/>
              <w:marTop w:val="0"/>
              <w:marBottom w:val="0"/>
              <w:divBdr>
                <w:top w:val="none" w:sz="0" w:space="0" w:color="auto"/>
                <w:left w:val="none" w:sz="0" w:space="0" w:color="auto"/>
                <w:bottom w:val="none" w:sz="0" w:space="0" w:color="auto"/>
                <w:right w:val="none" w:sz="0" w:space="0" w:color="auto"/>
              </w:divBdr>
            </w:div>
            <w:div w:id="302348870">
              <w:marLeft w:val="0"/>
              <w:marRight w:val="0"/>
              <w:marTop w:val="0"/>
              <w:marBottom w:val="0"/>
              <w:divBdr>
                <w:top w:val="none" w:sz="0" w:space="0" w:color="auto"/>
                <w:left w:val="none" w:sz="0" w:space="0" w:color="auto"/>
                <w:bottom w:val="none" w:sz="0" w:space="0" w:color="auto"/>
                <w:right w:val="none" w:sz="0" w:space="0" w:color="auto"/>
              </w:divBdr>
            </w:div>
            <w:div w:id="302348879">
              <w:marLeft w:val="0"/>
              <w:marRight w:val="0"/>
              <w:marTop w:val="0"/>
              <w:marBottom w:val="0"/>
              <w:divBdr>
                <w:top w:val="none" w:sz="0" w:space="0" w:color="auto"/>
                <w:left w:val="none" w:sz="0" w:space="0" w:color="auto"/>
                <w:bottom w:val="none" w:sz="0" w:space="0" w:color="auto"/>
                <w:right w:val="none" w:sz="0" w:space="0" w:color="auto"/>
              </w:divBdr>
            </w:div>
            <w:div w:id="302348883">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302348895">
              <w:marLeft w:val="0"/>
              <w:marRight w:val="0"/>
              <w:marTop w:val="0"/>
              <w:marBottom w:val="0"/>
              <w:divBdr>
                <w:top w:val="none" w:sz="0" w:space="0" w:color="auto"/>
                <w:left w:val="none" w:sz="0" w:space="0" w:color="auto"/>
                <w:bottom w:val="none" w:sz="0" w:space="0" w:color="auto"/>
                <w:right w:val="none" w:sz="0" w:space="0" w:color="auto"/>
              </w:divBdr>
            </w:div>
            <w:div w:id="302348900">
              <w:marLeft w:val="0"/>
              <w:marRight w:val="0"/>
              <w:marTop w:val="0"/>
              <w:marBottom w:val="0"/>
              <w:divBdr>
                <w:top w:val="none" w:sz="0" w:space="0" w:color="auto"/>
                <w:left w:val="none" w:sz="0" w:space="0" w:color="auto"/>
                <w:bottom w:val="none" w:sz="0" w:space="0" w:color="auto"/>
                <w:right w:val="none" w:sz="0" w:space="0" w:color="auto"/>
              </w:divBdr>
            </w:div>
            <w:div w:id="302348907">
              <w:marLeft w:val="0"/>
              <w:marRight w:val="0"/>
              <w:marTop w:val="0"/>
              <w:marBottom w:val="0"/>
              <w:divBdr>
                <w:top w:val="none" w:sz="0" w:space="0" w:color="auto"/>
                <w:left w:val="none" w:sz="0" w:space="0" w:color="auto"/>
                <w:bottom w:val="none" w:sz="0" w:space="0" w:color="auto"/>
                <w:right w:val="none" w:sz="0" w:space="0" w:color="auto"/>
              </w:divBdr>
            </w:div>
            <w:div w:id="302348909">
              <w:marLeft w:val="0"/>
              <w:marRight w:val="0"/>
              <w:marTop w:val="0"/>
              <w:marBottom w:val="0"/>
              <w:divBdr>
                <w:top w:val="none" w:sz="0" w:space="0" w:color="auto"/>
                <w:left w:val="none" w:sz="0" w:space="0" w:color="auto"/>
                <w:bottom w:val="none" w:sz="0" w:space="0" w:color="auto"/>
                <w:right w:val="none" w:sz="0" w:space="0" w:color="auto"/>
              </w:divBdr>
            </w:div>
            <w:div w:id="302348912">
              <w:marLeft w:val="0"/>
              <w:marRight w:val="0"/>
              <w:marTop w:val="0"/>
              <w:marBottom w:val="0"/>
              <w:divBdr>
                <w:top w:val="none" w:sz="0" w:space="0" w:color="auto"/>
                <w:left w:val="none" w:sz="0" w:space="0" w:color="auto"/>
                <w:bottom w:val="none" w:sz="0" w:space="0" w:color="auto"/>
                <w:right w:val="none" w:sz="0" w:space="0" w:color="auto"/>
              </w:divBdr>
            </w:div>
            <w:div w:id="302348924">
              <w:marLeft w:val="0"/>
              <w:marRight w:val="0"/>
              <w:marTop w:val="0"/>
              <w:marBottom w:val="0"/>
              <w:divBdr>
                <w:top w:val="none" w:sz="0" w:space="0" w:color="auto"/>
                <w:left w:val="none" w:sz="0" w:space="0" w:color="auto"/>
                <w:bottom w:val="none" w:sz="0" w:space="0" w:color="auto"/>
                <w:right w:val="none" w:sz="0" w:space="0" w:color="auto"/>
              </w:divBdr>
            </w:div>
            <w:div w:id="302348930">
              <w:marLeft w:val="0"/>
              <w:marRight w:val="0"/>
              <w:marTop w:val="0"/>
              <w:marBottom w:val="0"/>
              <w:divBdr>
                <w:top w:val="none" w:sz="0" w:space="0" w:color="auto"/>
                <w:left w:val="none" w:sz="0" w:space="0" w:color="auto"/>
                <w:bottom w:val="none" w:sz="0" w:space="0" w:color="auto"/>
                <w:right w:val="none" w:sz="0" w:space="0" w:color="auto"/>
              </w:divBdr>
            </w:div>
            <w:div w:id="302348941">
              <w:marLeft w:val="0"/>
              <w:marRight w:val="0"/>
              <w:marTop w:val="0"/>
              <w:marBottom w:val="0"/>
              <w:divBdr>
                <w:top w:val="none" w:sz="0" w:space="0" w:color="auto"/>
                <w:left w:val="none" w:sz="0" w:space="0" w:color="auto"/>
                <w:bottom w:val="none" w:sz="0" w:space="0" w:color="auto"/>
                <w:right w:val="none" w:sz="0" w:space="0" w:color="auto"/>
              </w:divBdr>
            </w:div>
          </w:divsChild>
        </w:div>
        <w:div w:id="302348841">
          <w:marLeft w:val="0"/>
          <w:marRight w:val="0"/>
          <w:marTop w:val="0"/>
          <w:marBottom w:val="0"/>
          <w:divBdr>
            <w:top w:val="none" w:sz="0" w:space="0" w:color="auto"/>
            <w:left w:val="none" w:sz="0" w:space="0" w:color="auto"/>
            <w:bottom w:val="none" w:sz="0" w:space="0" w:color="auto"/>
            <w:right w:val="none" w:sz="0" w:space="0" w:color="auto"/>
          </w:divBdr>
          <w:divsChild>
            <w:div w:id="302348623">
              <w:marLeft w:val="0"/>
              <w:marRight w:val="0"/>
              <w:marTop w:val="0"/>
              <w:marBottom w:val="0"/>
              <w:divBdr>
                <w:top w:val="none" w:sz="0" w:space="0" w:color="auto"/>
                <w:left w:val="none" w:sz="0" w:space="0" w:color="auto"/>
                <w:bottom w:val="none" w:sz="0" w:space="0" w:color="auto"/>
                <w:right w:val="none" w:sz="0" w:space="0" w:color="auto"/>
              </w:divBdr>
            </w:div>
            <w:div w:id="302348631">
              <w:marLeft w:val="0"/>
              <w:marRight w:val="0"/>
              <w:marTop w:val="0"/>
              <w:marBottom w:val="0"/>
              <w:divBdr>
                <w:top w:val="none" w:sz="0" w:space="0" w:color="auto"/>
                <w:left w:val="none" w:sz="0" w:space="0" w:color="auto"/>
                <w:bottom w:val="none" w:sz="0" w:space="0" w:color="auto"/>
                <w:right w:val="none" w:sz="0" w:space="0" w:color="auto"/>
              </w:divBdr>
            </w:div>
            <w:div w:id="302348644">
              <w:marLeft w:val="0"/>
              <w:marRight w:val="0"/>
              <w:marTop w:val="0"/>
              <w:marBottom w:val="0"/>
              <w:divBdr>
                <w:top w:val="none" w:sz="0" w:space="0" w:color="auto"/>
                <w:left w:val="none" w:sz="0" w:space="0" w:color="auto"/>
                <w:bottom w:val="none" w:sz="0" w:space="0" w:color="auto"/>
                <w:right w:val="none" w:sz="0" w:space="0" w:color="auto"/>
              </w:divBdr>
            </w:div>
            <w:div w:id="302348646">
              <w:marLeft w:val="0"/>
              <w:marRight w:val="0"/>
              <w:marTop w:val="0"/>
              <w:marBottom w:val="0"/>
              <w:divBdr>
                <w:top w:val="none" w:sz="0" w:space="0" w:color="auto"/>
                <w:left w:val="none" w:sz="0" w:space="0" w:color="auto"/>
                <w:bottom w:val="none" w:sz="0" w:space="0" w:color="auto"/>
                <w:right w:val="none" w:sz="0" w:space="0" w:color="auto"/>
              </w:divBdr>
            </w:div>
            <w:div w:id="302348647">
              <w:marLeft w:val="0"/>
              <w:marRight w:val="0"/>
              <w:marTop w:val="0"/>
              <w:marBottom w:val="0"/>
              <w:divBdr>
                <w:top w:val="none" w:sz="0" w:space="0" w:color="auto"/>
                <w:left w:val="none" w:sz="0" w:space="0" w:color="auto"/>
                <w:bottom w:val="none" w:sz="0" w:space="0" w:color="auto"/>
                <w:right w:val="none" w:sz="0" w:space="0" w:color="auto"/>
              </w:divBdr>
            </w:div>
            <w:div w:id="302348648">
              <w:marLeft w:val="0"/>
              <w:marRight w:val="0"/>
              <w:marTop w:val="0"/>
              <w:marBottom w:val="0"/>
              <w:divBdr>
                <w:top w:val="none" w:sz="0" w:space="0" w:color="auto"/>
                <w:left w:val="none" w:sz="0" w:space="0" w:color="auto"/>
                <w:bottom w:val="none" w:sz="0" w:space="0" w:color="auto"/>
                <w:right w:val="none" w:sz="0" w:space="0" w:color="auto"/>
              </w:divBdr>
            </w:div>
            <w:div w:id="302348654">
              <w:marLeft w:val="0"/>
              <w:marRight w:val="0"/>
              <w:marTop w:val="0"/>
              <w:marBottom w:val="0"/>
              <w:divBdr>
                <w:top w:val="none" w:sz="0" w:space="0" w:color="auto"/>
                <w:left w:val="none" w:sz="0" w:space="0" w:color="auto"/>
                <w:bottom w:val="none" w:sz="0" w:space="0" w:color="auto"/>
                <w:right w:val="none" w:sz="0" w:space="0" w:color="auto"/>
              </w:divBdr>
            </w:div>
            <w:div w:id="302348656">
              <w:marLeft w:val="0"/>
              <w:marRight w:val="0"/>
              <w:marTop w:val="0"/>
              <w:marBottom w:val="0"/>
              <w:divBdr>
                <w:top w:val="none" w:sz="0" w:space="0" w:color="auto"/>
                <w:left w:val="none" w:sz="0" w:space="0" w:color="auto"/>
                <w:bottom w:val="none" w:sz="0" w:space="0" w:color="auto"/>
                <w:right w:val="none" w:sz="0" w:space="0" w:color="auto"/>
              </w:divBdr>
            </w:div>
            <w:div w:id="302348657">
              <w:marLeft w:val="0"/>
              <w:marRight w:val="0"/>
              <w:marTop w:val="0"/>
              <w:marBottom w:val="0"/>
              <w:divBdr>
                <w:top w:val="none" w:sz="0" w:space="0" w:color="auto"/>
                <w:left w:val="none" w:sz="0" w:space="0" w:color="auto"/>
                <w:bottom w:val="none" w:sz="0" w:space="0" w:color="auto"/>
                <w:right w:val="none" w:sz="0" w:space="0" w:color="auto"/>
              </w:divBdr>
            </w:div>
            <w:div w:id="302348661">
              <w:marLeft w:val="0"/>
              <w:marRight w:val="0"/>
              <w:marTop w:val="0"/>
              <w:marBottom w:val="0"/>
              <w:divBdr>
                <w:top w:val="none" w:sz="0" w:space="0" w:color="auto"/>
                <w:left w:val="none" w:sz="0" w:space="0" w:color="auto"/>
                <w:bottom w:val="none" w:sz="0" w:space="0" w:color="auto"/>
                <w:right w:val="none" w:sz="0" w:space="0" w:color="auto"/>
              </w:divBdr>
            </w:div>
            <w:div w:id="302348664">
              <w:marLeft w:val="0"/>
              <w:marRight w:val="0"/>
              <w:marTop w:val="0"/>
              <w:marBottom w:val="0"/>
              <w:divBdr>
                <w:top w:val="none" w:sz="0" w:space="0" w:color="auto"/>
                <w:left w:val="none" w:sz="0" w:space="0" w:color="auto"/>
                <w:bottom w:val="none" w:sz="0" w:space="0" w:color="auto"/>
                <w:right w:val="none" w:sz="0" w:space="0" w:color="auto"/>
              </w:divBdr>
            </w:div>
            <w:div w:id="302348667">
              <w:marLeft w:val="0"/>
              <w:marRight w:val="0"/>
              <w:marTop w:val="0"/>
              <w:marBottom w:val="0"/>
              <w:divBdr>
                <w:top w:val="none" w:sz="0" w:space="0" w:color="auto"/>
                <w:left w:val="none" w:sz="0" w:space="0" w:color="auto"/>
                <w:bottom w:val="none" w:sz="0" w:space="0" w:color="auto"/>
                <w:right w:val="none" w:sz="0" w:space="0" w:color="auto"/>
              </w:divBdr>
            </w:div>
            <w:div w:id="302348668">
              <w:marLeft w:val="0"/>
              <w:marRight w:val="0"/>
              <w:marTop w:val="0"/>
              <w:marBottom w:val="0"/>
              <w:divBdr>
                <w:top w:val="none" w:sz="0" w:space="0" w:color="auto"/>
                <w:left w:val="none" w:sz="0" w:space="0" w:color="auto"/>
                <w:bottom w:val="none" w:sz="0" w:space="0" w:color="auto"/>
                <w:right w:val="none" w:sz="0" w:space="0" w:color="auto"/>
              </w:divBdr>
            </w:div>
            <w:div w:id="302348677">
              <w:marLeft w:val="0"/>
              <w:marRight w:val="0"/>
              <w:marTop w:val="0"/>
              <w:marBottom w:val="0"/>
              <w:divBdr>
                <w:top w:val="none" w:sz="0" w:space="0" w:color="auto"/>
                <w:left w:val="none" w:sz="0" w:space="0" w:color="auto"/>
                <w:bottom w:val="none" w:sz="0" w:space="0" w:color="auto"/>
                <w:right w:val="none" w:sz="0" w:space="0" w:color="auto"/>
              </w:divBdr>
            </w:div>
            <w:div w:id="302348681">
              <w:marLeft w:val="0"/>
              <w:marRight w:val="0"/>
              <w:marTop w:val="0"/>
              <w:marBottom w:val="0"/>
              <w:divBdr>
                <w:top w:val="none" w:sz="0" w:space="0" w:color="auto"/>
                <w:left w:val="none" w:sz="0" w:space="0" w:color="auto"/>
                <w:bottom w:val="none" w:sz="0" w:space="0" w:color="auto"/>
                <w:right w:val="none" w:sz="0" w:space="0" w:color="auto"/>
              </w:divBdr>
            </w:div>
            <w:div w:id="302348686">
              <w:marLeft w:val="0"/>
              <w:marRight w:val="0"/>
              <w:marTop w:val="0"/>
              <w:marBottom w:val="0"/>
              <w:divBdr>
                <w:top w:val="none" w:sz="0" w:space="0" w:color="auto"/>
                <w:left w:val="none" w:sz="0" w:space="0" w:color="auto"/>
                <w:bottom w:val="none" w:sz="0" w:space="0" w:color="auto"/>
                <w:right w:val="none" w:sz="0" w:space="0" w:color="auto"/>
              </w:divBdr>
            </w:div>
            <w:div w:id="302348691">
              <w:marLeft w:val="0"/>
              <w:marRight w:val="0"/>
              <w:marTop w:val="0"/>
              <w:marBottom w:val="0"/>
              <w:divBdr>
                <w:top w:val="none" w:sz="0" w:space="0" w:color="auto"/>
                <w:left w:val="none" w:sz="0" w:space="0" w:color="auto"/>
                <w:bottom w:val="none" w:sz="0" w:space="0" w:color="auto"/>
                <w:right w:val="none" w:sz="0" w:space="0" w:color="auto"/>
              </w:divBdr>
            </w:div>
            <w:div w:id="302348692">
              <w:marLeft w:val="0"/>
              <w:marRight w:val="0"/>
              <w:marTop w:val="0"/>
              <w:marBottom w:val="0"/>
              <w:divBdr>
                <w:top w:val="none" w:sz="0" w:space="0" w:color="auto"/>
                <w:left w:val="none" w:sz="0" w:space="0" w:color="auto"/>
                <w:bottom w:val="none" w:sz="0" w:space="0" w:color="auto"/>
                <w:right w:val="none" w:sz="0" w:space="0" w:color="auto"/>
              </w:divBdr>
            </w:div>
            <w:div w:id="302348693">
              <w:marLeft w:val="0"/>
              <w:marRight w:val="0"/>
              <w:marTop w:val="0"/>
              <w:marBottom w:val="0"/>
              <w:divBdr>
                <w:top w:val="none" w:sz="0" w:space="0" w:color="auto"/>
                <w:left w:val="none" w:sz="0" w:space="0" w:color="auto"/>
                <w:bottom w:val="none" w:sz="0" w:space="0" w:color="auto"/>
                <w:right w:val="none" w:sz="0" w:space="0" w:color="auto"/>
              </w:divBdr>
            </w:div>
            <w:div w:id="302348695">
              <w:marLeft w:val="0"/>
              <w:marRight w:val="0"/>
              <w:marTop w:val="0"/>
              <w:marBottom w:val="0"/>
              <w:divBdr>
                <w:top w:val="none" w:sz="0" w:space="0" w:color="auto"/>
                <w:left w:val="none" w:sz="0" w:space="0" w:color="auto"/>
                <w:bottom w:val="none" w:sz="0" w:space="0" w:color="auto"/>
                <w:right w:val="none" w:sz="0" w:space="0" w:color="auto"/>
              </w:divBdr>
            </w:div>
            <w:div w:id="302348704">
              <w:marLeft w:val="0"/>
              <w:marRight w:val="0"/>
              <w:marTop w:val="0"/>
              <w:marBottom w:val="0"/>
              <w:divBdr>
                <w:top w:val="none" w:sz="0" w:space="0" w:color="auto"/>
                <w:left w:val="none" w:sz="0" w:space="0" w:color="auto"/>
                <w:bottom w:val="none" w:sz="0" w:space="0" w:color="auto"/>
                <w:right w:val="none" w:sz="0" w:space="0" w:color="auto"/>
              </w:divBdr>
            </w:div>
            <w:div w:id="302348705">
              <w:marLeft w:val="0"/>
              <w:marRight w:val="0"/>
              <w:marTop w:val="0"/>
              <w:marBottom w:val="0"/>
              <w:divBdr>
                <w:top w:val="none" w:sz="0" w:space="0" w:color="auto"/>
                <w:left w:val="none" w:sz="0" w:space="0" w:color="auto"/>
                <w:bottom w:val="none" w:sz="0" w:space="0" w:color="auto"/>
                <w:right w:val="none" w:sz="0" w:space="0" w:color="auto"/>
              </w:divBdr>
            </w:div>
            <w:div w:id="302348706">
              <w:marLeft w:val="0"/>
              <w:marRight w:val="0"/>
              <w:marTop w:val="0"/>
              <w:marBottom w:val="0"/>
              <w:divBdr>
                <w:top w:val="none" w:sz="0" w:space="0" w:color="auto"/>
                <w:left w:val="none" w:sz="0" w:space="0" w:color="auto"/>
                <w:bottom w:val="none" w:sz="0" w:space="0" w:color="auto"/>
                <w:right w:val="none" w:sz="0" w:space="0" w:color="auto"/>
              </w:divBdr>
            </w:div>
            <w:div w:id="302348708">
              <w:marLeft w:val="0"/>
              <w:marRight w:val="0"/>
              <w:marTop w:val="0"/>
              <w:marBottom w:val="0"/>
              <w:divBdr>
                <w:top w:val="none" w:sz="0" w:space="0" w:color="auto"/>
                <w:left w:val="none" w:sz="0" w:space="0" w:color="auto"/>
                <w:bottom w:val="none" w:sz="0" w:space="0" w:color="auto"/>
                <w:right w:val="none" w:sz="0" w:space="0" w:color="auto"/>
              </w:divBdr>
            </w:div>
            <w:div w:id="302348714">
              <w:marLeft w:val="0"/>
              <w:marRight w:val="0"/>
              <w:marTop w:val="0"/>
              <w:marBottom w:val="0"/>
              <w:divBdr>
                <w:top w:val="none" w:sz="0" w:space="0" w:color="auto"/>
                <w:left w:val="none" w:sz="0" w:space="0" w:color="auto"/>
                <w:bottom w:val="none" w:sz="0" w:space="0" w:color="auto"/>
                <w:right w:val="none" w:sz="0" w:space="0" w:color="auto"/>
              </w:divBdr>
            </w:div>
            <w:div w:id="302348719">
              <w:marLeft w:val="0"/>
              <w:marRight w:val="0"/>
              <w:marTop w:val="0"/>
              <w:marBottom w:val="0"/>
              <w:divBdr>
                <w:top w:val="none" w:sz="0" w:space="0" w:color="auto"/>
                <w:left w:val="none" w:sz="0" w:space="0" w:color="auto"/>
                <w:bottom w:val="none" w:sz="0" w:space="0" w:color="auto"/>
                <w:right w:val="none" w:sz="0" w:space="0" w:color="auto"/>
              </w:divBdr>
            </w:div>
            <w:div w:id="302348721">
              <w:marLeft w:val="0"/>
              <w:marRight w:val="0"/>
              <w:marTop w:val="0"/>
              <w:marBottom w:val="0"/>
              <w:divBdr>
                <w:top w:val="none" w:sz="0" w:space="0" w:color="auto"/>
                <w:left w:val="none" w:sz="0" w:space="0" w:color="auto"/>
                <w:bottom w:val="none" w:sz="0" w:space="0" w:color="auto"/>
                <w:right w:val="none" w:sz="0" w:space="0" w:color="auto"/>
              </w:divBdr>
            </w:div>
            <w:div w:id="302348730">
              <w:marLeft w:val="0"/>
              <w:marRight w:val="0"/>
              <w:marTop w:val="0"/>
              <w:marBottom w:val="0"/>
              <w:divBdr>
                <w:top w:val="none" w:sz="0" w:space="0" w:color="auto"/>
                <w:left w:val="none" w:sz="0" w:space="0" w:color="auto"/>
                <w:bottom w:val="none" w:sz="0" w:space="0" w:color="auto"/>
                <w:right w:val="none" w:sz="0" w:space="0" w:color="auto"/>
              </w:divBdr>
            </w:div>
            <w:div w:id="302348731">
              <w:marLeft w:val="0"/>
              <w:marRight w:val="0"/>
              <w:marTop w:val="0"/>
              <w:marBottom w:val="0"/>
              <w:divBdr>
                <w:top w:val="none" w:sz="0" w:space="0" w:color="auto"/>
                <w:left w:val="none" w:sz="0" w:space="0" w:color="auto"/>
                <w:bottom w:val="none" w:sz="0" w:space="0" w:color="auto"/>
                <w:right w:val="none" w:sz="0" w:space="0" w:color="auto"/>
              </w:divBdr>
            </w:div>
            <w:div w:id="302348733">
              <w:marLeft w:val="0"/>
              <w:marRight w:val="0"/>
              <w:marTop w:val="0"/>
              <w:marBottom w:val="0"/>
              <w:divBdr>
                <w:top w:val="none" w:sz="0" w:space="0" w:color="auto"/>
                <w:left w:val="none" w:sz="0" w:space="0" w:color="auto"/>
                <w:bottom w:val="none" w:sz="0" w:space="0" w:color="auto"/>
                <w:right w:val="none" w:sz="0" w:space="0" w:color="auto"/>
              </w:divBdr>
            </w:div>
            <w:div w:id="302348736">
              <w:marLeft w:val="0"/>
              <w:marRight w:val="0"/>
              <w:marTop w:val="0"/>
              <w:marBottom w:val="0"/>
              <w:divBdr>
                <w:top w:val="none" w:sz="0" w:space="0" w:color="auto"/>
                <w:left w:val="none" w:sz="0" w:space="0" w:color="auto"/>
                <w:bottom w:val="none" w:sz="0" w:space="0" w:color="auto"/>
                <w:right w:val="none" w:sz="0" w:space="0" w:color="auto"/>
              </w:divBdr>
            </w:div>
            <w:div w:id="302348737">
              <w:marLeft w:val="0"/>
              <w:marRight w:val="0"/>
              <w:marTop w:val="0"/>
              <w:marBottom w:val="0"/>
              <w:divBdr>
                <w:top w:val="none" w:sz="0" w:space="0" w:color="auto"/>
                <w:left w:val="none" w:sz="0" w:space="0" w:color="auto"/>
                <w:bottom w:val="none" w:sz="0" w:space="0" w:color="auto"/>
                <w:right w:val="none" w:sz="0" w:space="0" w:color="auto"/>
              </w:divBdr>
            </w:div>
            <w:div w:id="302348739">
              <w:marLeft w:val="0"/>
              <w:marRight w:val="0"/>
              <w:marTop w:val="0"/>
              <w:marBottom w:val="0"/>
              <w:divBdr>
                <w:top w:val="none" w:sz="0" w:space="0" w:color="auto"/>
                <w:left w:val="none" w:sz="0" w:space="0" w:color="auto"/>
                <w:bottom w:val="none" w:sz="0" w:space="0" w:color="auto"/>
                <w:right w:val="none" w:sz="0" w:space="0" w:color="auto"/>
              </w:divBdr>
            </w:div>
            <w:div w:id="302348743">
              <w:marLeft w:val="0"/>
              <w:marRight w:val="0"/>
              <w:marTop w:val="0"/>
              <w:marBottom w:val="0"/>
              <w:divBdr>
                <w:top w:val="none" w:sz="0" w:space="0" w:color="auto"/>
                <w:left w:val="none" w:sz="0" w:space="0" w:color="auto"/>
                <w:bottom w:val="none" w:sz="0" w:space="0" w:color="auto"/>
                <w:right w:val="none" w:sz="0" w:space="0" w:color="auto"/>
              </w:divBdr>
            </w:div>
            <w:div w:id="302348750">
              <w:marLeft w:val="0"/>
              <w:marRight w:val="0"/>
              <w:marTop w:val="0"/>
              <w:marBottom w:val="0"/>
              <w:divBdr>
                <w:top w:val="none" w:sz="0" w:space="0" w:color="auto"/>
                <w:left w:val="none" w:sz="0" w:space="0" w:color="auto"/>
                <w:bottom w:val="none" w:sz="0" w:space="0" w:color="auto"/>
                <w:right w:val="none" w:sz="0" w:space="0" w:color="auto"/>
              </w:divBdr>
            </w:div>
            <w:div w:id="302348757">
              <w:marLeft w:val="0"/>
              <w:marRight w:val="0"/>
              <w:marTop w:val="0"/>
              <w:marBottom w:val="0"/>
              <w:divBdr>
                <w:top w:val="none" w:sz="0" w:space="0" w:color="auto"/>
                <w:left w:val="none" w:sz="0" w:space="0" w:color="auto"/>
                <w:bottom w:val="none" w:sz="0" w:space="0" w:color="auto"/>
                <w:right w:val="none" w:sz="0" w:space="0" w:color="auto"/>
              </w:divBdr>
            </w:div>
            <w:div w:id="302348759">
              <w:marLeft w:val="0"/>
              <w:marRight w:val="0"/>
              <w:marTop w:val="0"/>
              <w:marBottom w:val="0"/>
              <w:divBdr>
                <w:top w:val="none" w:sz="0" w:space="0" w:color="auto"/>
                <w:left w:val="none" w:sz="0" w:space="0" w:color="auto"/>
                <w:bottom w:val="none" w:sz="0" w:space="0" w:color="auto"/>
                <w:right w:val="none" w:sz="0" w:space="0" w:color="auto"/>
              </w:divBdr>
            </w:div>
            <w:div w:id="302348764">
              <w:marLeft w:val="0"/>
              <w:marRight w:val="0"/>
              <w:marTop w:val="0"/>
              <w:marBottom w:val="0"/>
              <w:divBdr>
                <w:top w:val="none" w:sz="0" w:space="0" w:color="auto"/>
                <w:left w:val="none" w:sz="0" w:space="0" w:color="auto"/>
                <w:bottom w:val="none" w:sz="0" w:space="0" w:color="auto"/>
                <w:right w:val="none" w:sz="0" w:space="0" w:color="auto"/>
              </w:divBdr>
            </w:div>
            <w:div w:id="302348770">
              <w:marLeft w:val="0"/>
              <w:marRight w:val="0"/>
              <w:marTop w:val="0"/>
              <w:marBottom w:val="0"/>
              <w:divBdr>
                <w:top w:val="none" w:sz="0" w:space="0" w:color="auto"/>
                <w:left w:val="none" w:sz="0" w:space="0" w:color="auto"/>
                <w:bottom w:val="none" w:sz="0" w:space="0" w:color="auto"/>
                <w:right w:val="none" w:sz="0" w:space="0" w:color="auto"/>
              </w:divBdr>
            </w:div>
            <w:div w:id="302348772">
              <w:marLeft w:val="0"/>
              <w:marRight w:val="0"/>
              <w:marTop w:val="0"/>
              <w:marBottom w:val="0"/>
              <w:divBdr>
                <w:top w:val="none" w:sz="0" w:space="0" w:color="auto"/>
                <w:left w:val="none" w:sz="0" w:space="0" w:color="auto"/>
                <w:bottom w:val="none" w:sz="0" w:space="0" w:color="auto"/>
                <w:right w:val="none" w:sz="0" w:space="0" w:color="auto"/>
              </w:divBdr>
            </w:div>
            <w:div w:id="302348778">
              <w:marLeft w:val="0"/>
              <w:marRight w:val="0"/>
              <w:marTop w:val="0"/>
              <w:marBottom w:val="0"/>
              <w:divBdr>
                <w:top w:val="none" w:sz="0" w:space="0" w:color="auto"/>
                <w:left w:val="none" w:sz="0" w:space="0" w:color="auto"/>
                <w:bottom w:val="none" w:sz="0" w:space="0" w:color="auto"/>
                <w:right w:val="none" w:sz="0" w:space="0" w:color="auto"/>
              </w:divBdr>
            </w:div>
            <w:div w:id="302348780">
              <w:marLeft w:val="0"/>
              <w:marRight w:val="0"/>
              <w:marTop w:val="0"/>
              <w:marBottom w:val="0"/>
              <w:divBdr>
                <w:top w:val="none" w:sz="0" w:space="0" w:color="auto"/>
                <w:left w:val="none" w:sz="0" w:space="0" w:color="auto"/>
                <w:bottom w:val="none" w:sz="0" w:space="0" w:color="auto"/>
                <w:right w:val="none" w:sz="0" w:space="0" w:color="auto"/>
              </w:divBdr>
            </w:div>
            <w:div w:id="302348783">
              <w:marLeft w:val="0"/>
              <w:marRight w:val="0"/>
              <w:marTop w:val="0"/>
              <w:marBottom w:val="0"/>
              <w:divBdr>
                <w:top w:val="none" w:sz="0" w:space="0" w:color="auto"/>
                <w:left w:val="none" w:sz="0" w:space="0" w:color="auto"/>
                <w:bottom w:val="none" w:sz="0" w:space="0" w:color="auto"/>
                <w:right w:val="none" w:sz="0" w:space="0" w:color="auto"/>
              </w:divBdr>
            </w:div>
            <w:div w:id="302348784">
              <w:marLeft w:val="0"/>
              <w:marRight w:val="0"/>
              <w:marTop w:val="0"/>
              <w:marBottom w:val="0"/>
              <w:divBdr>
                <w:top w:val="none" w:sz="0" w:space="0" w:color="auto"/>
                <w:left w:val="none" w:sz="0" w:space="0" w:color="auto"/>
                <w:bottom w:val="none" w:sz="0" w:space="0" w:color="auto"/>
                <w:right w:val="none" w:sz="0" w:space="0" w:color="auto"/>
              </w:divBdr>
            </w:div>
            <w:div w:id="302348785">
              <w:marLeft w:val="0"/>
              <w:marRight w:val="0"/>
              <w:marTop w:val="0"/>
              <w:marBottom w:val="0"/>
              <w:divBdr>
                <w:top w:val="none" w:sz="0" w:space="0" w:color="auto"/>
                <w:left w:val="none" w:sz="0" w:space="0" w:color="auto"/>
                <w:bottom w:val="none" w:sz="0" w:space="0" w:color="auto"/>
                <w:right w:val="none" w:sz="0" w:space="0" w:color="auto"/>
              </w:divBdr>
            </w:div>
            <w:div w:id="302348787">
              <w:marLeft w:val="0"/>
              <w:marRight w:val="0"/>
              <w:marTop w:val="0"/>
              <w:marBottom w:val="0"/>
              <w:divBdr>
                <w:top w:val="none" w:sz="0" w:space="0" w:color="auto"/>
                <w:left w:val="none" w:sz="0" w:space="0" w:color="auto"/>
                <w:bottom w:val="none" w:sz="0" w:space="0" w:color="auto"/>
                <w:right w:val="none" w:sz="0" w:space="0" w:color="auto"/>
              </w:divBdr>
            </w:div>
            <w:div w:id="302348789">
              <w:marLeft w:val="0"/>
              <w:marRight w:val="0"/>
              <w:marTop w:val="0"/>
              <w:marBottom w:val="0"/>
              <w:divBdr>
                <w:top w:val="none" w:sz="0" w:space="0" w:color="auto"/>
                <w:left w:val="none" w:sz="0" w:space="0" w:color="auto"/>
                <w:bottom w:val="none" w:sz="0" w:space="0" w:color="auto"/>
                <w:right w:val="none" w:sz="0" w:space="0" w:color="auto"/>
              </w:divBdr>
            </w:div>
            <w:div w:id="302348791">
              <w:marLeft w:val="0"/>
              <w:marRight w:val="0"/>
              <w:marTop w:val="0"/>
              <w:marBottom w:val="0"/>
              <w:divBdr>
                <w:top w:val="none" w:sz="0" w:space="0" w:color="auto"/>
                <w:left w:val="none" w:sz="0" w:space="0" w:color="auto"/>
                <w:bottom w:val="none" w:sz="0" w:space="0" w:color="auto"/>
                <w:right w:val="none" w:sz="0" w:space="0" w:color="auto"/>
              </w:divBdr>
            </w:div>
            <w:div w:id="302348799">
              <w:marLeft w:val="0"/>
              <w:marRight w:val="0"/>
              <w:marTop w:val="0"/>
              <w:marBottom w:val="0"/>
              <w:divBdr>
                <w:top w:val="none" w:sz="0" w:space="0" w:color="auto"/>
                <w:left w:val="none" w:sz="0" w:space="0" w:color="auto"/>
                <w:bottom w:val="none" w:sz="0" w:space="0" w:color="auto"/>
                <w:right w:val="none" w:sz="0" w:space="0" w:color="auto"/>
              </w:divBdr>
            </w:div>
            <w:div w:id="302348800">
              <w:marLeft w:val="0"/>
              <w:marRight w:val="0"/>
              <w:marTop w:val="0"/>
              <w:marBottom w:val="0"/>
              <w:divBdr>
                <w:top w:val="none" w:sz="0" w:space="0" w:color="auto"/>
                <w:left w:val="none" w:sz="0" w:space="0" w:color="auto"/>
                <w:bottom w:val="none" w:sz="0" w:space="0" w:color="auto"/>
                <w:right w:val="none" w:sz="0" w:space="0" w:color="auto"/>
              </w:divBdr>
            </w:div>
            <w:div w:id="302348801">
              <w:marLeft w:val="0"/>
              <w:marRight w:val="0"/>
              <w:marTop w:val="0"/>
              <w:marBottom w:val="0"/>
              <w:divBdr>
                <w:top w:val="none" w:sz="0" w:space="0" w:color="auto"/>
                <w:left w:val="none" w:sz="0" w:space="0" w:color="auto"/>
                <w:bottom w:val="none" w:sz="0" w:space="0" w:color="auto"/>
                <w:right w:val="none" w:sz="0" w:space="0" w:color="auto"/>
              </w:divBdr>
            </w:div>
            <w:div w:id="302348811">
              <w:marLeft w:val="0"/>
              <w:marRight w:val="0"/>
              <w:marTop w:val="0"/>
              <w:marBottom w:val="0"/>
              <w:divBdr>
                <w:top w:val="none" w:sz="0" w:space="0" w:color="auto"/>
                <w:left w:val="none" w:sz="0" w:space="0" w:color="auto"/>
                <w:bottom w:val="none" w:sz="0" w:space="0" w:color="auto"/>
                <w:right w:val="none" w:sz="0" w:space="0" w:color="auto"/>
              </w:divBdr>
            </w:div>
            <w:div w:id="302348815">
              <w:marLeft w:val="0"/>
              <w:marRight w:val="0"/>
              <w:marTop w:val="0"/>
              <w:marBottom w:val="0"/>
              <w:divBdr>
                <w:top w:val="none" w:sz="0" w:space="0" w:color="auto"/>
                <w:left w:val="none" w:sz="0" w:space="0" w:color="auto"/>
                <w:bottom w:val="none" w:sz="0" w:space="0" w:color="auto"/>
                <w:right w:val="none" w:sz="0" w:space="0" w:color="auto"/>
              </w:divBdr>
            </w:div>
            <w:div w:id="302348819">
              <w:marLeft w:val="0"/>
              <w:marRight w:val="0"/>
              <w:marTop w:val="0"/>
              <w:marBottom w:val="0"/>
              <w:divBdr>
                <w:top w:val="none" w:sz="0" w:space="0" w:color="auto"/>
                <w:left w:val="none" w:sz="0" w:space="0" w:color="auto"/>
                <w:bottom w:val="none" w:sz="0" w:space="0" w:color="auto"/>
                <w:right w:val="none" w:sz="0" w:space="0" w:color="auto"/>
              </w:divBdr>
            </w:div>
            <w:div w:id="302348833">
              <w:marLeft w:val="0"/>
              <w:marRight w:val="0"/>
              <w:marTop w:val="0"/>
              <w:marBottom w:val="0"/>
              <w:divBdr>
                <w:top w:val="none" w:sz="0" w:space="0" w:color="auto"/>
                <w:left w:val="none" w:sz="0" w:space="0" w:color="auto"/>
                <w:bottom w:val="none" w:sz="0" w:space="0" w:color="auto"/>
                <w:right w:val="none" w:sz="0" w:space="0" w:color="auto"/>
              </w:divBdr>
            </w:div>
            <w:div w:id="302348834">
              <w:marLeft w:val="0"/>
              <w:marRight w:val="0"/>
              <w:marTop w:val="0"/>
              <w:marBottom w:val="0"/>
              <w:divBdr>
                <w:top w:val="none" w:sz="0" w:space="0" w:color="auto"/>
                <w:left w:val="none" w:sz="0" w:space="0" w:color="auto"/>
                <w:bottom w:val="none" w:sz="0" w:space="0" w:color="auto"/>
                <w:right w:val="none" w:sz="0" w:space="0" w:color="auto"/>
              </w:divBdr>
            </w:div>
            <w:div w:id="302348836">
              <w:marLeft w:val="0"/>
              <w:marRight w:val="0"/>
              <w:marTop w:val="0"/>
              <w:marBottom w:val="0"/>
              <w:divBdr>
                <w:top w:val="none" w:sz="0" w:space="0" w:color="auto"/>
                <w:left w:val="none" w:sz="0" w:space="0" w:color="auto"/>
                <w:bottom w:val="none" w:sz="0" w:space="0" w:color="auto"/>
                <w:right w:val="none" w:sz="0" w:space="0" w:color="auto"/>
              </w:divBdr>
            </w:div>
            <w:div w:id="302348837">
              <w:marLeft w:val="0"/>
              <w:marRight w:val="0"/>
              <w:marTop w:val="0"/>
              <w:marBottom w:val="0"/>
              <w:divBdr>
                <w:top w:val="none" w:sz="0" w:space="0" w:color="auto"/>
                <w:left w:val="none" w:sz="0" w:space="0" w:color="auto"/>
                <w:bottom w:val="none" w:sz="0" w:space="0" w:color="auto"/>
                <w:right w:val="none" w:sz="0" w:space="0" w:color="auto"/>
              </w:divBdr>
            </w:div>
            <w:div w:id="302348839">
              <w:marLeft w:val="0"/>
              <w:marRight w:val="0"/>
              <w:marTop w:val="0"/>
              <w:marBottom w:val="0"/>
              <w:divBdr>
                <w:top w:val="none" w:sz="0" w:space="0" w:color="auto"/>
                <w:left w:val="none" w:sz="0" w:space="0" w:color="auto"/>
                <w:bottom w:val="none" w:sz="0" w:space="0" w:color="auto"/>
                <w:right w:val="none" w:sz="0" w:space="0" w:color="auto"/>
              </w:divBdr>
            </w:div>
            <w:div w:id="302348859">
              <w:marLeft w:val="0"/>
              <w:marRight w:val="0"/>
              <w:marTop w:val="0"/>
              <w:marBottom w:val="0"/>
              <w:divBdr>
                <w:top w:val="none" w:sz="0" w:space="0" w:color="auto"/>
                <w:left w:val="none" w:sz="0" w:space="0" w:color="auto"/>
                <w:bottom w:val="none" w:sz="0" w:space="0" w:color="auto"/>
                <w:right w:val="none" w:sz="0" w:space="0" w:color="auto"/>
              </w:divBdr>
            </w:div>
            <w:div w:id="302348860">
              <w:marLeft w:val="0"/>
              <w:marRight w:val="0"/>
              <w:marTop w:val="0"/>
              <w:marBottom w:val="0"/>
              <w:divBdr>
                <w:top w:val="none" w:sz="0" w:space="0" w:color="auto"/>
                <w:left w:val="none" w:sz="0" w:space="0" w:color="auto"/>
                <w:bottom w:val="none" w:sz="0" w:space="0" w:color="auto"/>
                <w:right w:val="none" w:sz="0" w:space="0" w:color="auto"/>
              </w:divBdr>
            </w:div>
            <w:div w:id="302348864">
              <w:marLeft w:val="0"/>
              <w:marRight w:val="0"/>
              <w:marTop w:val="0"/>
              <w:marBottom w:val="0"/>
              <w:divBdr>
                <w:top w:val="none" w:sz="0" w:space="0" w:color="auto"/>
                <w:left w:val="none" w:sz="0" w:space="0" w:color="auto"/>
                <w:bottom w:val="none" w:sz="0" w:space="0" w:color="auto"/>
                <w:right w:val="none" w:sz="0" w:space="0" w:color="auto"/>
              </w:divBdr>
            </w:div>
            <w:div w:id="302348871">
              <w:marLeft w:val="0"/>
              <w:marRight w:val="0"/>
              <w:marTop w:val="0"/>
              <w:marBottom w:val="0"/>
              <w:divBdr>
                <w:top w:val="none" w:sz="0" w:space="0" w:color="auto"/>
                <w:left w:val="none" w:sz="0" w:space="0" w:color="auto"/>
                <w:bottom w:val="none" w:sz="0" w:space="0" w:color="auto"/>
                <w:right w:val="none" w:sz="0" w:space="0" w:color="auto"/>
              </w:divBdr>
            </w:div>
            <w:div w:id="302348873">
              <w:marLeft w:val="0"/>
              <w:marRight w:val="0"/>
              <w:marTop w:val="0"/>
              <w:marBottom w:val="0"/>
              <w:divBdr>
                <w:top w:val="none" w:sz="0" w:space="0" w:color="auto"/>
                <w:left w:val="none" w:sz="0" w:space="0" w:color="auto"/>
                <w:bottom w:val="none" w:sz="0" w:space="0" w:color="auto"/>
                <w:right w:val="none" w:sz="0" w:space="0" w:color="auto"/>
              </w:divBdr>
            </w:div>
            <w:div w:id="302348874">
              <w:marLeft w:val="0"/>
              <w:marRight w:val="0"/>
              <w:marTop w:val="0"/>
              <w:marBottom w:val="0"/>
              <w:divBdr>
                <w:top w:val="none" w:sz="0" w:space="0" w:color="auto"/>
                <w:left w:val="none" w:sz="0" w:space="0" w:color="auto"/>
                <w:bottom w:val="none" w:sz="0" w:space="0" w:color="auto"/>
                <w:right w:val="none" w:sz="0" w:space="0" w:color="auto"/>
              </w:divBdr>
            </w:div>
            <w:div w:id="302348876">
              <w:marLeft w:val="0"/>
              <w:marRight w:val="0"/>
              <w:marTop w:val="0"/>
              <w:marBottom w:val="0"/>
              <w:divBdr>
                <w:top w:val="none" w:sz="0" w:space="0" w:color="auto"/>
                <w:left w:val="none" w:sz="0" w:space="0" w:color="auto"/>
                <w:bottom w:val="none" w:sz="0" w:space="0" w:color="auto"/>
                <w:right w:val="none" w:sz="0" w:space="0" w:color="auto"/>
              </w:divBdr>
            </w:div>
            <w:div w:id="302348878">
              <w:marLeft w:val="0"/>
              <w:marRight w:val="0"/>
              <w:marTop w:val="0"/>
              <w:marBottom w:val="0"/>
              <w:divBdr>
                <w:top w:val="none" w:sz="0" w:space="0" w:color="auto"/>
                <w:left w:val="none" w:sz="0" w:space="0" w:color="auto"/>
                <w:bottom w:val="none" w:sz="0" w:space="0" w:color="auto"/>
                <w:right w:val="none" w:sz="0" w:space="0" w:color="auto"/>
              </w:divBdr>
            </w:div>
            <w:div w:id="302348885">
              <w:marLeft w:val="0"/>
              <w:marRight w:val="0"/>
              <w:marTop w:val="0"/>
              <w:marBottom w:val="0"/>
              <w:divBdr>
                <w:top w:val="none" w:sz="0" w:space="0" w:color="auto"/>
                <w:left w:val="none" w:sz="0" w:space="0" w:color="auto"/>
                <w:bottom w:val="none" w:sz="0" w:space="0" w:color="auto"/>
                <w:right w:val="none" w:sz="0" w:space="0" w:color="auto"/>
              </w:divBdr>
            </w:div>
            <w:div w:id="302348888">
              <w:marLeft w:val="0"/>
              <w:marRight w:val="0"/>
              <w:marTop w:val="0"/>
              <w:marBottom w:val="0"/>
              <w:divBdr>
                <w:top w:val="none" w:sz="0" w:space="0" w:color="auto"/>
                <w:left w:val="none" w:sz="0" w:space="0" w:color="auto"/>
                <w:bottom w:val="none" w:sz="0" w:space="0" w:color="auto"/>
                <w:right w:val="none" w:sz="0" w:space="0" w:color="auto"/>
              </w:divBdr>
            </w:div>
            <w:div w:id="302348901">
              <w:marLeft w:val="0"/>
              <w:marRight w:val="0"/>
              <w:marTop w:val="0"/>
              <w:marBottom w:val="0"/>
              <w:divBdr>
                <w:top w:val="none" w:sz="0" w:space="0" w:color="auto"/>
                <w:left w:val="none" w:sz="0" w:space="0" w:color="auto"/>
                <w:bottom w:val="none" w:sz="0" w:space="0" w:color="auto"/>
                <w:right w:val="none" w:sz="0" w:space="0" w:color="auto"/>
              </w:divBdr>
            </w:div>
            <w:div w:id="302348917">
              <w:marLeft w:val="0"/>
              <w:marRight w:val="0"/>
              <w:marTop w:val="0"/>
              <w:marBottom w:val="0"/>
              <w:divBdr>
                <w:top w:val="none" w:sz="0" w:space="0" w:color="auto"/>
                <w:left w:val="none" w:sz="0" w:space="0" w:color="auto"/>
                <w:bottom w:val="none" w:sz="0" w:space="0" w:color="auto"/>
                <w:right w:val="none" w:sz="0" w:space="0" w:color="auto"/>
              </w:divBdr>
            </w:div>
            <w:div w:id="302348918">
              <w:marLeft w:val="0"/>
              <w:marRight w:val="0"/>
              <w:marTop w:val="0"/>
              <w:marBottom w:val="0"/>
              <w:divBdr>
                <w:top w:val="none" w:sz="0" w:space="0" w:color="auto"/>
                <w:left w:val="none" w:sz="0" w:space="0" w:color="auto"/>
                <w:bottom w:val="none" w:sz="0" w:space="0" w:color="auto"/>
                <w:right w:val="none" w:sz="0" w:space="0" w:color="auto"/>
              </w:divBdr>
            </w:div>
            <w:div w:id="302348921">
              <w:marLeft w:val="0"/>
              <w:marRight w:val="0"/>
              <w:marTop w:val="0"/>
              <w:marBottom w:val="0"/>
              <w:divBdr>
                <w:top w:val="none" w:sz="0" w:space="0" w:color="auto"/>
                <w:left w:val="none" w:sz="0" w:space="0" w:color="auto"/>
                <w:bottom w:val="none" w:sz="0" w:space="0" w:color="auto"/>
                <w:right w:val="none" w:sz="0" w:space="0" w:color="auto"/>
              </w:divBdr>
            </w:div>
            <w:div w:id="302348922">
              <w:marLeft w:val="0"/>
              <w:marRight w:val="0"/>
              <w:marTop w:val="0"/>
              <w:marBottom w:val="0"/>
              <w:divBdr>
                <w:top w:val="none" w:sz="0" w:space="0" w:color="auto"/>
                <w:left w:val="none" w:sz="0" w:space="0" w:color="auto"/>
                <w:bottom w:val="none" w:sz="0" w:space="0" w:color="auto"/>
                <w:right w:val="none" w:sz="0" w:space="0" w:color="auto"/>
              </w:divBdr>
            </w:div>
            <w:div w:id="302348928">
              <w:marLeft w:val="0"/>
              <w:marRight w:val="0"/>
              <w:marTop w:val="0"/>
              <w:marBottom w:val="0"/>
              <w:divBdr>
                <w:top w:val="none" w:sz="0" w:space="0" w:color="auto"/>
                <w:left w:val="none" w:sz="0" w:space="0" w:color="auto"/>
                <w:bottom w:val="none" w:sz="0" w:space="0" w:color="auto"/>
                <w:right w:val="none" w:sz="0" w:space="0" w:color="auto"/>
              </w:divBdr>
            </w:div>
            <w:div w:id="302348933">
              <w:marLeft w:val="0"/>
              <w:marRight w:val="0"/>
              <w:marTop w:val="0"/>
              <w:marBottom w:val="0"/>
              <w:divBdr>
                <w:top w:val="none" w:sz="0" w:space="0" w:color="auto"/>
                <w:left w:val="none" w:sz="0" w:space="0" w:color="auto"/>
                <w:bottom w:val="none" w:sz="0" w:space="0" w:color="auto"/>
                <w:right w:val="none" w:sz="0" w:space="0" w:color="auto"/>
              </w:divBdr>
            </w:div>
            <w:div w:id="302348938">
              <w:marLeft w:val="0"/>
              <w:marRight w:val="0"/>
              <w:marTop w:val="0"/>
              <w:marBottom w:val="0"/>
              <w:divBdr>
                <w:top w:val="none" w:sz="0" w:space="0" w:color="auto"/>
                <w:left w:val="none" w:sz="0" w:space="0" w:color="auto"/>
                <w:bottom w:val="none" w:sz="0" w:space="0" w:color="auto"/>
                <w:right w:val="none" w:sz="0" w:space="0" w:color="auto"/>
              </w:divBdr>
            </w:div>
            <w:div w:id="302348940">
              <w:marLeft w:val="0"/>
              <w:marRight w:val="0"/>
              <w:marTop w:val="0"/>
              <w:marBottom w:val="0"/>
              <w:divBdr>
                <w:top w:val="none" w:sz="0" w:space="0" w:color="auto"/>
                <w:left w:val="none" w:sz="0" w:space="0" w:color="auto"/>
                <w:bottom w:val="none" w:sz="0" w:space="0" w:color="auto"/>
                <w:right w:val="none" w:sz="0" w:space="0" w:color="auto"/>
              </w:divBdr>
            </w:div>
            <w:div w:id="302348945">
              <w:marLeft w:val="0"/>
              <w:marRight w:val="0"/>
              <w:marTop w:val="0"/>
              <w:marBottom w:val="0"/>
              <w:divBdr>
                <w:top w:val="none" w:sz="0" w:space="0" w:color="auto"/>
                <w:left w:val="none" w:sz="0" w:space="0" w:color="auto"/>
                <w:bottom w:val="none" w:sz="0" w:space="0" w:color="auto"/>
                <w:right w:val="none" w:sz="0" w:space="0" w:color="auto"/>
              </w:divBdr>
            </w:div>
            <w:div w:id="302348948">
              <w:marLeft w:val="0"/>
              <w:marRight w:val="0"/>
              <w:marTop w:val="0"/>
              <w:marBottom w:val="0"/>
              <w:divBdr>
                <w:top w:val="none" w:sz="0" w:space="0" w:color="auto"/>
                <w:left w:val="none" w:sz="0" w:space="0" w:color="auto"/>
                <w:bottom w:val="none" w:sz="0" w:space="0" w:color="auto"/>
                <w:right w:val="none" w:sz="0" w:space="0" w:color="auto"/>
              </w:divBdr>
            </w:div>
            <w:div w:id="302348956">
              <w:marLeft w:val="0"/>
              <w:marRight w:val="0"/>
              <w:marTop w:val="0"/>
              <w:marBottom w:val="0"/>
              <w:divBdr>
                <w:top w:val="none" w:sz="0" w:space="0" w:color="auto"/>
                <w:left w:val="none" w:sz="0" w:space="0" w:color="auto"/>
                <w:bottom w:val="none" w:sz="0" w:space="0" w:color="auto"/>
                <w:right w:val="none" w:sz="0" w:space="0" w:color="auto"/>
              </w:divBdr>
            </w:div>
            <w:div w:id="302348963">
              <w:marLeft w:val="0"/>
              <w:marRight w:val="0"/>
              <w:marTop w:val="0"/>
              <w:marBottom w:val="0"/>
              <w:divBdr>
                <w:top w:val="none" w:sz="0" w:space="0" w:color="auto"/>
                <w:left w:val="none" w:sz="0" w:space="0" w:color="auto"/>
                <w:bottom w:val="none" w:sz="0" w:space="0" w:color="auto"/>
                <w:right w:val="none" w:sz="0" w:space="0" w:color="auto"/>
              </w:divBdr>
            </w:div>
            <w:div w:id="3023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8831">
      <w:marLeft w:val="0"/>
      <w:marRight w:val="0"/>
      <w:marTop w:val="0"/>
      <w:marBottom w:val="0"/>
      <w:divBdr>
        <w:top w:val="none" w:sz="0" w:space="0" w:color="auto"/>
        <w:left w:val="none" w:sz="0" w:space="0" w:color="auto"/>
        <w:bottom w:val="none" w:sz="0" w:space="0" w:color="auto"/>
        <w:right w:val="none" w:sz="0" w:space="0" w:color="auto"/>
      </w:divBdr>
    </w:div>
    <w:div w:id="302348840">
      <w:marLeft w:val="0"/>
      <w:marRight w:val="0"/>
      <w:marTop w:val="0"/>
      <w:marBottom w:val="0"/>
      <w:divBdr>
        <w:top w:val="none" w:sz="0" w:space="0" w:color="auto"/>
        <w:left w:val="none" w:sz="0" w:space="0" w:color="auto"/>
        <w:bottom w:val="none" w:sz="0" w:space="0" w:color="auto"/>
        <w:right w:val="none" w:sz="0" w:space="0" w:color="auto"/>
      </w:divBdr>
    </w:div>
    <w:div w:id="302348847">
      <w:marLeft w:val="0"/>
      <w:marRight w:val="0"/>
      <w:marTop w:val="0"/>
      <w:marBottom w:val="0"/>
      <w:divBdr>
        <w:top w:val="none" w:sz="0" w:space="0" w:color="auto"/>
        <w:left w:val="none" w:sz="0" w:space="0" w:color="auto"/>
        <w:bottom w:val="none" w:sz="0" w:space="0" w:color="auto"/>
        <w:right w:val="none" w:sz="0" w:space="0" w:color="auto"/>
      </w:divBdr>
      <w:divsChild>
        <w:div w:id="302348738">
          <w:marLeft w:val="0"/>
          <w:marRight w:val="0"/>
          <w:marTop w:val="0"/>
          <w:marBottom w:val="0"/>
          <w:divBdr>
            <w:top w:val="none" w:sz="0" w:space="0" w:color="auto"/>
            <w:left w:val="none" w:sz="0" w:space="0" w:color="auto"/>
            <w:bottom w:val="none" w:sz="0" w:space="0" w:color="auto"/>
            <w:right w:val="none" w:sz="0" w:space="0" w:color="auto"/>
          </w:divBdr>
          <w:divsChild>
            <w:div w:id="302348777">
              <w:marLeft w:val="0"/>
              <w:marRight w:val="0"/>
              <w:marTop w:val="0"/>
              <w:marBottom w:val="0"/>
              <w:divBdr>
                <w:top w:val="none" w:sz="0" w:space="0" w:color="auto"/>
                <w:left w:val="none" w:sz="0" w:space="0" w:color="auto"/>
                <w:bottom w:val="none" w:sz="0" w:space="0" w:color="auto"/>
                <w:right w:val="none" w:sz="0" w:space="0" w:color="auto"/>
              </w:divBdr>
              <w:divsChild>
                <w:div w:id="302348790">
                  <w:marLeft w:val="-4132"/>
                  <w:marRight w:val="0"/>
                  <w:marTop w:val="0"/>
                  <w:marBottom w:val="0"/>
                  <w:divBdr>
                    <w:top w:val="none" w:sz="0" w:space="0" w:color="auto"/>
                    <w:left w:val="none" w:sz="0" w:space="0" w:color="auto"/>
                    <w:bottom w:val="none" w:sz="0" w:space="0" w:color="auto"/>
                    <w:right w:val="none" w:sz="0" w:space="0" w:color="auto"/>
                  </w:divBdr>
                  <w:divsChild>
                    <w:div w:id="30234883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8857">
      <w:marLeft w:val="0"/>
      <w:marRight w:val="0"/>
      <w:marTop w:val="0"/>
      <w:marBottom w:val="0"/>
      <w:divBdr>
        <w:top w:val="none" w:sz="0" w:space="0" w:color="auto"/>
        <w:left w:val="none" w:sz="0" w:space="0" w:color="auto"/>
        <w:bottom w:val="none" w:sz="0" w:space="0" w:color="auto"/>
        <w:right w:val="none" w:sz="0" w:space="0" w:color="auto"/>
      </w:divBdr>
    </w:div>
    <w:div w:id="302348863">
      <w:marLeft w:val="0"/>
      <w:marRight w:val="0"/>
      <w:marTop w:val="0"/>
      <w:marBottom w:val="0"/>
      <w:divBdr>
        <w:top w:val="none" w:sz="0" w:space="0" w:color="auto"/>
        <w:left w:val="none" w:sz="0" w:space="0" w:color="auto"/>
        <w:bottom w:val="none" w:sz="0" w:space="0" w:color="auto"/>
        <w:right w:val="none" w:sz="0" w:space="0" w:color="auto"/>
      </w:divBdr>
      <w:divsChild>
        <w:div w:id="302348756">
          <w:marLeft w:val="0"/>
          <w:marRight w:val="0"/>
          <w:marTop w:val="0"/>
          <w:marBottom w:val="0"/>
          <w:divBdr>
            <w:top w:val="none" w:sz="0" w:space="0" w:color="auto"/>
            <w:left w:val="none" w:sz="0" w:space="0" w:color="auto"/>
            <w:bottom w:val="none" w:sz="0" w:space="0" w:color="auto"/>
            <w:right w:val="none" w:sz="0" w:space="0" w:color="auto"/>
          </w:divBdr>
          <w:divsChild>
            <w:div w:id="302348959">
              <w:marLeft w:val="0"/>
              <w:marRight w:val="0"/>
              <w:marTop w:val="0"/>
              <w:marBottom w:val="0"/>
              <w:divBdr>
                <w:top w:val="none" w:sz="0" w:space="0" w:color="auto"/>
                <w:left w:val="none" w:sz="0" w:space="0" w:color="auto"/>
                <w:bottom w:val="none" w:sz="0" w:space="0" w:color="auto"/>
                <w:right w:val="none" w:sz="0" w:space="0" w:color="auto"/>
              </w:divBdr>
              <w:divsChild>
                <w:div w:id="302348689">
                  <w:marLeft w:val="0"/>
                  <w:marRight w:val="0"/>
                  <w:marTop w:val="0"/>
                  <w:marBottom w:val="0"/>
                  <w:divBdr>
                    <w:top w:val="none" w:sz="0" w:space="0" w:color="auto"/>
                    <w:left w:val="none" w:sz="0" w:space="0" w:color="auto"/>
                    <w:bottom w:val="none" w:sz="0" w:space="0" w:color="auto"/>
                    <w:right w:val="none" w:sz="0" w:space="0" w:color="auto"/>
                  </w:divBdr>
                  <w:divsChild>
                    <w:div w:id="302348688">
                      <w:marLeft w:val="0"/>
                      <w:marRight w:val="0"/>
                      <w:marTop w:val="0"/>
                      <w:marBottom w:val="0"/>
                      <w:divBdr>
                        <w:top w:val="none" w:sz="0" w:space="0" w:color="auto"/>
                        <w:left w:val="none" w:sz="0" w:space="0" w:color="auto"/>
                        <w:bottom w:val="none" w:sz="0" w:space="0" w:color="auto"/>
                        <w:right w:val="none" w:sz="0" w:space="0" w:color="auto"/>
                      </w:divBdr>
                      <w:divsChild>
                        <w:div w:id="302348709">
                          <w:marLeft w:val="0"/>
                          <w:marRight w:val="0"/>
                          <w:marTop w:val="0"/>
                          <w:marBottom w:val="0"/>
                          <w:divBdr>
                            <w:top w:val="none" w:sz="0" w:space="0" w:color="auto"/>
                            <w:left w:val="none" w:sz="0" w:space="0" w:color="auto"/>
                            <w:bottom w:val="none" w:sz="0" w:space="0" w:color="auto"/>
                            <w:right w:val="none" w:sz="0" w:space="0" w:color="auto"/>
                          </w:divBdr>
                          <w:divsChild>
                            <w:div w:id="302348687">
                              <w:marLeft w:val="0"/>
                              <w:marRight w:val="0"/>
                              <w:marTop w:val="0"/>
                              <w:marBottom w:val="0"/>
                              <w:divBdr>
                                <w:top w:val="none" w:sz="0" w:space="0" w:color="auto"/>
                                <w:left w:val="none" w:sz="0" w:space="0" w:color="auto"/>
                                <w:bottom w:val="none" w:sz="0" w:space="0" w:color="auto"/>
                                <w:right w:val="none" w:sz="0" w:space="0" w:color="auto"/>
                              </w:divBdr>
                              <w:divsChild>
                                <w:div w:id="302348659">
                                  <w:marLeft w:val="0"/>
                                  <w:marRight w:val="0"/>
                                  <w:marTop w:val="0"/>
                                  <w:marBottom w:val="0"/>
                                  <w:divBdr>
                                    <w:top w:val="none" w:sz="0" w:space="0" w:color="auto"/>
                                    <w:left w:val="none" w:sz="0" w:space="0" w:color="auto"/>
                                    <w:bottom w:val="none" w:sz="0" w:space="0" w:color="auto"/>
                                    <w:right w:val="none" w:sz="0" w:space="0" w:color="auto"/>
                                  </w:divBdr>
                                  <w:divsChild>
                                    <w:div w:id="302348846">
                                      <w:marLeft w:val="0"/>
                                      <w:marRight w:val="0"/>
                                      <w:marTop w:val="0"/>
                                      <w:marBottom w:val="0"/>
                                      <w:divBdr>
                                        <w:top w:val="none" w:sz="0" w:space="0" w:color="auto"/>
                                        <w:left w:val="none" w:sz="0" w:space="0" w:color="auto"/>
                                        <w:bottom w:val="none" w:sz="0" w:space="0" w:color="auto"/>
                                        <w:right w:val="none" w:sz="0" w:space="0" w:color="auto"/>
                                      </w:divBdr>
                                      <w:divsChild>
                                        <w:div w:id="302348746">
                                          <w:marLeft w:val="0"/>
                                          <w:marRight w:val="0"/>
                                          <w:marTop w:val="0"/>
                                          <w:marBottom w:val="0"/>
                                          <w:divBdr>
                                            <w:top w:val="none" w:sz="0" w:space="0" w:color="auto"/>
                                            <w:left w:val="none" w:sz="0" w:space="0" w:color="auto"/>
                                            <w:bottom w:val="none" w:sz="0" w:space="0" w:color="auto"/>
                                            <w:right w:val="none" w:sz="0" w:space="0" w:color="auto"/>
                                          </w:divBdr>
                                          <w:divsChild>
                                            <w:div w:id="302348797">
                                              <w:marLeft w:val="0"/>
                                              <w:marRight w:val="0"/>
                                              <w:marTop w:val="0"/>
                                              <w:marBottom w:val="0"/>
                                              <w:divBdr>
                                                <w:top w:val="none" w:sz="0" w:space="0" w:color="auto"/>
                                                <w:left w:val="none" w:sz="0" w:space="0" w:color="auto"/>
                                                <w:bottom w:val="none" w:sz="0" w:space="0" w:color="auto"/>
                                                <w:right w:val="none" w:sz="0" w:space="0" w:color="auto"/>
                                              </w:divBdr>
                                              <w:divsChild>
                                                <w:div w:id="302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867">
      <w:marLeft w:val="0"/>
      <w:marRight w:val="0"/>
      <w:marTop w:val="0"/>
      <w:marBottom w:val="0"/>
      <w:divBdr>
        <w:top w:val="none" w:sz="0" w:space="0" w:color="auto"/>
        <w:left w:val="none" w:sz="0" w:space="0" w:color="auto"/>
        <w:bottom w:val="none" w:sz="0" w:space="0" w:color="auto"/>
        <w:right w:val="none" w:sz="0" w:space="0" w:color="auto"/>
      </w:divBdr>
    </w:div>
    <w:div w:id="302348887">
      <w:marLeft w:val="0"/>
      <w:marRight w:val="0"/>
      <w:marTop w:val="0"/>
      <w:marBottom w:val="0"/>
      <w:divBdr>
        <w:top w:val="none" w:sz="0" w:space="0" w:color="auto"/>
        <w:left w:val="none" w:sz="0" w:space="0" w:color="auto"/>
        <w:bottom w:val="none" w:sz="0" w:space="0" w:color="auto"/>
        <w:right w:val="none" w:sz="0" w:space="0" w:color="auto"/>
      </w:divBdr>
    </w:div>
    <w:div w:id="302348894">
      <w:marLeft w:val="0"/>
      <w:marRight w:val="0"/>
      <w:marTop w:val="0"/>
      <w:marBottom w:val="0"/>
      <w:divBdr>
        <w:top w:val="none" w:sz="0" w:space="0" w:color="auto"/>
        <w:left w:val="none" w:sz="0" w:space="0" w:color="auto"/>
        <w:bottom w:val="none" w:sz="0" w:space="0" w:color="auto"/>
        <w:right w:val="none" w:sz="0" w:space="0" w:color="auto"/>
      </w:divBdr>
      <w:divsChild>
        <w:div w:id="302348904">
          <w:marLeft w:val="0"/>
          <w:marRight w:val="-3018"/>
          <w:marTop w:val="0"/>
          <w:marBottom w:val="0"/>
          <w:divBdr>
            <w:top w:val="none" w:sz="0" w:space="0" w:color="auto"/>
            <w:left w:val="none" w:sz="0" w:space="0" w:color="auto"/>
            <w:bottom w:val="none" w:sz="0" w:space="0" w:color="auto"/>
            <w:right w:val="none" w:sz="0" w:space="0" w:color="auto"/>
          </w:divBdr>
          <w:divsChild>
            <w:div w:id="302348690">
              <w:marLeft w:val="0"/>
              <w:marRight w:val="3018"/>
              <w:marTop w:val="0"/>
              <w:marBottom w:val="0"/>
              <w:divBdr>
                <w:top w:val="none" w:sz="0" w:space="0" w:color="auto"/>
                <w:left w:val="none" w:sz="0" w:space="0" w:color="auto"/>
                <w:bottom w:val="none" w:sz="0" w:space="0" w:color="auto"/>
                <w:right w:val="none" w:sz="0" w:space="0" w:color="auto"/>
              </w:divBdr>
              <w:divsChild>
                <w:div w:id="302348622">
                  <w:marLeft w:val="0"/>
                  <w:marRight w:val="0"/>
                  <w:marTop w:val="0"/>
                  <w:marBottom w:val="0"/>
                  <w:divBdr>
                    <w:top w:val="none" w:sz="0" w:space="0" w:color="auto"/>
                    <w:left w:val="none" w:sz="0" w:space="0" w:color="auto"/>
                    <w:bottom w:val="none" w:sz="0" w:space="0" w:color="auto"/>
                    <w:right w:val="none" w:sz="0" w:space="0" w:color="auto"/>
                  </w:divBdr>
                  <w:divsChild>
                    <w:div w:id="302348747">
                      <w:marLeft w:val="0"/>
                      <w:marRight w:val="0"/>
                      <w:marTop w:val="0"/>
                      <w:marBottom w:val="275"/>
                      <w:divBdr>
                        <w:top w:val="none" w:sz="0" w:space="0" w:color="auto"/>
                        <w:left w:val="none" w:sz="0" w:space="0" w:color="auto"/>
                        <w:bottom w:val="none" w:sz="0" w:space="0" w:color="auto"/>
                        <w:right w:val="none" w:sz="0" w:space="0" w:color="auto"/>
                      </w:divBdr>
                      <w:divsChild>
                        <w:div w:id="302348872">
                          <w:marLeft w:val="0"/>
                          <w:marRight w:val="0"/>
                          <w:marTop w:val="0"/>
                          <w:marBottom w:val="0"/>
                          <w:divBdr>
                            <w:top w:val="none" w:sz="0" w:space="0" w:color="auto"/>
                            <w:left w:val="none" w:sz="0" w:space="0" w:color="auto"/>
                            <w:bottom w:val="none" w:sz="0" w:space="0" w:color="auto"/>
                            <w:right w:val="none" w:sz="0" w:space="0" w:color="auto"/>
                          </w:divBdr>
                          <w:divsChild>
                            <w:div w:id="302348653">
                              <w:marLeft w:val="0"/>
                              <w:marRight w:val="0"/>
                              <w:marTop w:val="0"/>
                              <w:marBottom w:val="0"/>
                              <w:divBdr>
                                <w:top w:val="none" w:sz="0" w:space="0" w:color="auto"/>
                                <w:left w:val="none" w:sz="0" w:space="0" w:color="auto"/>
                                <w:bottom w:val="none" w:sz="0" w:space="0" w:color="auto"/>
                                <w:right w:val="none" w:sz="0" w:space="0" w:color="auto"/>
                              </w:divBdr>
                              <w:divsChild>
                                <w:div w:id="302348829">
                                  <w:marLeft w:val="0"/>
                                  <w:marRight w:val="0"/>
                                  <w:marTop w:val="0"/>
                                  <w:marBottom w:val="0"/>
                                  <w:divBdr>
                                    <w:top w:val="dashed" w:sz="4" w:space="25" w:color="AAA89E"/>
                                    <w:left w:val="none" w:sz="0" w:space="0" w:color="auto"/>
                                    <w:bottom w:val="none" w:sz="0" w:space="0" w:color="auto"/>
                                    <w:right w:val="none" w:sz="0" w:space="0" w:color="auto"/>
                                  </w:divBdr>
                                  <w:divsChild>
                                    <w:div w:id="3023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48902">
      <w:marLeft w:val="0"/>
      <w:marRight w:val="0"/>
      <w:marTop w:val="0"/>
      <w:marBottom w:val="0"/>
      <w:divBdr>
        <w:top w:val="none" w:sz="0" w:space="0" w:color="auto"/>
        <w:left w:val="none" w:sz="0" w:space="0" w:color="auto"/>
        <w:bottom w:val="none" w:sz="0" w:space="0" w:color="auto"/>
        <w:right w:val="none" w:sz="0" w:space="0" w:color="auto"/>
      </w:divBdr>
      <w:divsChild>
        <w:div w:id="302348967">
          <w:marLeft w:val="0"/>
          <w:marRight w:val="-2410"/>
          <w:marTop w:val="0"/>
          <w:marBottom w:val="0"/>
          <w:divBdr>
            <w:top w:val="none" w:sz="0" w:space="0" w:color="auto"/>
            <w:left w:val="none" w:sz="0" w:space="0" w:color="auto"/>
            <w:bottom w:val="none" w:sz="0" w:space="0" w:color="auto"/>
            <w:right w:val="none" w:sz="0" w:space="0" w:color="auto"/>
          </w:divBdr>
          <w:divsChild>
            <w:div w:id="302348899">
              <w:marLeft w:val="0"/>
              <w:marRight w:val="2410"/>
              <w:marTop w:val="0"/>
              <w:marBottom w:val="0"/>
              <w:divBdr>
                <w:top w:val="none" w:sz="0" w:space="0" w:color="auto"/>
                <w:left w:val="none" w:sz="0" w:space="0" w:color="auto"/>
                <w:bottom w:val="none" w:sz="0" w:space="0" w:color="auto"/>
                <w:right w:val="none" w:sz="0" w:space="0" w:color="auto"/>
              </w:divBdr>
              <w:divsChild>
                <w:div w:id="302348716">
                  <w:marLeft w:val="0"/>
                  <w:marRight w:val="0"/>
                  <w:marTop w:val="0"/>
                  <w:marBottom w:val="0"/>
                  <w:divBdr>
                    <w:top w:val="none" w:sz="0" w:space="0" w:color="auto"/>
                    <w:left w:val="none" w:sz="0" w:space="0" w:color="auto"/>
                    <w:bottom w:val="none" w:sz="0" w:space="0" w:color="auto"/>
                    <w:right w:val="none" w:sz="0" w:space="0" w:color="auto"/>
                  </w:divBdr>
                  <w:divsChild>
                    <w:div w:id="302348696">
                      <w:marLeft w:val="0"/>
                      <w:marRight w:val="0"/>
                      <w:marTop w:val="0"/>
                      <w:marBottom w:val="220"/>
                      <w:divBdr>
                        <w:top w:val="none" w:sz="0" w:space="0" w:color="auto"/>
                        <w:left w:val="none" w:sz="0" w:space="0" w:color="auto"/>
                        <w:bottom w:val="none" w:sz="0" w:space="0" w:color="auto"/>
                        <w:right w:val="none" w:sz="0" w:space="0" w:color="auto"/>
                      </w:divBdr>
                      <w:divsChild>
                        <w:div w:id="302348851">
                          <w:marLeft w:val="0"/>
                          <w:marRight w:val="0"/>
                          <w:marTop w:val="0"/>
                          <w:marBottom w:val="0"/>
                          <w:divBdr>
                            <w:top w:val="none" w:sz="0" w:space="0" w:color="auto"/>
                            <w:left w:val="none" w:sz="0" w:space="0" w:color="auto"/>
                            <w:bottom w:val="none" w:sz="0" w:space="0" w:color="auto"/>
                            <w:right w:val="none" w:sz="0" w:space="0" w:color="auto"/>
                          </w:divBdr>
                          <w:divsChild>
                            <w:div w:id="302348762">
                              <w:marLeft w:val="0"/>
                              <w:marRight w:val="0"/>
                              <w:marTop w:val="0"/>
                              <w:marBottom w:val="0"/>
                              <w:divBdr>
                                <w:top w:val="none" w:sz="0" w:space="0" w:color="auto"/>
                                <w:left w:val="none" w:sz="0" w:space="0" w:color="auto"/>
                                <w:bottom w:val="none" w:sz="0" w:space="0" w:color="auto"/>
                                <w:right w:val="none" w:sz="0" w:space="0" w:color="auto"/>
                              </w:divBdr>
                              <w:divsChild>
                                <w:div w:id="302348919">
                                  <w:marLeft w:val="0"/>
                                  <w:marRight w:val="0"/>
                                  <w:marTop w:val="0"/>
                                  <w:marBottom w:val="0"/>
                                  <w:divBdr>
                                    <w:top w:val="none" w:sz="0" w:space="0" w:color="auto"/>
                                    <w:left w:val="none" w:sz="0" w:space="0" w:color="auto"/>
                                    <w:bottom w:val="none" w:sz="0" w:space="0" w:color="auto"/>
                                    <w:right w:val="none" w:sz="0" w:space="0" w:color="auto"/>
                                  </w:divBdr>
                                  <w:divsChild>
                                    <w:div w:id="302348950">
                                      <w:marLeft w:val="0"/>
                                      <w:marRight w:val="0"/>
                                      <w:marTop w:val="0"/>
                                      <w:marBottom w:val="150"/>
                                      <w:divBdr>
                                        <w:top w:val="none" w:sz="0" w:space="0" w:color="auto"/>
                                        <w:left w:val="none" w:sz="0" w:space="0" w:color="auto"/>
                                        <w:bottom w:val="single" w:sz="4" w:space="8" w:color="CDC9B0"/>
                                        <w:right w:val="none" w:sz="0" w:space="0" w:color="auto"/>
                                      </w:divBdr>
                                      <w:divsChild>
                                        <w:div w:id="302348782">
                                          <w:marLeft w:val="0"/>
                                          <w:marRight w:val="0"/>
                                          <w:marTop w:val="0"/>
                                          <w:marBottom w:val="50"/>
                                          <w:divBdr>
                                            <w:top w:val="none" w:sz="0" w:space="0" w:color="auto"/>
                                            <w:left w:val="none" w:sz="0" w:space="0" w:color="auto"/>
                                            <w:bottom w:val="none" w:sz="0" w:space="0" w:color="auto"/>
                                            <w:right w:val="none" w:sz="0" w:space="0" w:color="auto"/>
                                          </w:divBdr>
                                        </w:div>
                                        <w:div w:id="3023488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348913">
      <w:marLeft w:val="0"/>
      <w:marRight w:val="0"/>
      <w:marTop w:val="0"/>
      <w:marBottom w:val="0"/>
      <w:divBdr>
        <w:top w:val="none" w:sz="0" w:space="0" w:color="auto"/>
        <w:left w:val="none" w:sz="0" w:space="0" w:color="auto"/>
        <w:bottom w:val="none" w:sz="0" w:space="0" w:color="auto"/>
        <w:right w:val="none" w:sz="0" w:space="0" w:color="auto"/>
      </w:divBdr>
      <w:divsChild>
        <w:div w:id="302348944">
          <w:marLeft w:val="0"/>
          <w:marRight w:val="0"/>
          <w:marTop w:val="0"/>
          <w:marBottom w:val="0"/>
          <w:divBdr>
            <w:top w:val="none" w:sz="0" w:space="0" w:color="auto"/>
            <w:left w:val="none" w:sz="0" w:space="0" w:color="auto"/>
            <w:bottom w:val="none" w:sz="0" w:space="0" w:color="auto"/>
            <w:right w:val="none" w:sz="0" w:space="0" w:color="auto"/>
          </w:divBdr>
          <w:divsChild>
            <w:div w:id="302348795">
              <w:marLeft w:val="0"/>
              <w:marRight w:val="0"/>
              <w:marTop w:val="0"/>
              <w:marBottom w:val="0"/>
              <w:divBdr>
                <w:top w:val="none" w:sz="0" w:space="0" w:color="auto"/>
                <w:left w:val="none" w:sz="0" w:space="0" w:color="auto"/>
                <w:bottom w:val="none" w:sz="0" w:space="0" w:color="auto"/>
                <w:right w:val="none" w:sz="0" w:space="0" w:color="auto"/>
              </w:divBdr>
              <w:divsChild>
                <w:div w:id="302348652">
                  <w:marLeft w:val="0"/>
                  <w:marRight w:val="0"/>
                  <w:marTop w:val="0"/>
                  <w:marBottom w:val="0"/>
                  <w:divBdr>
                    <w:top w:val="none" w:sz="0" w:space="0" w:color="auto"/>
                    <w:left w:val="none" w:sz="0" w:space="0" w:color="auto"/>
                    <w:bottom w:val="none" w:sz="0" w:space="0" w:color="auto"/>
                    <w:right w:val="none" w:sz="0" w:space="0" w:color="auto"/>
                  </w:divBdr>
                  <w:divsChild>
                    <w:div w:id="302348796">
                      <w:marLeft w:val="0"/>
                      <w:marRight w:val="0"/>
                      <w:marTop w:val="0"/>
                      <w:marBottom w:val="0"/>
                      <w:divBdr>
                        <w:top w:val="none" w:sz="0" w:space="0" w:color="auto"/>
                        <w:left w:val="none" w:sz="0" w:space="0" w:color="auto"/>
                        <w:bottom w:val="none" w:sz="0" w:space="0" w:color="auto"/>
                        <w:right w:val="none" w:sz="0" w:space="0" w:color="auto"/>
                      </w:divBdr>
                      <w:divsChild>
                        <w:div w:id="302348766">
                          <w:marLeft w:val="0"/>
                          <w:marRight w:val="0"/>
                          <w:marTop w:val="0"/>
                          <w:marBottom w:val="0"/>
                          <w:divBdr>
                            <w:top w:val="none" w:sz="0" w:space="0" w:color="auto"/>
                            <w:left w:val="none" w:sz="0" w:space="0" w:color="auto"/>
                            <w:bottom w:val="none" w:sz="0" w:space="0" w:color="auto"/>
                            <w:right w:val="none" w:sz="0" w:space="0" w:color="auto"/>
                          </w:divBdr>
                          <w:divsChild>
                            <w:div w:id="302348816">
                              <w:marLeft w:val="0"/>
                              <w:marRight w:val="0"/>
                              <w:marTop w:val="0"/>
                              <w:marBottom w:val="0"/>
                              <w:divBdr>
                                <w:top w:val="none" w:sz="0" w:space="0" w:color="auto"/>
                                <w:left w:val="none" w:sz="0" w:space="0" w:color="auto"/>
                                <w:bottom w:val="none" w:sz="0" w:space="0" w:color="auto"/>
                                <w:right w:val="none" w:sz="0" w:space="0" w:color="auto"/>
                              </w:divBdr>
                              <w:divsChild>
                                <w:div w:id="302348903">
                                  <w:marLeft w:val="0"/>
                                  <w:marRight w:val="0"/>
                                  <w:marTop w:val="0"/>
                                  <w:marBottom w:val="0"/>
                                  <w:divBdr>
                                    <w:top w:val="none" w:sz="0" w:space="0" w:color="auto"/>
                                    <w:left w:val="none" w:sz="0" w:space="0" w:color="auto"/>
                                    <w:bottom w:val="none" w:sz="0" w:space="0" w:color="auto"/>
                                    <w:right w:val="none" w:sz="0" w:space="0" w:color="auto"/>
                                  </w:divBdr>
                                  <w:divsChild>
                                    <w:div w:id="302348675">
                                      <w:marLeft w:val="0"/>
                                      <w:marRight w:val="0"/>
                                      <w:marTop w:val="0"/>
                                      <w:marBottom w:val="0"/>
                                      <w:divBdr>
                                        <w:top w:val="none" w:sz="0" w:space="0" w:color="auto"/>
                                        <w:left w:val="none" w:sz="0" w:space="0" w:color="auto"/>
                                        <w:bottom w:val="none" w:sz="0" w:space="0" w:color="auto"/>
                                        <w:right w:val="none" w:sz="0" w:space="0" w:color="auto"/>
                                      </w:divBdr>
                                      <w:divsChild>
                                        <w:div w:id="302348751">
                                          <w:marLeft w:val="0"/>
                                          <w:marRight w:val="0"/>
                                          <w:marTop w:val="0"/>
                                          <w:marBottom w:val="0"/>
                                          <w:divBdr>
                                            <w:top w:val="none" w:sz="0" w:space="0" w:color="auto"/>
                                            <w:left w:val="none" w:sz="0" w:space="0" w:color="auto"/>
                                            <w:bottom w:val="none" w:sz="0" w:space="0" w:color="auto"/>
                                            <w:right w:val="none" w:sz="0" w:space="0" w:color="auto"/>
                                          </w:divBdr>
                                          <w:divsChild>
                                            <w:div w:id="302348869">
                                              <w:marLeft w:val="0"/>
                                              <w:marRight w:val="0"/>
                                              <w:marTop w:val="0"/>
                                              <w:marBottom w:val="0"/>
                                              <w:divBdr>
                                                <w:top w:val="none" w:sz="0" w:space="0" w:color="auto"/>
                                                <w:left w:val="none" w:sz="0" w:space="0" w:color="auto"/>
                                                <w:bottom w:val="none" w:sz="0" w:space="0" w:color="auto"/>
                                                <w:right w:val="none" w:sz="0" w:space="0" w:color="auto"/>
                                              </w:divBdr>
                                              <w:divsChild>
                                                <w:div w:id="3023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932">
      <w:marLeft w:val="0"/>
      <w:marRight w:val="0"/>
      <w:marTop w:val="0"/>
      <w:marBottom w:val="0"/>
      <w:divBdr>
        <w:top w:val="none" w:sz="0" w:space="0" w:color="auto"/>
        <w:left w:val="none" w:sz="0" w:space="0" w:color="auto"/>
        <w:bottom w:val="none" w:sz="0" w:space="0" w:color="auto"/>
        <w:right w:val="none" w:sz="0" w:space="0" w:color="auto"/>
      </w:divBdr>
    </w:div>
    <w:div w:id="302348937">
      <w:marLeft w:val="0"/>
      <w:marRight w:val="0"/>
      <w:marTop w:val="0"/>
      <w:marBottom w:val="0"/>
      <w:divBdr>
        <w:top w:val="none" w:sz="0" w:space="0" w:color="auto"/>
        <w:left w:val="none" w:sz="0" w:space="0" w:color="auto"/>
        <w:bottom w:val="none" w:sz="0" w:space="0" w:color="auto"/>
        <w:right w:val="none" w:sz="0" w:space="0" w:color="auto"/>
      </w:divBdr>
      <w:divsChild>
        <w:div w:id="302348621">
          <w:marLeft w:val="0"/>
          <w:marRight w:val="0"/>
          <w:marTop w:val="0"/>
          <w:marBottom w:val="0"/>
          <w:divBdr>
            <w:top w:val="none" w:sz="0" w:space="0" w:color="auto"/>
            <w:left w:val="none" w:sz="0" w:space="0" w:color="auto"/>
            <w:bottom w:val="none" w:sz="0" w:space="0" w:color="auto"/>
            <w:right w:val="none" w:sz="0" w:space="0" w:color="auto"/>
          </w:divBdr>
          <w:divsChild>
            <w:div w:id="302348936">
              <w:marLeft w:val="0"/>
              <w:marRight w:val="0"/>
              <w:marTop w:val="0"/>
              <w:marBottom w:val="0"/>
              <w:divBdr>
                <w:top w:val="none" w:sz="0" w:space="0" w:color="auto"/>
                <w:left w:val="none" w:sz="0" w:space="0" w:color="auto"/>
                <w:bottom w:val="none" w:sz="0" w:space="0" w:color="auto"/>
                <w:right w:val="none" w:sz="0" w:space="0" w:color="auto"/>
              </w:divBdr>
              <w:divsChild>
                <w:div w:id="302348827">
                  <w:marLeft w:val="0"/>
                  <w:marRight w:val="0"/>
                  <w:marTop w:val="0"/>
                  <w:marBottom w:val="0"/>
                  <w:divBdr>
                    <w:top w:val="none" w:sz="0" w:space="0" w:color="auto"/>
                    <w:left w:val="none" w:sz="0" w:space="0" w:color="auto"/>
                    <w:bottom w:val="none" w:sz="0" w:space="0" w:color="auto"/>
                    <w:right w:val="none" w:sz="0" w:space="0" w:color="auto"/>
                  </w:divBdr>
                  <w:divsChild>
                    <w:div w:id="302348927">
                      <w:marLeft w:val="0"/>
                      <w:marRight w:val="0"/>
                      <w:marTop w:val="0"/>
                      <w:marBottom w:val="0"/>
                      <w:divBdr>
                        <w:top w:val="none" w:sz="0" w:space="0" w:color="auto"/>
                        <w:left w:val="none" w:sz="0" w:space="0" w:color="auto"/>
                        <w:bottom w:val="none" w:sz="0" w:space="0" w:color="auto"/>
                        <w:right w:val="none" w:sz="0" w:space="0" w:color="auto"/>
                      </w:divBdr>
                      <w:divsChild>
                        <w:div w:id="302348818">
                          <w:marLeft w:val="0"/>
                          <w:marRight w:val="0"/>
                          <w:marTop w:val="0"/>
                          <w:marBottom w:val="0"/>
                          <w:divBdr>
                            <w:top w:val="none" w:sz="0" w:space="0" w:color="auto"/>
                            <w:left w:val="none" w:sz="0" w:space="0" w:color="auto"/>
                            <w:bottom w:val="none" w:sz="0" w:space="0" w:color="auto"/>
                            <w:right w:val="none" w:sz="0" w:space="0" w:color="auto"/>
                          </w:divBdr>
                          <w:divsChild>
                            <w:div w:id="302348642">
                              <w:marLeft w:val="0"/>
                              <w:marRight w:val="0"/>
                              <w:marTop w:val="0"/>
                              <w:marBottom w:val="0"/>
                              <w:divBdr>
                                <w:top w:val="none" w:sz="0" w:space="0" w:color="auto"/>
                                <w:left w:val="none" w:sz="0" w:space="0" w:color="auto"/>
                                <w:bottom w:val="none" w:sz="0" w:space="0" w:color="auto"/>
                                <w:right w:val="none" w:sz="0" w:space="0" w:color="auto"/>
                              </w:divBdr>
                              <w:divsChild>
                                <w:div w:id="302348673">
                                  <w:marLeft w:val="0"/>
                                  <w:marRight w:val="0"/>
                                  <w:marTop w:val="0"/>
                                  <w:marBottom w:val="0"/>
                                  <w:divBdr>
                                    <w:top w:val="none" w:sz="0" w:space="0" w:color="auto"/>
                                    <w:left w:val="none" w:sz="0" w:space="0" w:color="auto"/>
                                    <w:bottom w:val="none" w:sz="0" w:space="0" w:color="auto"/>
                                    <w:right w:val="none" w:sz="0" w:space="0" w:color="auto"/>
                                  </w:divBdr>
                                  <w:divsChild>
                                    <w:div w:id="302348962">
                                      <w:marLeft w:val="0"/>
                                      <w:marRight w:val="0"/>
                                      <w:marTop w:val="0"/>
                                      <w:marBottom w:val="0"/>
                                      <w:divBdr>
                                        <w:top w:val="none" w:sz="0" w:space="0" w:color="auto"/>
                                        <w:left w:val="none" w:sz="0" w:space="0" w:color="auto"/>
                                        <w:bottom w:val="none" w:sz="0" w:space="0" w:color="auto"/>
                                        <w:right w:val="none" w:sz="0" w:space="0" w:color="auto"/>
                                      </w:divBdr>
                                      <w:divsChild>
                                        <w:div w:id="302348968">
                                          <w:marLeft w:val="0"/>
                                          <w:marRight w:val="0"/>
                                          <w:marTop w:val="0"/>
                                          <w:marBottom w:val="0"/>
                                          <w:divBdr>
                                            <w:top w:val="none" w:sz="0" w:space="0" w:color="auto"/>
                                            <w:left w:val="none" w:sz="0" w:space="0" w:color="auto"/>
                                            <w:bottom w:val="none" w:sz="0" w:space="0" w:color="auto"/>
                                            <w:right w:val="none" w:sz="0" w:space="0" w:color="auto"/>
                                          </w:divBdr>
                                          <w:divsChild>
                                            <w:div w:id="302348893">
                                              <w:marLeft w:val="0"/>
                                              <w:marRight w:val="0"/>
                                              <w:marTop w:val="0"/>
                                              <w:marBottom w:val="0"/>
                                              <w:divBdr>
                                                <w:top w:val="none" w:sz="0" w:space="0" w:color="auto"/>
                                                <w:left w:val="none" w:sz="0" w:space="0" w:color="auto"/>
                                                <w:bottom w:val="none" w:sz="0" w:space="0" w:color="auto"/>
                                                <w:right w:val="none" w:sz="0" w:space="0" w:color="auto"/>
                                              </w:divBdr>
                                              <w:divsChild>
                                                <w:div w:id="3023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939">
      <w:marLeft w:val="0"/>
      <w:marRight w:val="0"/>
      <w:marTop w:val="0"/>
      <w:marBottom w:val="0"/>
      <w:divBdr>
        <w:top w:val="none" w:sz="0" w:space="0" w:color="auto"/>
        <w:left w:val="none" w:sz="0" w:space="0" w:color="auto"/>
        <w:bottom w:val="none" w:sz="0" w:space="0" w:color="auto"/>
        <w:right w:val="none" w:sz="0" w:space="0" w:color="auto"/>
      </w:divBdr>
      <w:divsChild>
        <w:div w:id="302348891">
          <w:marLeft w:val="0"/>
          <w:marRight w:val="0"/>
          <w:marTop w:val="0"/>
          <w:marBottom w:val="0"/>
          <w:divBdr>
            <w:top w:val="none" w:sz="0" w:space="0" w:color="auto"/>
            <w:left w:val="none" w:sz="0" w:space="0" w:color="auto"/>
            <w:bottom w:val="none" w:sz="0" w:space="0" w:color="auto"/>
            <w:right w:val="none" w:sz="0" w:space="0" w:color="auto"/>
          </w:divBdr>
          <w:divsChild>
            <w:div w:id="302348694">
              <w:marLeft w:val="0"/>
              <w:marRight w:val="0"/>
              <w:marTop w:val="0"/>
              <w:marBottom w:val="0"/>
              <w:divBdr>
                <w:top w:val="none" w:sz="0" w:space="0" w:color="auto"/>
                <w:left w:val="none" w:sz="0" w:space="0" w:color="auto"/>
                <w:bottom w:val="none" w:sz="0" w:space="0" w:color="auto"/>
                <w:right w:val="none" w:sz="0" w:space="0" w:color="auto"/>
              </w:divBdr>
              <w:divsChild>
                <w:div w:id="302348773">
                  <w:marLeft w:val="0"/>
                  <w:marRight w:val="0"/>
                  <w:marTop w:val="0"/>
                  <w:marBottom w:val="0"/>
                  <w:divBdr>
                    <w:top w:val="none" w:sz="0" w:space="0" w:color="auto"/>
                    <w:left w:val="none" w:sz="0" w:space="0" w:color="auto"/>
                    <w:bottom w:val="none" w:sz="0" w:space="0" w:color="auto"/>
                    <w:right w:val="none" w:sz="0" w:space="0" w:color="auto"/>
                  </w:divBdr>
                  <w:divsChild>
                    <w:div w:id="302348961">
                      <w:marLeft w:val="0"/>
                      <w:marRight w:val="0"/>
                      <w:marTop w:val="0"/>
                      <w:marBottom w:val="0"/>
                      <w:divBdr>
                        <w:top w:val="none" w:sz="0" w:space="0" w:color="auto"/>
                        <w:left w:val="none" w:sz="0" w:space="0" w:color="auto"/>
                        <w:bottom w:val="none" w:sz="0" w:space="0" w:color="auto"/>
                        <w:right w:val="none" w:sz="0" w:space="0" w:color="auto"/>
                      </w:divBdr>
                      <w:divsChild>
                        <w:div w:id="302348740">
                          <w:marLeft w:val="0"/>
                          <w:marRight w:val="0"/>
                          <w:marTop w:val="0"/>
                          <w:marBottom w:val="0"/>
                          <w:divBdr>
                            <w:top w:val="none" w:sz="0" w:space="0" w:color="auto"/>
                            <w:left w:val="none" w:sz="0" w:space="0" w:color="auto"/>
                            <w:bottom w:val="none" w:sz="0" w:space="0" w:color="auto"/>
                            <w:right w:val="none" w:sz="0" w:space="0" w:color="auto"/>
                          </w:divBdr>
                          <w:divsChild>
                            <w:div w:id="302348897">
                              <w:marLeft w:val="0"/>
                              <w:marRight w:val="0"/>
                              <w:marTop w:val="0"/>
                              <w:marBottom w:val="0"/>
                              <w:divBdr>
                                <w:top w:val="none" w:sz="0" w:space="0" w:color="auto"/>
                                <w:left w:val="none" w:sz="0" w:space="0" w:color="auto"/>
                                <w:bottom w:val="none" w:sz="0" w:space="0" w:color="auto"/>
                                <w:right w:val="none" w:sz="0" w:space="0" w:color="auto"/>
                              </w:divBdr>
                              <w:divsChild>
                                <w:div w:id="302348634">
                                  <w:marLeft w:val="0"/>
                                  <w:marRight w:val="0"/>
                                  <w:marTop w:val="0"/>
                                  <w:marBottom w:val="0"/>
                                  <w:divBdr>
                                    <w:top w:val="none" w:sz="0" w:space="0" w:color="auto"/>
                                    <w:left w:val="none" w:sz="0" w:space="0" w:color="auto"/>
                                    <w:bottom w:val="none" w:sz="0" w:space="0" w:color="auto"/>
                                    <w:right w:val="none" w:sz="0" w:space="0" w:color="auto"/>
                                  </w:divBdr>
                                  <w:divsChild>
                                    <w:div w:id="302348880">
                                      <w:marLeft w:val="0"/>
                                      <w:marRight w:val="0"/>
                                      <w:marTop w:val="0"/>
                                      <w:marBottom w:val="0"/>
                                      <w:divBdr>
                                        <w:top w:val="none" w:sz="0" w:space="0" w:color="auto"/>
                                        <w:left w:val="none" w:sz="0" w:space="0" w:color="auto"/>
                                        <w:bottom w:val="none" w:sz="0" w:space="0" w:color="auto"/>
                                        <w:right w:val="none" w:sz="0" w:space="0" w:color="auto"/>
                                      </w:divBdr>
                                      <w:divsChild>
                                        <w:div w:id="302348767">
                                          <w:marLeft w:val="0"/>
                                          <w:marRight w:val="0"/>
                                          <w:marTop w:val="0"/>
                                          <w:marBottom w:val="0"/>
                                          <w:divBdr>
                                            <w:top w:val="none" w:sz="0" w:space="0" w:color="auto"/>
                                            <w:left w:val="none" w:sz="0" w:space="0" w:color="auto"/>
                                            <w:bottom w:val="none" w:sz="0" w:space="0" w:color="auto"/>
                                            <w:right w:val="none" w:sz="0" w:space="0" w:color="auto"/>
                                          </w:divBdr>
                                          <w:divsChild>
                                            <w:div w:id="302348810">
                                              <w:marLeft w:val="0"/>
                                              <w:marRight w:val="0"/>
                                              <w:marTop w:val="0"/>
                                              <w:marBottom w:val="0"/>
                                              <w:divBdr>
                                                <w:top w:val="none" w:sz="0" w:space="0" w:color="auto"/>
                                                <w:left w:val="none" w:sz="0" w:space="0" w:color="auto"/>
                                                <w:bottom w:val="none" w:sz="0" w:space="0" w:color="auto"/>
                                                <w:right w:val="none" w:sz="0" w:space="0" w:color="auto"/>
                                              </w:divBdr>
                                              <w:divsChild>
                                                <w:div w:id="3023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348947">
      <w:marLeft w:val="0"/>
      <w:marRight w:val="0"/>
      <w:marTop w:val="0"/>
      <w:marBottom w:val="0"/>
      <w:divBdr>
        <w:top w:val="none" w:sz="0" w:space="0" w:color="auto"/>
        <w:left w:val="none" w:sz="0" w:space="0" w:color="auto"/>
        <w:bottom w:val="none" w:sz="0" w:space="0" w:color="auto"/>
        <w:right w:val="none" w:sz="0" w:space="0" w:color="auto"/>
      </w:divBdr>
      <w:divsChild>
        <w:div w:id="302348908">
          <w:marLeft w:val="0"/>
          <w:marRight w:val="0"/>
          <w:marTop w:val="0"/>
          <w:marBottom w:val="0"/>
          <w:divBdr>
            <w:top w:val="none" w:sz="0" w:space="0" w:color="auto"/>
            <w:left w:val="none" w:sz="0" w:space="0" w:color="auto"/>
            <w:bottom w:val="none" w:sz="0" w:space="0" w:color="auto"/>
            <w:right w:val="none" w:sz="0" w:space="0" w:color="auto"/>
          </w:divBdr>
          <w:divsChild>
            <w:div w:id="302348884">
              <w:marLeft w:val="0"/>
              <w:marRight w:val="0"/>
              <w:marTop w:val="0"/>
              <w:marBottom w:val="0"/>
              <w:divBdr>
                <w:top w:val="none" w:sz="0" w:space="0" w:color="auto"/>
                <w:left w:val="none" w:sz="0" w:space="0" w:color="auto"/>
                <w:bottom w:val="none" w:sz="0" w:space="0" w:color="auto"/>
                <w:right w:val="none" w:sz="0" w:space="0" w:color="auto"/>
              </w:divBdr>
              <w:divsChild>
                <w:div w:id="302348734">
                  <w:marLeft w:val="0"/>
                  <w:marRight w:val="0"/>
                  <w:marTop w:val="0"/>
                  <w:marBottom w:val="0"/>
                  <w:divBdr>
                    <w:top w:val="none" w:sz="0" w:space="0" w:color="auto"/>
                    <w:left w:val="none" w:sz="0" w:space="0" w:color="auto"/>
                    <w:bottom w:val="none" w:sz="0" w:space="0" w:color="auto"/>
                    <w:right w:val="none" w:sz="0" w:space="0" w:color="auto"/>
                  </w:divBdr>
                  <w:divsChild>
                    <w:div w:id="302348640">
                      <w:marLeft w:val="0"/>
                      <w:marRight w:val="0"/>
                      <w:marTop w:val="0"/>
                      <w:marBottom w:val="0"/>
                      <w:divBdr>
                        <w:top w:val="none" w:sz="0" w:space="0" w:color="auto"/>
                        <w:left w:val="none" w:sz="0" w:space="0" w:color="auto"/>
                        <w:bottom w:val="none" w:sz="0" w:space="0" w:color="auto"/>
                        <w:right w:val="none" w:sz="0" w:space="0" w:color="auto"/>
                      </w:divBdr>
                      <w:divsChild>
                        <w:div w:id="302348964">
                          <w:marLeft w:val="0"/>
                          <w:marRight w:val="0"/>
                          <w:marTop w:val="0"/>
                          <w:marBottom w:val="0"/>
                          <w:divBdr>
                            <w:top w:val="none" w:sz="0" w:space="0" w:color="auto"/>
                            <w:left w:val="none" w:sz="0" w:space="0" w:color="auto"/>
                            <w:bottom w:val="none" w:sz="0" w:space="0" w:color="auto"/>
                            <w:right w:val="none" w:sz="0" w:space="0" w:color="auto"/>
                          </w:divBdr>
                          <w:divsChild>
                            <w:div w:id="302348955">
                              <w:marLeft w:val="0"/>
                              <w:marRight w:val="0"/>
                              <w:marTop w:val="0"/>
                              <w:marBottom w:val="0"/>
                              <w:divBdr>
                                <w:top w:val="none" w:sz="0" w:space="0" w:color="auto"/>
                                <w:left w:val="none" w:sz="0" w:space="0" w:color="auto"/>
                                <w:bottom w:val="none" w:sz="0" w:space="0" w:color="auto"/>
                                <w:right w:val="none" w:sz="0" w:space="0" w:color="auto"/>
                              </w:divBdr>
                              <w:divsChild>
                                <w:div w:id="3023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48952">
      <w:marLeft w:val="0"/>
      <w:marRight w:val="0"/>
      <w:marTop w:val="0"/>
      <w:marBottom w:val="0"/>
      <w:divBdr>
        <w:top w:val="none" w:sz="0" w:space="0" w:color="auto"/>
        <w:left w:val="none" w:sz="0" w:space="0" w:color="auto"/>
        <w:bottom w:val="none" w:sz="0" w:space="0" w:color="auto"/>
        <w:right w:val="none" w:sz="0" w:space="0" w:color="auto"/>
      </w:divBdr>
    </w:div>
    <w:div w:id="302348953">
      <w:marLeft w:val="0"/>
      <w:marRight w:val="0"/>
      <w:marTop w:val="0"/>
      <w:marBottom w:val="0"/>
      <w:divBdr>
        <w:top w:val="none" w:sz="0" w:space="0" w:color="auto"/>
        <w:left w:val="none" w:sz="0" w:space="0" w:color="auto"/>
        <w:bottom w:val="none" w:sz="0" w:space="0" w:color="auto"/>
        <w:right w:val="none" w:sz="0" w:space="0" w:color="auto"/>
      </w:divBdr>
      <w:divsChild>
        <w:div w:id="302348905">
          <w:marLeft w:val="0"/>
          <w:marRight w:val="0"/>
          <w:marTop w:val="0"/>
          <w:marBottom w:val="0"/>
          <w:divBdr>
            <w:top w:val="none" w:sz="0" w:space="0" w:color="auto"/>
            <w:left w:val="none" w:sz="0" w:space="0" w:color="auto"/>
            <w:bottom w:val="none" w:sz="0" w:space="0" w:color="auto"/>
            <w:right w:val="none" w:sz="0" w:space="0" w:color="auto"/>
          </w:divBdr>
          <w:divsChild>
            <w:div w:id="302348707">
              <w:marLeft w:val="0"/>
              <w:marRight w:val="0"/>
              <w:marTop w:val="0"/>
              <w:marBottom w:val="0"/>
              <w:divBdr>
                <w:top w:val="none" w:sz="0" w:space="0" w:color="auto"/>
                <w:left w:val="none" w:sz="0" w:space="0" w:color="auto"/>
                <w:bottom w:val="none" w:sz="0" w:space="0" w:color="auto"/>
                <w:right w:val="none" w:sz="0" w:space="0" w:color="auto"/>
              </w:divBdr>
              <w:divsChild>
                <w:div w:id="3023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8954">
      <w:marLeft w:val="0"/>
      <w:marRight w:val="0"/>
      <w:marTop w:val="0"/>
      <w:marBottom w:val="0"/>
      <w:divBdr>
        <w:top w:val="none" w:sz="0" w:space="0" w:color="auto"/>
        <w:left w:val="none" w:sz="0" w:space="0" w:color="auto"/>
        <w:bottom w:val="none" w:sz="0" w:space="0" w:color="auto"/>
        <w:right w:val="none" w:sz="0" w:space="0" w:color="auto"/>
      </w:divBdr>
      <w:divsChild>
        <w:div w:id="302348702">
          <w:marLeft w:val="0"/>
          <w:marRight w:val="0"/>
          <w:marTop w:val="0"/>
          <w:marBottom w:val="0"/>
          <w:divBdr>
            <w:top w:val="none" w:sz="0" w:space="0" w:color="auto"/>
            <w:left w:val="none" w:sz="0" w:space="0" w:color="auto"/>
            <w:bottom w:val="none" w:sz="0" w:space="0" w:color="auto"/>
            <w:right w:val="none" w:sz="0" w:space="0" w:color="auto"/>
          </w:divBdr>
          <w:divsChild>
            <w:div w:id="302348755">
              <w:marLeft w:val="0"/>
              <w:marRight w:val="0"/>
              <w:marTop w:val="0"/>
              <w:marBottom w:val="0"/>
              <w:divBdr>
                <w:top w:val="none" w:sz="0" w:space="0" w:color="auto"/>
                <w:left w:val="none" w:sz="0" w:space="0" w:color="auto"/>
                <w:bottom w:val="none" w:sz="0" w:space="0" w:color="auto"/>
                <w:right w:val="none" w:sz="0" w:space="0" w:color="auto"/>
              </w:divBdr>
              <w:divsChild>
                <w:div w:id="302348942">
                  <w:marLeft w:val="0"/>
                  <w:marRight w:val="0"/>
                  <w:marTop w:val="0"/>
                  <w:marBottom w:val="0"/>
                  <w:divBdr>
                    <w:top w:val="none" w:sz="0" w:space="0" w:color="auto"/>
                    <w:left w:val="none" w:sz="0" w:space="0" w:color="auto"/>
                    <w:bottom w:val="none" w:sz="0" w:space="0" w:color="auto"/>
                    <w:right w:val="none" w:sz="0" w:space="0" w:color="auto"/>
                  </w:divBdr>
                  <w:divsChild>
                    <w:div w:id="302348865">
                      <w:marLeft w:val="0"/>
                      <w:marRight w:val="0"/>
                      <w:marTop w:val="0"/>
                      <w:marBottom w:val="0"/>
                      <w:divBdr>
                        <w:top w:val="none" w:sz="0" w:space="0" w:color="auto"/>
                        <w:left w:val="none" w:sz="0" w:space="0" w:color="auto"/>
                        <w:bottom w:val="none" w:sz="0" w:space="0" w:color="auto"/>
                        <w:right w:val="none" w:sz="0" w:space="0" w:color="auto"/>
                      </w:divBdr>
                      <w:divsChild>
                        <w:div w:id="302348626">
                          <w:marLeft w:val="0"/>
                          <w:marRight w:val="0"/>
                          <w:marTop w:val="0"/>
                          <w:marBottom w:val="0"/>
                          <w:divBdr>
                            <w:top w:val="none" w:sz="0" w:space="0" w:color="auto"/>
                            <w:left w:val="none" w:sz="0" w:space="0" w:color="auto"/>
                            <w:bottom w:val="none" w:sz="0" w:space="0" w:color="auto"/>
                            <w:right w:val="none" w:sz="0" w:space="0" w:color="auto"/>
                          </w:divBdr>
                          <w:divsChild>
                            <w:div w:id="302348700">
                              <w:marLeft w:val="0"/>
                              <w:marRight w:val="0"/>
                              <w:marTop w:val="0"/>
                              <w:marBottom w:val="0"/>
                              <w:divBdr>
                                <w:top w:val="none" w:sz="0" w:space="0" w:color="auto"/>
                                <w:left w:val="none" w:sz="0" w:space="0" w:color="auto"/>
                                <w:bottom w:val="none" w:sz="0" w:space="0" w:color="auto"/>
                                <w:right w:val="none" w:sz="0" w:space="0" w:color="auto"/>
                              </w:divBdr>
                              <w:divsChild>
                                <w:div w:id="302348923">
                                  <w:marLeft w:val="0"/>
                                  <w:marRight w:val="0"/>
                                  <w:marTop w:val="0"/>
                                  <w:marBottom w:val="0"/>
                                  <w:divBdr>
                                    <w:top w:val="none" w:sz="0" w:space="0" w:color="auto"/>
                                    <w:left w:val="none" w:sz="0" w:space="0" w:color="auto"/>
                                    <w:bottom w:val="none" w:sz="0" w:space="0" w:color="auto"/>
                                    <w:right w:val="none" w:sz="0" w:space="0" w:color="auto"/>
                                  </w:divBdr>
                                  <w:divsChild>
                                    <w:div w:id="302348713">
                                      <w:marLeft w:val="0"/>
                                      <w:marRight w:val="0"/>
                                      <w:marTop w:val="0"/>
                                      <w:marBottom w:val="0"/>
                                      <w:divBdr>
                                        <w:top w:val="none" w:sz="0" w:space="0" w:color="auto"/>
                                        <w:left w:val="none" w:sz="0" w:space="0" w:color="auto"/>
                                        <w:bottom w:val="none" w:sz="0" w:space="0" w:color="auto"/>
                                        <w:right w:val="none" w:sz="0" w:space="0" w:color="auto"/>
                                      </w:divBdr>
                                      <w:divsChild>
                                        <w:div w:id="302348809">
                                          <w:marLeft w:val="0"/>
                                          <w:marRight w:val="0"/>
                                          <w:marTop w:val="0"/>
                                          <w:marBottom w:val="0"/>
                                          <w:divBdr>
                                            <w:top w:val="none" w:sz="0" w:space="0" w:color="auto"/>
                                            <w:left w:val="none" w:sz="0" w:space="0" w:color="auto"/>
                                            <w:bottom w:val="none" w:sz="0" w:space="0" w:color="auto"/>
                                            <w:right w:val="none" w:sz="0" w:space="0" w:color="auto"/>
                                          </w:divBdr>
                                          <w:divsChild>
                                            <w:div w:id="302348916">
                                              <w:marLeft w:val="0"/>
                                              <w:marRight w:val="0"/>
                                              <w:marTop w:val="0"/>
                                              <w:marBottom w:val="0"/>
                                              <w:divBdr>
                                                <w:top w:val="none" w:sz="0" w:space="0" w:color="auto"/>
                                                <w:left w:val="none" w:sz="0" w:space="0" w:color="auto"/>
                                                <w:bottom w:val="none" w:sz="0" w:space="0" w:color="auto"/>
                                                <w:right w:val="none" w:sz="0" w:space="0" w:color="auto"/>
                                              </w:divBdr>
                                              <w:divsChild>
                                                <w:div w:id="3023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TotalTime>
  <Pages>116</Pages>
  <Words>24644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User</cp:lastModifiedBy>
  <cp:revision>36</cp:revision>
  <cp:lastPrinted>2015-01-27T10:19:00Z</cp:lastPrinted>
  <dcterms:created xsi:type="dcterms:W3CDTF">2015-01-24T11:03:00Z</dcterms:created>
  <dcterms:modified xsi:type="dcterms:W3CDTF">2015-02-24T08:46:00Z</dcterms:modified>
</cp:coreProperties>
</file>