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A6" w:rsidRPr="00B040CA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ОГЛАВЛЕНИЕ</w:t>
      </w:r>
    </w:p>
    <w:tbl>
      <w:tblPr>
        <w:tblW w:w="5000" w:type="pct"/>
        <w:tblLook w:val="00A0"/>
      </w:tblPr>
      <w:tblGrid>
        <w:gridCol w:w="8897"/>
        <w:gridCol w:w="674"/>
      </w:tblGrid>
      <w:tr w:rsidR="0048307F" w:rsidRPr="006B1061" w:rsidTr="00BA55FE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ОБЩАЯ ЧАСТЬ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307F" w:rsidRPr="006B1061" w:rsidTr="00BA55FE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РАЗДЕЛ 1. ПРОЕКТ МЕЖЕВАНИЯ ТЕРРИТОРИИ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AD1D9F">
            <w:pPr>
              <w:jc w:val="center"/>
              <w:rPr>
                <w:sz w:val="28"/>
                <w:szCs w:val="28"/>
              </w:rPr>
            </w:pPr>
          </w:p>
        </w:tc>
      </w:tr>
      <w:tr w:rsidR="0048307F" w:rsidRPr="006B1061" w:rsidTr="00BA55FE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Общие сведения                                 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307F" w:rsidRPr="006B1061" w:rsidTr="00BA55FE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Анализ существующего положения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BA55FE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Красные линии и линии регулировки территории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307F" w:rsidRPr="006B1061" w:rsidTr="00BA55FE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Проектное предложение по использованию территории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307F" w:rsidRPr="006B1061" w:rsidTr="00BA55FE">
        <w:tc>
          <w:tcPr>
            <w:tcW w:w="4648" w:type="pct"/>
          </w:tcPr>
          <w:p w:rsidR="0048307F" w:rsidRPr="00727101" w:rsidRDefault="0048307F" w:rsidP="00AD1D9F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Технико-экономические показатели проекта межевания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8D3D48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8307F" w:rsidRPr="006B1061" w:rsidTr="00BA55FE">
        <w:tc>
          <w:tcPr>
            <w:tcW w:w="4648" w:type="pct"/>
          </w:tcPr>
          <w:p w:rsidR="0048307F" w:rsidRPr="0048307F" w:rsidRDefault="00B040CA" w:rsidP="00AD1D9F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AD1D9F">
            <w:pPr>
              <w:jc w:val="center"/>
              <w:rPr>
                <w:sz w:val="28"/>
                <w:szCs w:val="28"/>
              </w:rPr>
            </w:pPr>
          </w:p>
        </w:tc>
      </w:tr>
      <w:tr w:rsidR="0048307F" w:rsidRPr="006B1061" w:rsidTr="00BA55FE">
        <w:tc>
          <w:tcPr>
            <w:tcW w:w="4648" w:type="pct"/>
          </w:tcPr>
          <w:p w:rsidR="0048307F" w:rsidRPr="006B1061" w:rsidRDefault="0048307F" w:rsidP="00D12766">
            <w:pPr>
              <w:rPr>
                <w:color w:val="000000"/>
                <w:sz w:val="28"/>
                <w:szCs w:val="28"/>
              </w:rPr>
            </w:pPr>
            <w:r w:rsidRPr="002E1A98">
              <w:rPr>
                <w:color w:val="000000"/>
                <w:sz w:val="28"/>
                <w:szCs w:val="28"/>
              </w:rPr>
              <w:t>Приложение 1.</w:t>
            </w:r>
            <w:r w:rsidR="00D12766">
              <w:rPr>
                <w:color w:val="000000"/>
                <w:sz w:val="28"/>
                <w:szCs w:val="28"/>
              </w:rPr>
              <w:t xml:space="preserve"> </w:t>
            </w:r>
            <w:r w:rsidR="00D12766" w:rsidRPr="00887F1B">
              <w:rPr>
                <w:sz w:val="28"/>
                <w:szCs w:val="28"/>
              </w:rPr>
              <w:t>Задание на разработку документации по планировке территории (проект межевания)</w:t>
            </w:r>
          </w:p>
        </w:tc>
        <w:tc>
          <w:tcPr>
            <w:tcW w:w="352" w:type="pct"/>
            <w:vAlign w:val="bottom"/>
          </w:tcPr>
          <w:p w:rsidR="0048307F" w:rsidRPr="006B1061" w:rsidRDefault="008D3D48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C870A6" w:rsidRPr="002E1A98" w:rsidRDefault="00425CFA" w:rsidP="00D127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  <w:r w:rsidR="007A5D98">
        <w:rPr>
          <w:color w:val="000000"/>
          <w:sz w:val="28"/>
          <w:szCs w:val="28"/>
        </w:rPr>
        <w:t xml:space="preserve">. </w:t>
      </w:r>
      <w:r w:rsidR="00561E8B" w:rsidRPr="008321EC">
        <w:rPr>
          <w:color w:val="000000"/>
          <w:sz w:val="28"/>
          <w:szCs w:val="28"/>
        </w:rPr>
        <w:t>Ведомость расчета координат границы проектирования</w:t>
      </w:r>
      <w:r w:rsidR="00561E8B">
        <w:rPr>
          <w:color w:val="000000"/>
          <w:sz w:val="28"/>
          <w:szCs w:val="28"/>
        </w:rPr>
        <w:t xml:space="preserve">   </w:t>
      </w:r>
      <w:r w:rsidR="00EA790A">
        <w:rPr>
          <w:color w:val="000000"/>
          <w:sz w:val="28"/>
          <w:szCs w:val="28"/>
        </w:rPr>
        <w:t xml:space="preserve">   16</w:t>
      </w: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D12766" w:rsidRDefault="00D12766" w:rsidP="00AD1D9F">
      <w:pPr>
        <w:spacing w:line="360" w:lineRule="auto"/>
        <w:rPr>
          <w:color w:val="000000"/>
          <w:sz w:val="28"/>
          <w:szCs w:val="28"/>
        </w:rPr>
      </w:pPr>
    </w:p>
    <w:p w:rsidR="00D12766" w:rsidRDefault="00D12766" w:rsidP="00AD1D9F">
      <w:pPr>
        <w:spacing w:line="360" w:lineRule="auto"/>
        <w:rPr>
          <w:color w:val="000000"/>
          <w:sz w:val="28"/>
          <w:szCs w:val="28"/>
        </w:rPr>
      </w:pPr>
    </w:p>
    <w:p w:rsidR="00D12766" w:rsidRDefault="00D12766" w:rsidP="00AD1D9F">
      <w:pPr>
        <w:spacing w:line="360" w:lineRule="auto"/>
        <w:rPr>
          <w:color w:val="000000"/>
          <w:sz w:val="28"/>
          <w:szCs w:val="28"/>
        </w:rPr>
      </w:pPr>
    </w:p>
    <w:p w:rsidR="00D12766" w:rsidRDefault="00D12766" w:rsidP="00AD1D9F">
      <w:pPr>
        <w:spacing w:line="360" w:lineRule="auto"/>
        <w:rPr>
          <w:color w:val="000000"/>
          <w:sz w:val="28"/>
          <w:szCs w:val="28"/>
        </w:rPr>
      </w:pPr>
    </w:p>
    <w:p w:rsidR="00D12766" w:rsidRDefault="00D12766" w:rsidP="00AD1D9F">
      <w:pPr>
        <w:spacing w:line="360" w:lineRule="auto"/>
        <w:rPr>
          <w:color w:val="000000"/>
          <w:sz w:val="28"/>
          <w:szCs w:val="28"/>
        </w:rPr>
      </w:pPr>
    </w:p>
    <w:p w:rsidR="00D12766" w:rsidRDefault="00D12766" w:rsidP="00AD1D9F">
      <w:pPr>
        <w:spacing w:line="360" w:lineRule="auto"/>
        <w:rPr>
          <w:color w:val="000000"/>
          <w:sz w:val="28"/>
          <w:szCs w:val="28"/>
        </w:rPr>
      </w:pPr>
    </w:p>
    <w:p w:rsidR="00D12766" w:rsidRDefault="00D12766" w:rsidP="00AD1D9F">
      <w:pPr>
        <w:spacing w:line="360" w:lineRule="auto"/>
        <w:rPr>
          <w:color w:val="000000"/>
          <w:sz w:val="28"/>
          <w:szCs w:val="28"/>
        </w:rPr>
      </w:pPr>
    </w:p>
    <w:p w:rsidR="00D12766" w:rsidRDefault="00D1276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425CFA" w:rsidRPr="002E1A98" w:rsidRDefault="00425CFA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ОБЩАЯ</w:t>
      </w:r>
      <w:bookmarkStart w:id="0" w:name="_GoBack"/>
      <w:bookmarkEnd w:id="0"/>
      <w:r w:rsidRPr="002E1A98">
        <w:rPr>
          <w:b/>
          <w:color w:val="000000"/>
          <w:sz w:val="28"/>
          <w:szCs w:val="28"/>
        </w:rPr>
        <w:t xml:space="preserve"> ЧАСТЬ</w:t>
      </w:r>
    </w:p>
    <w:p w:rsidR="00C870A6" w:rsidRPr="002E1A98" w:rsidRDefault="00C870A6" w:rsidP="00AD1D9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Состав авторского проекта и ответственных разработчиков проекта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273"/>
        <w:gridCol w:w="3298"/>
      </w:tblGrid>
      <w:tr w:rsidR="00B040CA" w:rsidRPr="00B019CB" w:rsidTr="00BA55FE">
        <w:trPr>
          <w:cantSplit/>
        </w:trPr>
        <w:tc>
          <w:tcPr>
            <w:tcW w:w="3277" w:type="pct"/>
          </w:tcPr>
          <w:p w:rsidR="00B040CA" w:rsidRPr="00B019CB" w:rsidRDefault="00B040CA" w:rsidP="00AD1D9F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019C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23" w:type="pct"/>
          </w:tcPr>
          <w:p w:rsidR="00B040CA" w:rsidRPr="00B019CB" w:rsidRDefault="00B040CA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Вавилов</w:t>
            </w:r>
          </w:p>
        </w:tc>
      </w:tr>
    </w:tbl>
    <w:p w:rsidR="00C870A6" w:rsidRPr="002E1A98" w:rsidRDefault="00C870A6" w:rsidP="00AD1D9F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t>Состав проекта межевания</w:t>
      </w: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Раздел 1. Проект межевания территории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Текстовые материалы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Графические материалы: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21"/>
        <w:gridCol w:w="5494"/>
        <w:gridCol w:w="1394"/>
        <w:gridCol w:w="1962"/>
      </w:tblGrid>
      <w:tr w:rsidR="00C870A6" w:rsidRPr="002E1A98" w:rsidTr="00B040CA">
        <w:trPr>
          <w:trHeight w:val="501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Масштаб</w:t>
            </w:r>
          </w:p>
        </w:tc>
      </w:tr>
      <w:tr w:rsidR="00C870A6" w:rsidRPr="002E1A98" w:rsidTr="00B040CA">
        <w:trPr>
          <w:trHeight w:val="225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70A6" w:rsidRPr="002E1A98" w:rsidTr="00B040CA">
        <w:trPr>
          <w:trHeight w:val="500"/>
        </w:trPr>
        <w:tc>
          <w:tcPr>
            <w:tcW w:w="377" w:type="pct"/>
            <w:vAlign w:val="center"/>
          </w:tcPr>
          <w:p w:rsidR="00C870A6" w:rsidRPr="002E1A98" w:rsidRDefault="00A42ECA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70" w:type="pct"/>
            <w:shd w:val="clear" w:color="auto" w:fill="auto"/>
          </w:tcPr>
          <w:p w:rsidR="00C870A6" w:rsidRPr="0064037F" w:rsidRDefault="00C870A6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 xml:space="preserve">Схема размещения элемента планировочной структуры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Pr="00A42E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-</w:t>
            </w:r>
          </w:p>
        </w:tc>
      </w:tr>
      <w:tr w:rsidR="00C870A6" w:rsidRPr="002E1A98" w:rsidTr="00B040CA">
        <w:trPr>
          <w:trHeight w:val="227"/>
        </w:trPr>
        <w:tc>
          <w:tcPr>
            <w:tcW w:w="377" w:type="pct"/>
            <w:vAlign w:val="center"/>
          </w:tcPr>
          <w:p w:rsidR="00C870A6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70" w:type="pct"/>
          </w:tcPr>
          <w:p w:rsidR="00C870A6" w:rsidRPr="0064037F" w:rsidRDefault="0064037F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межевания территории</w:t>
            </w:r>
          </w:p>
        </w:tc>
        <w:tc>
          <w:tcPr>
            <w:tcW w:w="728" w:type="pct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5" w:type="pct"/>
            <w:vAlign w:val="center"/>
          </w:tcPr>
          <w:p w:rsidR="00C870A6" w:rsidRPr="002E1A98" w:rsidRDefault="004F610F" w:rsidP="00425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425CFA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28" w:type="pct"/>
            <w:vAlign w:val="center"/>
          </w:tcPr>
          <w:p w:rsidR="00D24761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5" w:type="pct"/>
            <w:vAlign w:val="center"/>
          </w:tcPr>
          <w:p w:rsidR="00D24761" w:rsidRPr="002E1A98" w:rsidRDefault="00D24761" w:rsidP="00425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425CFA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rFonts w:eastAsia="Calibri"/>
                <w:color w:val="000000" w:themeColor="text1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</w:t>
            </w:r>
          </w:p>
        </w:tc>
        <w:tc>
          <w:tcPr>
            <w:tcW w:w="728" w:type="pct"/>
            <w:vAlign w:val="center"/>
          </w:tcPr>
          <w:p w:rsidR="00D24761" w:rsidRPr="00A42ECA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5" w:type="pct"/>
            <w:vAlign w:val="center"/>
          </w:tcPr>
          <w:p w:rsidR="00D24761" w:rsidRDefault="00D24761" w:rsidP="00425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425CFA">
              <w:rPr>
                <w:color w:val="000000"/>
                <w:sz w:val="28"/>
                <w:szCs w:val="28"/>
              </w:rPr>
              <w:t>500</w:t>
            </w:r>
          </w:p>
        </w:tc>
      </w:tr>
    </w:tbl>
    <w:p w:rsidR="00C870A6" w:rsidRPr="002E1A98" w:rsidRDefault="00C870A6" w:rsidP="00AD1D9F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64037F" w:rsidRDefault="0064037F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8D0D67" w:rsidRPr="002E1A98" w:rsidRDefault="008D0D67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lastRenderedPageBreak/>
        <w:t>РАЗДЕ</w:t>
      </w:r>
      <w:r w:rsidR="005F587A">
        <w:rPr>
          <w:b/>
          <w:color w:val="000000"/>
          <w:sz w:val="32"/>
          <w:szCs w:val="32"/>
        </w:rPr>
        <w:t>Л 1. ПРОЕКТ МЕЖЕВАНИЯ ТЕРРИТОРИИ</w:t>
      </w:r>
    </w:p>
    <w:p w:rsidR="005F587A" w:rsidRPr="002E1A98" w:rsidRDefault="005F587A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5F587A" w:rsidRPr="005F587A" w:rsidRDefault="00C870A6" w:rsidP="005F587A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Общие сведения.</w:t>
      </w:r>
    </w:p>
    <w:p w:rsidR="00C870A6" w:rsidRPr="00360D99" w:rsidRDefault="00360D99" w:rsidP="00360D99">
      <w:pPr>
        <w:spacing w:line="360" w:lineRule="auto"/>
        <w:ind w:firstLine="567"/>
        <w:jc w:val="both"/>
        <w:rPr>
          <w:rFonts w:eastAsia="Calibri"/>
          <w:sz w:val="30"/>
          <w:szCs w:val="30"/>
        </w:rPr>
      </w:pPr>
      <w:r w:rsidRPr="00360D99">
        <w:rPr>
          <w:rFonts w:eastAsia="Calibri"/>
          <w:sz w:val="30"/>
          <w:szCs w:val="30"/>
        </w:rPr>
        <w:t>Документацияпо планировк</w:t>
      </w:r>
      <w:r>
        <w:rPr>
          <w:rFonts w:eastAsia="Calibri"/>
          <w:sz w:val="30"/>
          <w:szCs w:val="30"/>
        </w:rPr>
        <w:t xml:space="preserve">е территории (проект межевания </w:t>
      </w:r>
      <w:r w:rsidRPr="00360D99">
        <w:rPr>
          <w:rFonts w:eastAsia="Calibri"/>
          <w:sz w:val="30"/>
          <w:szCs w:val="30"/>
        </w:rPr>
        <w:t>территории) земельного</w:t>
      </w:r>
      <w:r>
        <w:rPr>
          <w:rFonts w:eastAsia="Calibri"/>
          <w:sz w:val="30"/>
          <w:szCs w:val="30"/>
        </w:rPr>
        <w:t xml:space="preserve"> участка с кадастровым номером </w:t>
      </w:r>
      <w:r w:rsidRPr="00360D99">
        <w:rPr>
          <w:rFonts w:eastAsia="Calibri"/>
          <w:sz w:val="30"/>
          <w:szCs w:val="30"/>
        </w:rPr>
        <w:t>13:23:110320</w:t>
      </w:r>
      <w:r>
        <w:rPr>
          <w:rFonts w:eastAsia="Calibri"/>
          <w:sz w:val="30"/>
          <w:szCs w:val="30"/>
        </w:rPr>
        <w:t>1:94, расположенного по адресу: г.Саранск, ул.Кузнецкая,</w:t>
      </w:r>
      <w:r w:rsidRPr="00360D99">
        <w:rPr>
          <w:rFonts w:eastAsia="Calibri"/>
          <w:sz w:val="30"/>
          <w:szCs w:val="30"/>
        </w:rPr>
        <w:t>31</w:t>
      </w:r>
      <w:r w:rsidR="00C870A6" w:rsidRPr="00D24761">
        <w:rPr>
          <w:color w:val="000000"/>
          <w:sz w:val="28"/>
          <w:szCs w:val="28"/>
        </w:rPr>
        <w:t>,</w:t>
      </w:r>
      <w:r w:rsidR="00C870A6" w:rsidRPr="002E1A98">
        <w:rPr>
          <w:color w:val="000000"/>
          <w:sz w:val="28"/>
          <w:szCs w:val="28"/>
        </w:rPr>
        <w:t xml:space="preserve"> выполнены на основании </w:t>
      </w:r>
      <w:r w:rsidR="00C870A6" w:rsidRPr="00686B89">
        <w:rPr>
          <w:sz w:val="28"/>
          <w:szCs w:val="28"/>
        </w:rPr>
        <w:t>Постановления Администрации городского округа Саранск №</w:t>
      </w:r>
      <w:r>
        <w:rPr>
          <w:sz w:val="28"/>
          <w:szCs w:val="28"/>
        </w:rPr>
        <w:t>1897 от 23</w:t>
      </w:r>
      <w:r w:rsidR="00686B89" w:rsidRPr="00686B89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2018</w:t>
      </w:r>
      <w:r w:rsidR="00C870A6" w:rsidRPr="00686B89">
        <w:rPr>
          <w:sz w:val="28"/>
          <w:szCs w:val="28"/>
        </w:rPr>
        <w:t xml:space="preserve"> г.</w:t>
      </w:r>
      <w:r w:rsidR="00C870A6">
        <w:rPr>
          <w:color w:val="000000"/>
          <w:sz w:val="28"/>
          <w:szCs w:val="28"/>
        </w:rPr>
        <w:t xml:space="preserve">и </w:t>
      </w:r>
      <w:r w:rsidR="00C870A6" w:rsidRPr="002E1A98">
        <w:rPr>
          <w:color w:val="000000"/>
          <w:sz w:val="28"/>
          <w:szCs w:val="28"/>
        </w:rPr>
        <w:t>согласно требовани</w:t>
      </w:r>
      <w:r w:rsidR="00C870A6">
        <w:rPr>
          <w:color w:val="000000"/>
          <w:sz w:val="28"/>
          <w:szCs w:val="28"/>
        </w:rPr>
        <w:t>й</w:t>
      </w:r>
      <w:r w:rsidR="00C870A6" w:rsidRPr="002E1A98">
        <w:rPr>
          <w:color w:val="000000"/>
          <w:sz w:val="28"/>
          <w:szCs w:val="28"/>
        </w:rPr>
        <w:t xml:space="preserve"> за</w:t>
      </w:r>
      <w:r w:rsidR="00C870A6">
        <w:rPr>
          <w:color w:val="000000"/>
          <w:sz w:val="28"/>
          <w:szCs w:val="28"/>
        </w:rPr>
        <w:t xml:space="preserve">конодательных актов, </w:t>
      </w:r>
      <w:r w:rsidR="00C870A6" w:rsidRPr="002E1A98">
        <w:rPr>
          <w:color w:val="000000"/>
          <w:sz w:val="28"/>
          <w:szCs w:val="28"/>
        </w:rPr>
        <w:t>рекомендаций следующих нормативных документов: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Градостроительного кодекса РФ от 29.12.2004 г. №190-ФЗ;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- СНиП 11-04-2003 </w:t>
      </w:r>
      <w:r w:rsidR="00B77ACF">
        <w:rPr>
          <w:color w:val="000000"/>
          <w:sz w:val="28"/>
          <w:szCs w:val="28"/>
        </w:rPr>
        <w:t xml:space="preserve">от 29.10.2002 </w:t>
      </w:r>
      <w:r w:rsidRPr="002E1A98">
        <w:rPr>
          <w:color w:val="000000"/>
          <w:sz w:val="28"/>
          <w:szCs w:val="28"/>
        </w:rPr>
        <w:t>«</w:t>
      </w:r>
      <w:r w:rsidR="00B77ACF">
        <w:rPr>
          <w:color w:val="000000"/>
          <w:sz w:val="28"/>
          <w:szCs w:val="28"/>
        </w:rPr>
        <w:t>Об утверждении и</w:t>
      </w:r>
      <w:r w:rsidRPr="002E1A98">
        <w:rPr>
          <w:color w:val="000000"/>
          <w:sz w:val="28"/>
          <w:szCs w:val="28"/>
        </w:rPr>
        <w:t>нструкци</w:t>
      </w:r>
      <w:r w:rsidR="00B77ACF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о порядке разработки, согласования, экспертизы и утверждения градостроительной документации»;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</w:t>
      </w:r>
      <w:r w:rsidR="00C870A6" w:rsidRPr="002E1A98">
        <w:rPr>
          <w:color w:val="000000"/>
          <w:sz w:val="24"/>
          <w:szCs w:val="24"/>
          <w:rtl/>
        </w:rPr>
        <w:t>٭</w:t>
      </w:r>
      <w:r w:rsidR="00C870A6" w:rsidRPr="002E1A98">
        <w:rPr>
          <w:color w:val="000000"/>
          <w:sz w:val="28"/>
          <w:szCs w:val="28"/>
        </w:rPr>
        <w:t>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Генерального плана городского округа Саранск, утвержденного решением Совета депутатов г.о. Саранск от 23.04.2014 г. №333;</w:t>
      </w:r>
    </w:p>
    <w:p w:rsidR="00561E8B" w:rsidRDefault="00561E8B" w:rsidP="00561E8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0DE8">
        <w:rPr>
          <w:sz w:val="28"/>
          <w:szCs w:val="28"/>
        </w:rPr>
        <w:t>Местных нормативов градостроительного п</w:t>
      </w:r>
      <w:r>
        <w:rPr>
          <w:sz w:val="28"/>
          <w:szCs w:val="28"/>
        </w:rPr>
        <w:t xml:space="preserve">роектирования г.о. Саранск, утвержденных </w:t>
      </w:r>
      <w:r w:rsidRPr="008E42B2">
        <w:rPr>
          <w:sz w:val="28"/>
          <w:szCs w:val="28"/>
        </w:rPr>
        <w:t>Р</w:t>
      </w:r>
      <w:r>
        <w:rPr>
          <w:sz w:val="28"/>
          <w:szCs w:val="28"/>
        </w:rPr>
        <w:t>ешением от 22 марта 2019 г. №</w:t>
      </w:r>
      <w:r w:rsidRPr="008E42B2">
        <w:rPr>
          <w:sz w:val="28"/>
          <w:szCs w:val="28"/>
        </w:rPr>
        <w:t xml:space="preserve"> 223</w:t>
      </w:r>
      <w:r>
        <w:rPr>
          <w:sz w:val="28"/>
          <w:szCs w:val="28"/>
        </w:rPr>
        <w:t>;</w:t>
      </w:r>
    </w:p>
    <w:p w:rsidR="00561E8B" w:rsidRPr="00561E8B" w:rsidRDefault="00561E8B" w:rsidP="00561E8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0DE8">
        <w:rPr>
          <w:sz w:val="28"/>
          <w:szCs w:val="28"/>
        </w:rPr>
        <w:t>Правил землепользования и застройки городского округа Саранск, №516 от 06.05.2016 г (с изменениями).</w:t>
      </w:r>
    </w:p>
    <w:p w:rsidR="00C870A6" w:rsidRPr="002E1A98" w:rsidRDefault="00C870A6" w:rsidP="00AD1D9F">
      <w:pPr>
        <w:spacing w:line="360" w:lineRule="auto"/>
        <w:ind w:firstLine="567"/>
        <w:contextualSpacing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Исходные данные для проектирования включают в себя:</w:t>
      </w:r>
    </w:p>
    <w:p w:rsidR="008606A5" w:rsidRDefault="008606A5" w:rsidP="008606A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6A0A">
        <w:rPr>
          <w:sz w:val="28"/>
          <w:szCs w:val="28"/>
        </w:rPr>
        <w:t>Контракт №</w:t>
      </w:r>
      <w:r w:rsidR="00360D99">
        <w:rPr>
          <w:sz w:val="28"/>
          <w:szCs w:val="28"/>
        </w:rPr>
        <w:t>382/18от 16.07</w:t>
      </w:r>
      <w:r w:rsidR="00AE5769" w:rsidRPr="00AE5769">
        <w:rPr>
          <w:sz w:val="28"/>
          <w:szCs w:val="28"/>
        </w:rPr>
        <w:t>.2</w:t>
      </w:r>
      <w:r w:rsidR="00360D99">
        <w:rPr>
          <w:sz w:val="28"/>
          <w:szCs w:val="28"/>
        </w:rPr>
        <w:t>018</w:t>
      </w:r>
      <w:r w:rsidR="00AE5769">
        <w:rPr>
          <w:sz w:val="28"/>
          <w:szCs w:val="28"/>
        </w:rPr>
        <w:t>г.</w:t>
      </w:r>
    </w:p>
    <w:p w:rsidR="008606A5" w:rsidRDefault="008606A5" w:rsidP="003624F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D2C83">
        <w:rPr>
          <w:color w:val="000000"/>
          <w:sz w:val="28"/>
          <w:szCs w:val="28"/>
        </w:rPr>
        <w:t>Задание на разработку документации по планировке территории (проект межевания)</w:t>
      </w:r>
      <w:r>
        <w:rPr>
          <w:color w:val="000000"/>
          <w:sz w:val="28"/>
          <w:szCs w:val="28"/>
        </w:rPr>
        <w:t>;</w:t>
      </w:r>
    </w:p>
    <w:p w:rsidR="00C870A6" w:rsidRPr="002E1A98" w:rsidRDefault="008606A5" w:rsidP="003624F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-топографическая съемка территории в масштабе 1:500, представленная Заказчиком</w:t>
      </w:r>
      <w:r w:rsidR="00360D99">
        <w:rPr>
          <w:color w:val="000000"/>
          <w:sz w:val="28"/>
          <w:szCs w:val="28"/>
        </w:rPr>
        <w:t xml:space="preserve"> от 28.09.2018г. №ТО-053/18</w:t>
      </w:r>
      <w:r w:rsidRPr="002E1A98">
        <w:rPr>
          <w:color w:val="000000"/>
          <w:sz w:val="28"/>
          <w:szCs w:val="28"/>
        </w:rPr>
        <w:t>;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lastRenderedPageBreak/>
        <w:t>- сведения из государственного кадастра недвижимости о земельных участках, расположенных в границах разработки проекта межевания территории.</w:t>
      </w:r>
    </w:p>
    <w:p w:rsidR="00C870A6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Проект межевания выполнен в целях определения </w:t>
      </w:r>
      <w:r w:rsidR="00E37FF1">
        <w:rPr>
          <w:color w:val="000000"/>
          <w:sz w:val="28"/>
          <w:szCs w:val="28"/>
        </w:rPr>
        <w:t>м</w:t>
      </w:r>
      <w:r w:rsidR="00360D99">
        <w:rPr>
          <w:color w:val="000000"/>
          <w:sz w:val="28"/>
          <w:szCs w:val="28"/>
        </w:rPr>
        <w:t>естоположения границ образуемыхземельных участков</w:t>
      </w:r>
      <w:r w:rsidRPr="002E1A98">
        <w:rPr>
          <w:color w:val="000000"/>
          <w:sz w:val="28"/>
          <w:szCs w:val="28"/>
        </w:rPr>
        <w:t>, а также в целях обоснования необходимых условий предоставления земельных участков с указанием установленных ограничений и обременении использовании участков</w:t>
      </w:r>
      <w:r w:rsidR="00E85A8D">
        <w:rPr>
          <w:color w:val="000000"/>
          <w:sz w:val="28"/>
          <w:szCs w:val="28"/>
        </w:rPr>
        <w:t>.</w:t>
      </w:r>
    </w:p>
    <w:p w:rsidR="005F587A" w:rsidRPr="002E1A98" w:rsidRDefault="005F587A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5F587A" w:rsidRPr="005F587A" w:rsidRDefault="00C870A6" w:rsidP="005F587A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Анализ существующего положения.</w:t>
      </w:r>
    </w:p>
    <w:p w:rsidR="00C870A6" w:rsidRPr="00E77914" w:rsidRDefault="00C870A6" w:rsidP="00AD1D9F">
      <w:pPr>
        <w:spacing w:line="360" w:lineRule="auto"/>
        <w:ind w:firstLine="567"/>
        <w:jc w:val="both"/>
        <w:rPr>
          <w:bCs/>
          <w:color w:val="FF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Территория разработки проект</w:t>
      </w:r>
      <w:r w:rsidR="00A42ECA">
        <w:rPr>
          <w:bCs/>
          <w:color w:val="000000"/>
          <w:sz w:val="28"/>
          <w:szCs w:val="28"/>
        </w:rPr>
        <w:t xml:space="preserve">а межевания расположена </w:t>
      </w:r>
      <w:r w:rsidR="00A42ECA" w:rsidRPr="003E7AA8">
        <w:rPr>
          <w:bCs/>
          <w:sz w:val="28"/>
          <w:szCs w:val="28"/>
        </w:rPr>
        <w:t xml:space="preserve">в </w:t>
      </w:r>
      <w:r w:rsidR="00E37FF1">
        <w:rPr>
          <w:bCs/>
          <w:sz w:val="28"/>
          <w:szCs w:val="28"/>
        </w:rPr>
        <w:t>восточной</w:t>
      </w:r>
      <w:r w:rsidRPr="003E7AA8">
        <w:rPr>
          <w:bCs/>
          <w:sz w:val="28"/>
          <w:szCs w:val="28"/>
        </w:rPr>
        <w:t xml:space="preserve"> части г. Саранска, ограниченного ул. </w:t>
      </w:r>
      <w:r w:rsidR="00DB6AB3">
        <w:rPr>
          <w:rFonts w:eastAsia="Calibri"/>
          <w:sz w:val="30"/>
          <w:szCs w:val="30"/>
        </w:rPr>
        <w:t>Кузнецкая</w:t>
      </w:r>
      <w:r w:rsidR="00E37FF1">
        <w:rPr>
          <w:rFonts w:eastAsia="Calibri"/>
          <w:sz w:val="30"/>
          <w:szCs w:val="30"/>
        </w:rPr>
        <w:t>, ул.</w:t>
      </w:r>
      <w:r w:rsidR="00DB6AB3">
        <w:rPr>
          <w:rFonts w:eastAsia="Calibri"/>
          <w:sz w:val="30"/>
          <w:szCs w:val="30"/>
        </w:rPr>
        <w:t xml:space="preserve"> Лескова</w:t>
      </w:r>
      <w:r w:rsidR="00E37FF1">
        <w:rPr>
          <w:rFonts w:eastAsia="Calibri"/>
          <w:sz w:val="30"/>
          <w:szCs w:val="30"/>
        </w:rPr>
        <w:t xml:space="preserve"> и</w:t>
      </w:r>
      <w:r w:rsidR="00561E8B">
        <w:rPr>
          <w:rFonts w:eastAsia="Calibri"/>
          <w:sz w:val="30"/>
          <w:szCs w:val="30"/>
        </w:rPr>
        <w:t xml:space="preserve"> </w:t>
      </w:r>
      <w:r w:rsidR="00DB6AB3">
        <w:rPr>
          <w:rFonts w:eastAsia="Calibri"/>
          <w:sz w:val="30"/>
          <w:szCs w:val="30"/>
        </w:rPr>
        <w:t>ул.Волгоградская</w:t>
      </w:r>
      <w:r w:rsidR="00D24761" w:rsidRPr="003E7AA8">
        <w:rPr>
          <w:rFonts w:eastAsia="Calibri"/>
          <w:sz w:val="30"/>
          <w:szCs w:val="30"/>
        </w:rPr>
        <w:t>,</w:t>
      </w:r>
      <w:r w:rsidR="003C0695">
        <w:rPr>
          <w:rFonts w:eastAsia="Calibri"/>
          <w:sz w:val="30"/>
          <w:szCs w:val="30"/>
        </w:rPr>
        <w:t xml:space="preserve"> </w:t>
      </w:r>
      <w:r w:rsidRPr="003E7AA8">
        <w:rPr>
          <w:bCs/>
          <w:sz w:val="28"/>
          <w:szCs w:val="28"/>
        </w:rPr>
        <w:t xml:space="preserve">г. Саранска. </w:t>
      </w:r>
    </w:p>
    <w:p w:rsidR="00C870A6" w:rsidRPr="00977665" w:rsidRDefault="00C870A6" w:rsidP="00AD1D9F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Основной подъезд к проектируемо</w:t>
      </w:r>
      <w:r>
        <w:rPr>
          <w:bCs/>
          <w:color w:val="000000"/>
          <w:sz w:val="28"/>
          <w:szCs w:val="28"/>
        </w:rPr>
        <w:t>й территории предусмотрен с</w:t>
      </w:r>
      <w:r w:rsidR="00561E8B">
        <w:rPr>
          <w:bCs/>
          <w:color w:val="000000"/>
          <w:sz w:val="28"/>
          <w:szCs w:val="28"/>
        </w:rPr>
        <w:t xml:space="preserve"> </w:t>
      </w:r>
      <w:r w:rsidR="00E77914">
        <w:rPr>
          <w:rFonts w:eastAsia="Calibri"/>
          <w:color w:val="000000"/>
          <w:sz w:val="30"/>
          <w:szCs w:val="30"/>
        </w:rPr>
        <w:t>ул.</w:t>
      </w:r>
      <w:r w:rsidR="00DB6AB3">
        <w:rPr>
          <w:rFonts w:eastAsia="Calibri"/>
          <w:sz w:val="30"/>
          <w:szCs w:val="30"/>
        </w:rPr>
        <w:t>Кузнецкая</w:t>
      </w:r>
      <w:r w:rsidRPr="002E1A98">
        <w:rPr>
          <w:bCs/>
          <w:color w:val="000000"/>
          <w:sz w:val="28"/>
          <w:szCs w:val="28"/>
        </w:rPr>
        <w:t>. Площадь проектируемой территории в границах проекта межевания составляе</w:t>
      </w:r>
      <w:r w:rsidRPr="003E7AA8">
        <w:rPr>
          <w:bCs/>
          <w:sz w:val="28"/>
          <w:szCs w:val="28"/>
        </w:rPr>
        <w:t>т</w:t>
      </w:r>
      <w:r w:rsidR="00561E8B">
        <w:rPr>
          <w:bCs/>
          <w:sz w:val="28"/>
          <w:szCs w:val="28"/>
        </w:rPr>
        <w:t xml:space="preserve"> </w:t>
      </w:r>
      <w:r w:rsidR="003E7AA8" w:rsidRPr="003E7AA8">
        <w:rPr>
          <w:bCs/>
          <w:sz w:val="28"/>
          <w:szCs w:val="28"/>
        </w:rPr>
        <w:t>0,</w:t>
      </w:r>
      <w:r w:rsidR="00DB6AB3">
        <w:rPr>
          <w:bCs/>
          <w:sz w:val="28"/>
          <w:szCs w:val="28"/>
        </w:rPr>
        <w:t>2</w:t>
      </w:r>
      <w:r w:rsidR="00561E8B">
        <w:rPr>
          <w:bCs/>
          <w:sz w:val="28"/>
          <w:szCs w:val="28"/>
        </w:rPr>
        <w:t>6</w:t>
      </w:r>
      <w:r w:rsidR="00E85A8D">
        <w:rPr>
          <w:bCs/>
          <w:color w:val="000000"/>
          <w:sz w:val="28"/>
          <w:szCs w:val="28"/>
        </w:rPr>
        <w:t>га.</w:t>
      </w:r>
      <w:bookmarkStart w:id="1" w:name="OLE_LINK1"/>
      <w:bookmarkStart w:id="2" w:name="OLE_LINK2"/>
      <w:bookmarkStart w:id="3" w:name="OLE_LINK3"/>
      <w:r w:rsidR="00561E8B">
        <w:rPr>
          <w:bCs/>
          <w:color w:val="000000"/>
          <w:sz w:val="28"/>
          <w:szCs w:val="28"/>
        </w:rPr>
        <w:t xml:space="preserve"> </w:t>
      </w:r>
      <w:r w:rsidR="00977665">
        <w:rPr>
          <w:sz w:val="28"/>
          <w:szCs w:val="28"/>
        </w:rPr>
        <w:t>Категория земель – земли населенных пунктов.</w:t>
      </w:r>
      <w:bookmarkEnd w:id="1"/>
      <w:bookmarkEnd w:id="2"/>
      <w:bookmarkEnd w:id="3"/>
    </w:p>
    <w:p w:rsidR="00C870A6" w:rsidRDefault="00C870A6" w:rsidP="00AD1D9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Территория межевания расположена на территории кадастрового квартала</w:t>
      </w:r>
      <w:r w:rsidR="000C760A" w:rsidRPr="000C760A">
        <w:rPr>
          <w:bCs/>
          <w:sz w:val="28"/>
          <w:szCs w:val="28"/>
        </w:rPr>
        <w:t>13:23:</w:t>
      </w:r>
      <w:r w:rsidR="00DB6AB3">
        <w:rPr>
          <w:bCs/>
          <w:sz w:val="28"/>
          <w:szCs w:val="28"/>
        </w:rPr>
        <w:t>1103201</w:t>
      </w:r>
      <w:r w:rsidRPr="003E7AA8">
        <w:rPr>
          <w:bCs/>
          <w:sz w:val="28"/>
          <w:szCs w:val="28"/>
        </w:rPr>
        <w:t>.</w:t>
      </w:r>
    </w:p>
    <w:p w:rsidR="00561E8B" w:rsidRPr="002E1A98" w:rsidRDefault="00561E8B" w:rsidP="00561E8B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Сведений о наличии на </w:t>
      </w:r>
      <w:r w:rsidRPr="002E1A98">
        <w:rPr>
          <w:bCs/>
          <w:color w:val="000000"/>
          <w:sz w:val="28"/>
          <w:szCs w:val="28"/>
        </w:rPr>
        <w:t>проектируемой территории зоны залегания полезных ископаемых, а также объекты культурного наследия – памятники истории и культуры</w:t>
      </w:r>
      <w:r>
        <w:rPr>
          <w:bCs/>
          <w:color w:val="000000"/>
          <w:sz w:val="28"/>
          <w:szCs w:val="28"/>
        </w:rPr>
        <w:t xml:space="preserve"> </w:t>
      </w:r>
      <w:r w:rsidRPr="002E1A98">
        <w:rPr>
          <w:bCs/>
          <w:color w:val="000000"/>
          <w:sz w:val="28"/>
          <w:szCs w:val="28"/>
        </w:rPr>
        <w:t>отсутствуют.</w:t>
      </w:r>
    </w:p>
    <w:p w:rsidR="00561E8B" w:rsidRDefault="00561E8B" w:rsidP="00561E8B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>Данным проектом межевания в границах проектируемой территории не определяется местоположение лесных участков.</w:t>
      </w:r>
    </w:p>
    <w:p w:rsidR="00561E8B" w:rsidRDefault="00561E8B" w:rsidP="00561E8B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F44C00">
        <w:rPr>
          <w:bCs/>
          <w:color w:val="000000"/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коммуникаций, границы которых показаны на чертеже «</w:t>
      </w:r>
      <w:r w:rsidRPr="00F44C00">
        <w:rPr>
          <w:color w:val="000000"/>
          <w:sz w:val="28"/>
          <w:szCs w:val="28"/>
          <w:lang w:eastAsia="en-US"/>
        </w:rPr>
        <w:t>Чертеж границ зон с особыми условиями использования территории</w:t>
      </w:r>
      <w:r w:rsidRPr="00F44C00">
        <w:rPr>
          <w:bCs/>
          <w:color w:val="000000"/>
          <w:sz w:val="28"/>
          <w:szCs w:val="28"/>
        </w:rPr>
        <w:t>».</w:t>
      </w:r>
      <w:r w:rsidRPr="00956454">
        <w:rPr>
          <w:sz w:val="28"/>
          <w:szCs w:val="28"/>
        </w:rPr>
        <w:t xml:space="preserve"> </w:t>
      </w:r>
    </w:p>
    <w:p w:rsidR="00561E8B" w:rsidRPr="00956454" w:rsidRDefault="00561E8B" w:rsidP="00561E8B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4D6100">
        <w:rPr>
          <w:sz w:val="28"/>
          <w:szCs w:val="28"/>
        </w:rPr>
        <w:t>В связи со спецификой проектируемой территории в составе проекта межевания территории не разрабатывались следующие чертежи:</w:t>
      </w:r>
    </w:p>
    <w:p w:rsidR="00561E8B" w:rsidRPr="004D6100" w:rsidRDefault="00561E8B" w:rsidP="00561E8B">
      <w:pPr>
        <w:spacing w:line="360" w:lineRule="auto"/>
        <w:jc w:val="both"/>
        <w:rPr>
          <w:sz w:val="28"/>
          <w:szCs w:val="28"/>
        </w:rPr>
      </w:pPr>
      <w:r w:rsidRPr="004D6100">
        <w:rPr>
          <w:sz w:val="28"/>
          <w:szCs w:val="28"/>
        </w:rPr>
        <w:t>- чертеж границ зон действия публичных сервитутов;</w:t>
      </w:r>
    </w:p>
    <w:p w:rsidR="00561E8B" w:rsidRPr="004D6100" w:rsidRDefault="00561E8B" w:rsidP="00561E8B">
      <w:pPr>
        <w:spacing w:line="360" w:lineRule="auto"/>
        <w:jc w:val="both"/>
        <w:rPr>
          <w:sz w:val="28"/>
          <w:szCs w:val="28"/>
        </w:rPr>
      </w:pPr>
      <w:r w:rsidRPr="004D6100">
        <w:rPr>
          <w:sz w:val="28"/>
          <w:szCs w:val="28"/>
        </w:rPr>
        <w:t>- чертеж границ особо охраняемых природных территорий;</w:t>
      </w:r>
    </w:p>
    <w:p w:rsidR="00561E8B" w:rsidRDefault="00561E8B" w:rsidP="00561E8B">
      <w:pPr>
        <w:spacing w:line="360" w:lineRule="auto"/>
        <w:jc w:val="both"/>
        <w:rPr>
          <w:sz w:val="28"/>
          <w:szCs w:val="28"/>
        </w:rPr>
      </w:pPr>
      <w:r w:rsidRPr="004D6100">
        <w:rPr>
          <w:color w:val="000000"/>
          <w:sz w:val="28"/>
          <w:szCs w:val="28"/>
        </w:rPr>
        <w:lastRenderedPageBreak/>
        <w:t>- чертеж</w:t>
      </w:r>
      <w:r w:rsidRPr="004D6100">
        <w:rPr>
          <w:sz w:val="28"/>
          <w:szCs w:val="28"/>
        </w:rPr>
        <w:t xml:space="preserve"> границ территорий объектов культурного наследия</w:t>
      </w:r>
      <w:r>
        <w:rPr>
          <w:sz w:val="28"/>
          <w:szCs w:val="28"/>
        </w:rPr>
        <w:t>;</w:t>
      </w:r>
    </w:p>
    <w:p w:rsidR="00561E8B" w:rsidRPr="00246FD8" w:rsidRDefault="00561E8B" w:rsidP="00561E8B">
      <w:pPr>
        <w:spacing w:line="360" w:lineRule="auto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100">
        <w:rPr>
          <w:color w:val="000000"/>
          <w:sz w:val="28"/>
          <w:szCs w:val="28"/>
        </w:rPr>
        <w:t>чертеж</w:t>
      </w:r>
      <w:r w:rsidRPr="004D6100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 xml:space="preserve">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5F587A" w:rsidRDefault="005F587A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5F587A" w:rsidRPr="005F587A" w:rsidRDefault="00C870A6" w:rsidP="005F587A">
      <w:pPr>
        <w:pStyle w:val="a3"/>
        <w:numPr>
          <w:ilvl w:val="1"/>
          <w:numId w:val="3"/>
        </w:numPr>
        <w:spacing w:before="120"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11968">
        <w:rPr>
          <w:b/>
          <w:sz w:val="28"/>
          <w:szCs w:val="28"/>
        </w:rPr>
        <w:t>Красные линии и линии регулирования застройки</w:t>
      </w:r>
    </w:p>
    <w:p w:rsidR="007C7838" w:rsidRDefault="007C7838" w:rsidP="007C78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Красные линии в границах проекта планировки территории устанавливаются в соответствии с определением красных линий в градостроительном законодательстве Российской Федерации. При установлении красных линий в границах проекта планировки территории учтено проектное использование прилегающих территорий. Красные линии установлены по внутриквартальным проездам с отступом для обеспечения коридора для прокладки инженерных коммуникаций на перспективу. </w:t>
      </w:r>
    </w:p>
    <w:p w:rsidR="005F587A" w:rsidRDefault="007C7838" w:rsidP="003C0695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Ведомость расчета координат точек красных линий приведена на чертеже «</w:t>
      </w:r>
      <w:r>
        <w:rPr>
          <w:iCs/>
          <w:color w:val="000000"/>
          <w:sz w:val="28"/>
          <w:szCs w:val="28"/>
        </w:rPr>
        <w:t>Чертеж межевания территории».</w:t>
      </w:r>
    </w:p>
    <w:p w:rsidR="005F587A" w:rsidRPr="005F587A" w:rsidRDefault="00C870A6" w:rsidP="005F587A">
      <w:pPr>
        <w:pStyle w:val="a3"/>
        <w:numPr>
          <w:ilvl w:val="1"/>
          <w:numId w:val="3"/>
        </w:numPr>
        <w:spacing w:before="120"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Проектное предложение по использованию территории</w:t>
      </w:r>
    </w:p>
    <w:p w:rsidR="00C870A6" w:rsidRDefault="00DB6AB3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60D99">
        <w:rPr>
          <w:rFonts w:eastAsia="Calibri"/>
          <w:sz w:val="30"/>
          <w:szCs w:val="30"/>
        </w:rPr>
        <w:t>Документацияпо планировк</w:t>
      </w:r>
      <w:r>
        <w:rPr>
          <w:rFonts w:eastAsia="Calibri"/>
          <w:sz w:val="30"/>
          <w:szCs w:val="30"/>
        </w:rPr>
        <w:t xml:space="preserve">е территории (проект межевания </w:t>
      </w:r>
      <w:r w:rsidRPr="00360D99">
        <w:rPr>
          <w:rFonts w:eastAsia="Calibri"/>
          <w:sz w:val="30"/>
          <w:szCs w:val="30"/>
        </w:rPr>
        <w:t>территории) земельного</w:t>
      </w:r>
      <w:r>
        <w:rPr>
          <w:rFonts w:eastAsia="Calibri"/>
          <w:sz w:val="30"/>
          <w:szCs w:val="30"/>
        </w:rPr>
        <w:t xml:space="preserve"> участка с кадастровым номером </w:t>
      </w:r>
      <w:r w:rsidRPr="00360D99">
        <w:rPr>
          <w:rFonts w:eastAsia="Calibri"/>
          <w:sz w:val="30"/>
          <w:szCs w:val="30"/>
        </w:rPr>
        <w:t>13:23:110320</w:t>
      </w:r>
      <w:r>
        <w:rPr>
          <w:rFonts w:eastAsia="Calibri"/>
          <w:sz w:val="30"/>
          <w:szCs w:val="30"/>
        </w:rPr>
        <w:t>1:94, расположенного по адресу: г. Саранск, ул.Кузнецкая,</w:t>
      </w:r>
      <w:r w:rsidRPr="00360D99">
        <w:rPr>
          <w:rFonts w:eastAsia="Calibri"/>
          <w:sz w:val="30"/>
          <w:szCs w:val="30"/>
        </w:rPr>
        <w:t>31</w:t>
      </w:r>
      <w:r w:rsidR="00C870A6">
        <w:rPr>
          <w:color w:val="000000"/>
          <w:sz w:val="28"/>
          <w:szCs w:val="28"/>
        </w:rPr>
        <w:t>, выполнено в связи с образованием</w:t>
      </w:r>
      <w:r w:rsidR="00C870A6" w:rsidRPr="002E1A98">
        <w:rPr>
          <w:color w:val="000000"/>
          <w:sz w:val="28"/>
          <w:szCs w:val="28"/>
        </w:rPr>
        <w:t xml:space="preserve"> границ</w:t>
      </w:r>
      <w:r w:rsidR="00E77914">
        <w:rPr>
          <w:color w:val="000000"/>
          <w:sz w:val="28"/>
          <w:szCs w:val="28"/>
        </w:rPr>
        <w:t xml:space="preserve"> земельн</w:t>
      </w:r>
      <w:r w:rsidR="005F594E">
        <w:rPr>
          <w:color w:val="000000"/>
          <w:sz w:val="28"/>
          <w:szCs w:val="28"/>
        </w:rPr>
        <w:t>ых участков</w:t>
      </w:r>
      <w:r w:rsidR="008715A7">
        <w:rPr>
          <w:color w:val="000000"/>
          <w:sz w:val="28"/>
          <w:szCs w:val="28"/>
        </w:rPr>
        <w:t>.</w:t>
      </w:r>
    </w:p>
    <w:p w:rsidR="00D43F7F" w:rsidRPr="005F594E" w:rsidRDefault="005F594E" w:rsidP="005F59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0FB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действующими правилами землепользования и застройки проектируемая территория расположена в составе территориальной зоны Ж1, для которой условно разрешенным видом использования является «для индивидуального жилищного строительства»</w:t>
      </w:r>
      <w:r>
        <w:rPr>
          <w:iCs/>
          <w:sz w:val="28"/>
          <w:szCs w:val="28"/>
        </w:rPr>
        <w:t xml:space="preserve">. </w:t>
      </w:r>
      <w:r w:rsidRPr="00A1159D">
        <w:rPr>
          <w:color w:val="000000"/>
          <w:sz w:val="28"/>
          <w:szCs w:val="28"/>
          <w:shd w:val="clear" w:color="auto" w:fill="FFFFFF"/>
        </w:rPr>
        <w:t xml:space="preserve">Предоставление разрешения на условно разрешенный вид использования земельного участка осуществляется в </w:t>
      </w:r>
      <w:r>
        <w:rPr>
          <w:color w:val="000000"/>
          <w:sz w:val="28"/>
          <w:szCs w:val="28"/>
          <w:shd w:val="clear" w:color="auto" w:fill="FFFFFF"/>
        </w:rPr>
        <w:t xml:space="preserve">соответствии со ст. 39 Градостроительного кодекса РФ </w:t>
      </w:r>
      <w:r w:rsidRPr="008029E8">
        <w:rPr>
          <w:color w:val="000000"/>
          <w:sz w:val="28"/>
          <w:szCs w:val="28"/>
          <w:shd w:val="clear" w:color="auto" w:fill="FFFFFF"/>
        </w:rPr>
        <w:t>и подлежит обсуждению на публичных слушаниях.</w:t>
      </w:r>
    </w:p>
    <w:p w:rsidR="00D43F7F" w:rsidRPr="005F594E" w:rsidRDefault="00D43F7F" w:rsidP="00D43F7F">
      <w:pPr>
        <w:spacing w:line="360" w:lineRule="auto"/>
        <w:ind w:firstLine="567"/>
        <w:jc w:val="both"/>
        <w:rPr>
          <w:sz w:val="28"/>
          <w:szCs w:val="28"/>
        </w:rPr>
      </w:pPr>
      <w:r w:rsidRPr="005F594E">
        <w:rPr>
          <w:sz w:val="28"/>
          <w:szCs w:val="28"/>
        </w:rPr>
        <w:lastRenderedPageBreak/>
        <w:t>Определение местоположения границ образуемых земельных участков в данном проекте межевания на проектируемой территории было выполнено согласно градостроительного регламента и норм отвода земельных участков для конкретных видов деятельности, установленных в соответствии с федеральными законами и техническими регламентами.</w:t>
      </w:r>
    </w:p>
    <w:p w:rsidR="00D43F7F" w:rsidRPr="005F594E" w:rsidRDefault="00D43F7F" w:rsidP="00D43F7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5F594E">
        <w:rPr>
          <w:sz w:val="28"/>
          <w:szCs w:val="28"/>
        </w:rPr>
        <w:t>В проекте межевания территории отображены границы существующих землепользований. Общие данные по земельным участкам, в границах территории межевания отображены в составе графических материалов на чертежах проекта межевания территории. Характеристики существующих земельных участков, зарегистрированных в государственном кадастре недвижимости, приведены</w:t>
      </w:r>
      <w:r w:rsidR="003C0695">
        <w:rPr>
          <w:sz w:val="28"/>
          <w:szCs w:val="28"/>
        </w:rPr>
        <w:t xml:space="preserve"> </w:t>
      </w:r>
      <w:r w:rsidRPr="005F594E">
        <w:rPr>
          <w:sz w:val="28"/>
          <w:szCs w:val="28"/>
        </w:rPr>
        <w:t>в чертеже «</w:t>
      </w:r>
      <w:r w:rsidRPr="005F594E">
        <w:rPr>
          <w:rFonts w:eastAsia="Calibri"/>
          <w:sz w:val="28"/>
          <w:szCs w:val="28"/>
        </w:rPr>
        <w:t>Чертеж границ существующих земельных участков. Чертеж местоположения существующих объектов капитального строительства»</w:t>
      </w:r>
    </w:p>
    <w:p w:rsidR="005F594E" w:rsidRPr="008D3D48" w:rsidRDefault="005F594E" w:rsidP="00D43F7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5F594E">
        <w:rPr>
          <w:sz w:val="28"/>
          <w:szCs w:val="28"/>
        </w:rPr>
        <w:t>Для реализации проектных решений на проектируемой территории проектом межевания предполагается образование земельных участков для размещения жилых домов, с видом разрешенного использования "для индивидуального жилищного строительства".</w:t>
      </w:r>
    </w:p>
    <w:p w:rsidR="00D43F7F" w:rsidRPr="008D3D48" w:rsidRDefault="00D43F7F" w:rsidP="00D43F7F">
      <w:pPr>
        <w:spacing w:line="360" w:lineRule="auto"/>
        <w:ind w:firstLine="900"/>
        <w:jc w:val="both"/>
        <w:rPr>
          <w:sz w:val="28"/>
          <w:szCs w:val="28"/>
        </w:rPr>
      </w:pPr>
      <w:r w:rsidRPr="008D3D48">
        <w:rPr>
          <w:sz w:val="28"/>
          <w:szCs w:val="28"/>
        </w:rPr>
        <w:t xml:space="preserve">Перечень и сведения о площади образуемых на проектируемой территории земельных участков, а также возможные способы их образования приведены в таблице 1. В границах проектируемой территории отсутствуют земельные участки, которые будут отнесены к территориям общего пользования. Образуемые земельные участки подлежат процедуре постановке на государственный кадастровый учет в соответствии с законодательством РФ. </w:t>
      </w:r>
    </w:p>
    <w:p w:rsidR="00D43F7F" w:rsidRPr="008D3D48" w:rsidRDefault="00D43F7F" w:rsidP="00D43F7F">
      <w:pPr>
        <w:spacing w:line="360" w:lineRule="auto"/>
        <w:ind w:firstLine="720"/>
        <w:jc w:val="both"/>
        <w:rPr>
          <w:sz w:val="28"/>
          <w:szCs w:val="28"/>
        </w:rPr>
      </w:pPr>
      <w:r w:rsidRPr="008D3D48">
        <w:rPr>
          <w:sz w:val="28"/>
          <w:szCs w:val="28"/>
        </w:rPr>
        <w:t>Перечень координат характерных точек границ территории, в отношении которой подготовлен проект межевания указан в Приложении 2.</w:t>
      </w:r>
    </w:p>
    <w:p w:rsidR="00024636" w:rsidRDefault="00024636" w:rsidP="00AD1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D3D48" w:rsidRDefault="008D3D48" w:rsidP="00AD1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3C0695" w:rsidRDefault="003C0695" w:rsidP="00AD1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3C0695" w:rsidRDefault="003C0695" w:rsidP="00AD1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D3D48" w:rsidRDefault="008D3D48" w:rsidP="008D3D48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Таблица 1</w:t>
      </w:r>
      <w:r w:rsidRPr="002E1A9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Характеристика образуемых земельных участков</w:t>
      </w:r>
    </w:p>
    <w:p w:rsidR="008D3D48" w:rsidRDefault="008D3D48" w:rsidP="00AD1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5406" w:type="pct"/>
        <w:jc w:val="center"/>
        <w:tblInd w:w="-70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30"/>
        <w:gridCol w:w="1700"/>
        <w:gridCol w:w="1097"/>
        <w:gridCol w:w="1558"/>
        <w:gridCol w:w="991"/>
        <w:gridCol w:w="567"/>
        <w:gridCol w:w="1560"/>
        <w:gridCol w:w="1345"/>
      </w:tblGrid>
      <w:tr w:rsidR="008D3D48" w:rsidRPr="002E1A98" w:rsidTr="008D3D48">
        <w:trPr>
          <w:trHeight w:val="1601"/>
          <w:tblHeader/>
          <w:jc w:val="center"/>
        </w:trPr>
        <w:tc>
          <w:tcPr>
            <w:tcW w:w="739" w:type="pct"/>
            <w:vAlign w:val="center"/>
          </w:tcPr>
          <w:p w:rsidR="008D3D48" w:rsidRPr="008D3D48" w:rsidRDefault="008D3D48" w:rsidP="008D3D48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3D48">
              <w:rPr>
                <w:b/>
                <w:sz w:val="18"/>
                <w:szCs w:val="18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821" w:type="pct"/>
            <w:vAlign w:val="center"/>
          </w:tcPr>
          <w:p w:rsidR="008D3D48" w:rsidRPr="008D3D48" w:rsidRDefault="008D3D48" w:rsidP="008D3D48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8D3D48">
              <w:rPr>
                <w:b/>
                <w:sz w:val="18"/>
                <w:szCs w:val="18"/>
              </w:rPr>
              <w:t>Кадастровой номер существующего земельного участка</w:t>
            </w:r>
          </w:p>
        </w:tc>
        <w:tc>
          <w:tcPr>
            <w:tcW w:w="530" w:type="pct"/>
            <w:vAlign w:val="center"/>
          </w:tcPr>
          <w:p w:rsidR="008D3D48" w:rsidRPr="008D3D48" w:rsidRDefault="008D3D48" w:rsidP="008D3D48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8D3D48">
              <w:rPr>
                <w:b/>
                <w:sz w:val="18"/>
                <w:szCs w:val="18"/>
              </w:rPr>
              <w:t>Площадь, кв.м.</w:t>
            </w:r>
          </w:p>
          <w:p w:rsidR="008D3D48" w:rsidRPr="008D3D48" w:rsidRDefault="008D3D48" w:rsidP="008D3D48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8D3D48">
              <w:rPr>
                <w:b/>
                <w:sz w:val="18"/>
                <w:szCs w:val="18"/>
              </w:rPr>
              <w:t>(по сведениям ЕГРН)</w:t>
            </w:r>
          </w:p>
        </w:tc>
        <w:tc>
          <w:tcPr>
            <w:tcW w:w="753" w:type="pct"/>
            <w:vAlign w:val="center"/>
          </w:tcPr>
          <w:p w:rsidR="008D3D48" w:rsidRPr="008D3D48" w:rsidRDefault="008D3D48" w:rsidP="008D3D48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8D3D48">
              <w:rPr>
                <w:b/>
                <w:sz w:val="18"/>
                <w:szCs w:val="18"/>
              </w:rPr>
              <w:t>Разрешенное использование (по сведениям ЕГРН)</w:t>
            </w:r>
          </w:p>
        </w:tc>
        <w:tc>
          <w:tcPr>
            <w:tcW w:w="753" w:type="pct"/>
            <w:gridSpan w:val="2"/>
            <w:vAlign w:val="center"/>
          </w:tcPr>
          <w:p w:rsidR="008D3D48" w:rsidRPr="008D3D48" w:rsidRDefault="008D3D48" w:rsidP="008D3D48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3D48">
              <w:rPr>
                <w:b/>
                <w:sz w:val="18"/>
                <w:szCs w:val="18"/>
              </w:rPr>
              <w:t>Площадь, кв.м. (по проекту)</w:t>
            </w:r>
          </w:p>
        </w:tc>
        <w:tc>
          <w:tcPr>
            <w:tcW w:w="754" w:type="pct"/>
            <w:vAlign w:val="center"/>
          </w:tcPr>
          <w:p w:rsidR="008D3D48" w:rsidRPr="008D3D48" w:rsidRDefault="008D3D48" w:rsidP="008D3D48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3D48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50" w:type="pct"/>
            <w:vAlign w:val="center"/>
          </w:tcPr>
          <w:p w:rsidR="008D3D48" w:rsidRPr="008D3D48" w:rsidRDefault="008D3D48" w:rsidP="008D3D48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8D3D48">
              <w:rPr>
                <w:b/>
                <w:sz w:val="18"/>
                <w:szCs w:val="18"/>
              </w:rPr>
              <w:t>Возможный способ образования земельного участка</w:t>
            </w:r>
          </w:p>
        </w:tc>
      </w:tr>
      <w:tr w:rsidR="008D3D48" w:rsidRPr="002E1A98" w:rsidTr="008D3D48">
        <w:trPr>
          <w:trHeight w:val="1002"/>
          <w:jc w:val="center"/>
        </w:trPr>
        <w:tc>
          <w:tcPr>
            <w:tcW w:w="739" w:type="pct"/>
            <w:vMerge w:val="restart"/>
            <w:vAlign w:val="center"/>
          </w:tcPr>
          <w:p w:rsidR="008D3D48" w:rsidRPr="002E1A98" w:rsidRDefault="008D3D48" w:rsidP="008D3D4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:ЗУ1</w:t>
            </w:r>
          </w:p>
        </w:tc>
        <w:tc>
          <w:tcPr>
            <w:tcW w:w="821" w:type="pct"/>
            <w:vAlign w:val="center"/>
          </w:tcPr>
          <w:p w:rsidR="008D3D48" w:rsidRP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D3D48">
              <w:rPr>
                <w:sz w:val="22"/>
                <w:szCs w:val="22"/>
              </w:rPr>
              <w:t>13:23:1103201:1050</w:t>
            </w:r>
          </w:p>
        </w:tc>
        <w:tc>
          <w:tcPr>
            <w:tcW w:w="530" w:type="pct"/>
            <w:vAlign w:val="center"/>
          </w:tcPr>
          <w:p w:rsidR="008D3D48" w:rsidRP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D3D48">
              <w:rPr>
                <w:iCs/>
              </w:rPr>
              <w:t>954</w:t>
            </w:r>
          </w:p>
        </w:tc>
        <w:tc>
          <w:tcPr>
            <w:tcW w:w="753" w:type="pct"/>
            <w:vAlign w:val="center"/>
          </w:tcPr>
          <w:p w:rsidR="008D3D48" w:rsidRP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D3D4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79" w:type="pct"/>
            <w:vAlign w:val="center"/>
          </w:tcPr>
          <w:p w:rsidR="008D3D48" w:rsidRP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D3D48">
              <w:rPr>
                <w:rFonts w:eastAsia="Calibri"/>
              </w:rPr>
              <w:t>905</w:t>
            </w:r>
          </w:p>
          <w:p w:rsidR="008D3D48" w:rsidRP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D3D48">
              <w:rPr>
                <w:rFonts w:eastAsia="Calibri"/>
                <w:color w:val="000000"/>
                <w:sz w:val="18"/>
                <w:szCs w:val="18"/>
              </w:rPr>
              <w:t>(:1050/п1)</w:t>
            </w:r>
          </w:p>
        </w:tc>
        <w:tc>
          <w:tcPr>
            <w:tcW w:w="274" w:type="pct"/>
            <w:vMerge w:val="restart"/>
            <w:vAlign w:val="center"/>
          </w:tcPr>
          <w:p w:rsidR="008D3D48" w:rsidRP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color w:val="000000"/>
              </w:rPr>
            </w:pPr>
            <w:r w:rsidRPr="008D3D48">
              <w:rPr>
                <w:rFonts w:eastAsia="Calibri"/>
                <w:color w:val="000000"/>
              </w:rPr>
              <w:t>966</w:t>
            </w:r>
          </w:p>
        </w:tc>
        <w:tc>
          <w:tcPr>
            <w:tcW w:w="754" w:type="pct"/>
            <w:vMerge w:val="restart"/>
            <w:vAlign w:val="center"/>
          </w:tcPr>
          <w:p w:rsidR="008D3D48" w:rsidRPr="0006416E" w:rsidRDefault="008D3D48" w:rsidP="008D3D4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</w:tcPr>
          <w:p w:rsidR="008D3D48" w:rsidRPr="00124200" w:rsidRDefault="008D3D48" w:rsidP="008D3D48">
            <w:pPr>
              <w:jc w:val="center"/>
              <w:rPr>
                <w:color w:val="000000"/>
              </w:rPr>
            </w:pPr>
            <w:r w:rsidRPr="00124200">
              <w:rPr>
                <w:color w:val="000000"/>
              </w:rPr>
              <w:t>Образование путем перераспределения</w:t>
            </w:r>
          </w:p>
        </w:tc>
      </w:tr>
      <w:tr w:rsidR="008D3D48" w:rsidRPr="002E1A98" w:rsidTr="008D3D48">
        <w:trPr>
          <w:trHeight w:val="413"/>
          <w:jc w:val="center"/>
        </w:trPr>
        <w:tc>
          <w:tcPr>
            <w:tcW w:w="739" w:type="pct"/>
            <w:vMerge/>
            <w:vAlign w:val="center"/>
          </w:tcPr>
          <w:p w:rsidR="008D3D48" w:rsidRDefault="008D3D48" w:rsidP="008D3D4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pct"/>
            <w:vMerge w:val="restart"/>
            <w:vAlign w:val="center"/>
          </w:tcPr>
          <w:p w:rsidR="008D3D48" w:rsidRPr="006D42E2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Земли государственная</w:t>
            </w:r>
          </w:p>
          <w:p w:rsidR="008D3D48" w:rsidRPr="00124200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6D42E2">
              <w:rPr>
                <w:iCs/>
                <w:sz w:val="19"/>
                <w:szCs w:val="19"/>
              </w:rPr>
              <w:t>собственность на которые не разграничена</w:t>
            </w:r>
          </w:p>
        </w:tc>
        <w:tc>
          <w:tcPr>
            <w:tcW w:w="530" w:type="pct"/>
            <w:vMerge w:val="restart"/>
            <w:vAlign w:val="center"/>
          </w:tcPr>
          <w:p w:rsid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753" w:type="pct"/>
            <w:vMerge w:val="restart"/>
            <w:vAlign w:val="center"/>
          </w:tcPr>
          <w:p w:rsid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479" w:type="pct"/>
            <w:vAlign w:val="center"/>
          </w:tcPr>
          <w:p w:rsidR="008D3D48" w:rsidRP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D3D48">
              <w:rPr>
                <w:iCs/>
              </w:rPr>
              <w:t>57</w:t>
            </w:r>
          </w:p>
          <w:p w:rsidR="008D3D48" w:rsidRP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D3D48">
              <w:rPr>
                <w:iCs/>
              </w:rPr>
              <w:t>(:Т/п1)</w:t>
            </w:r>
          </w:p>
        </w:tc>
        <w:tc>
          <w:tcPr>
            <w:tcW w:w="274" w:type="pct"/>
            <w:vMerge/>
            <w:vAlign w:val="center"/>
          </w:tcPr>
          <w:p w:rsid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8D3D48" w:rsidRPr="0006416E" w:rsidRDefault="008D3D48" w:rsidP="008D3D4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:rsidR="008D3D48" w:rsidRDefault="008D3D48" w:rsidP="008D3D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3D48" w:rsidRPr="002E1A98" w:rsidTr="008D3D48">
        <w:trPr>
          <w:trHeight w:val="412"/>
          <w:jc w:val="center"/>
        </w:trPr>
        <w:tc>
          <w:tcPr>
            <w:tcW w:w="739" w:type="pct"/>
            <w:vMerge/>
            <w:vAlign w:val="center"/>
          </w:tcPr>
          <w:p w:rsidR="008D3D48" w:rsidRDefault="008D3D48" w:rsidP="008D3D4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8D3D48" w:rsidRPr="006D42E2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530" w:type="pct"/>
            <w:vMerge/>
            <w:vAlign w:val="center"/>
          </w:tcPr>
          <w:p w:rsid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3" w:type="pct"/>
            <w:vMerge/>
            <w:vAlign w:val="center"/>
          </w:tcPr>
          <w:p w:rsid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8D3D48" w:rsidRP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D3D48">
              <w:rPr>
                <w:iCs/>
              </w:rPr>
              <w:t>4</w:t>
            </w:r>
          </w:p>
          <w:p w:rsidR="008D3D48" w:rsidRP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D3D48">
              <w:rPr>
                <w:iCs/>
              </w:rPr>
              <w:t>(:Т/п2)</w:t>
            </w:r>
          </w:p>
        </w:tc>
        <w:tc>
          <w:tcPr>
            <w:tcW w:w="274" w:type="pct"/>
            <w:vMerge/>
            <w:vAlign w:val="center"/>
          </w:tcPr>
          <w:p w:rsid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8D3D48" w:rsidRPr="0006416E" w:rsidRDefault="008D3D48" w:rsidP="008D3D4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:rsidR="008D3D48" w:rsidRDefault="008D3D48" w:rsidP="008D3D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3D48" w:rsidRPr="002E1A98" w:rsidTr="008D3D48">
        <w:trPr>
          <w:trHeight w:val="832"/>
          <w:jc w:val="center"/>
        </w:trPr>
        <w:tc>
          <w:tcPr>
            <w:tcW w:w="5000" w:type="pct"/>
            <w:gridSpan w:val="8"/>
            <w:vAlign w:val="center"/>
          </w:tcPr>
          <w:p w:rsidR="008D3D48" w:rsidRDefault="008D3D48" w:rsidP="008D3D48">
            <w:pPr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 xml:space="preserve">Площадь, которая будет отнесена к землям государственная собственность </w:t>
            </w:r>
          </w:p>
          <w:p w:rsidR="008D3D48" w:rsidRDefault="008D3D48" w:rsidP="008D3D48">
            <w:pPr>
              <w:jc w:val="center"/>
              <w:rPr>
                <w:color w:val="000000"/>
                <w:sz w:val="24"/>
                <w:szCs w:val="24"/>
              </w:rPr>
            </w:pPr>
            <w:r w:rsidRPr="006D42E2">
              <w:rPr>
                <w:b/>
                <w:sz w:val="19"/>
                <w:szCs w:val="19"/>
              </w:rPr>
              <w:t>на которые не разграничена</w:t>
            </w:r>
            <w:r>
              <w:rPr>
                <w:b/>
                <w:sz w:val="19"/>
                <w:szCs w:val="19"/>
              </w:rPr>
              <w:t xml:space="preserve">49 </w:t>
            </w:r>
            <w:r w:rsidRPr="006D42E2">
              <w:rPr>
                <w:b/>
                <w:sz w:val="19"/>
                <w:szCs w:val="19"/>
              </w:rPr>
              <w:t>кв.м.</w:t>
            </w:r>
            <w:r>
              <w:rPr>
                <w:b/>
                <w:sz w:val="19"/>
                <w:szCs w:val="19"/>
              </w:rPr>
              <w:t>(:1050/п2)</w:t>
            </w:r>
          </w:p>
        </w:tc>
      </w:tr>
      <w:tr w:rsidR="008D3D48" w:rsidRPr="002E1A98" w:rsidTr="008D3D48">
        <w:trPr>
          <w:trHeight w:val="1002"/>
          <w:jc w:val="center"/>
        </w:trPr>
        <w:tc>
          <w:tcPr>
            <w:tcW w:w="739" w:type="pct"/>
            <w:vMerge w:val="restart"/>
            <w:vAlign w:val="center"/>
          </w:tcPr>
          <w:p w:rsidR="008D3D48" w:rsidRDefault="008D3D48" w:rsidP="008D3D4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:ЗУ2</w:t>
            </w:r>
          </w:p>
        </w:tc>
        <w:tc>
          <w:tcPr>
            <w:tcW w:w="821" w:type="pct"/>
            <w:vAlign w:val="center"/>
          </w:tcPr>
          <w:p w:rsidR="008D3D48" w:rsidRP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3D48">
              <w:rPr>
                <w:sz w:val="22"/>
                <w:szCs w:val="22"/>
              </w:rPr>
              <w:t>13:23:1103201:1051</w:t>
            </w:r>
          </w:p>
        </w:tc>
        <w:tc>
          <w:tcPr>
            <w:tcW w:w="530" w:type="pct"/>
            <w:vAlign w:val="center"/>
          </w:tcPr>
          <w:p w:rsidR="008D3D48" w:rsidRP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D3D48">
              <w:rPr>
                <w:iCs/>
              </w:rPr>
              <w:t>461</w:t>
            </w:r>
          </w:p>
        </w:tc>
        <w:tc>
          <w:tcPr>
            <w:tcW w:w="753" w:type="pct"/>
            <w:vAlign w:val="center"/>
          </w:tcPr>
          <w:p w:rsidR="008D3D48" w:rsidRP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D3D4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79" w:type="pct"/>
            <w:vAlign w:val="center"/>
          </w:tcPr>
          <w:p w:rsidR="008D3D48" w:rsidRP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D3D48">
              <w:rPr>
                <w:iCs/>
              </w:rPr>
              <w:t xml:space="preserve">446 </w:t>
            </w:r>
          </w:p>
          <w:p w:rsidR="008D3D48" w:rsidRP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D3D48">
              <w:rPr>
                <w:iCs/>
                <w:sz w:val="18"/>
                <w:szCs w:val="18"/>
              </w:rPr>
              <w:t>(:1051/п1)</w:t>
            </w:r>
          </w:p>
        </w:tc>
        <w:tc>
          <w:tcPr>
            <w:tcW w:w="274" w:type="pct"/>
            <w:vMerge w:val="restart"/>
            <w:vAlign w:val="center"/>
          </w:tcPr>
          <w:p w:rsidR="008D3D48" w:rsidRP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D3D48">
              <w:rPr>
                <w:iCs/>
              </w:rPr>
              <w:t>716</w:t>
            </w:r>
          </w:p>
        </w:tc>
        <w:tc>
          <w:tcPr>
            <w:tcW w:w="754" w:type="pct"/>
            <w:vMerge w:val="restart"/>
            <w:vAlign w:val="center"/>
          </w:tcPr>
          <w:p w:rsidR="008D3D48" w:rsidRPr="0006416E" w:rsidRDefault="008D3D48" w:rsidP="008D3D4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</w:tcPr>
          <w:p w:rsidR="008D3D48" w:rsidRDefault="008D3D48" w:rsidP="008D3D48">
            <w:pPr>
              <w:jc w:val="center"/>
              <w:rPr>
                <w:color w:val="000000"/>
                <w:sz w:val="24"/>
                <w:szCs w:val="24"/>
              </w:rPr>
            </w:pPr>
            <w:r w:rsidRPr="00124200">
              <w:rPr>
                <w:color w:val="000000"/>
              </w:rPr>
              <w:t>Образование путем перераспределения</w:t>
            </w:r>
          </w:p>
        </w:tc>
      </w:tr>
      <w:tr w:rsidR="008D3D48" w:rsidRPr="002E1A98" w:rsidTr="008D3D48">
        <w:trPr>
          <w:trHeight w:val="758"/>
          <w:jc w:val="center"/>
        </w:trPr>
        <w:tc>
          <w:tcPr>
            <w:tcW w:w="739" w:type="pct"/>
            <w:vMerge/>
            <w:vAlign w:val="center"/>
          </w:tcPr>
          <w:p w:rsidR="008D3D48" w:rsidRDefault="008D3D48" w:rsidP="008D3D4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8D3D48" w:rsidRPr="006D42E2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Земли государственная</w:t>
            </w:r>
          </w:p>
          <w:p w:rsidR="008D3D48" w:rsidRPr="00124200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6D42E2">
              <w:rPr>
                <w:iCs/>
                <w:sz w:val="19"/>
                <w:szCs w:val="19"/>
              </w:rPr>
              <w:t>собственность на которые не разграничена</w:t>
            </w:r>
          </w:p>
        </w:tc>
        <w:tc>
          <w:tcPr>
            <w:tcW w:w="530" w:type="pct"/>
            <w:vAlign w:val="center"/>
          </w:tcPr>
          <w:p w:rsid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753" w:type="pct"/>
            <w:vAlign w:val="center"/>
          </w:tcPr>
          <w:p w:rsid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479" w:type="pct"/>
            <w:vAlign w:val="center"/>
          </w:tcPr>
          <w:p w:rsidR="008D3D48" w:rsidRP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D3D48">
              <w:rPr>
                <w:iCs/>
              </w:rPr>
              <w:t>270</w:t>
            </w:r>
          </w:p>
          <w:p w:rsidR="008D3D48" w:rsidRP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D3D48">
              <w:rPr>
                <w:iCs/>
              </w:rPr>
              <w:t>(:Т/п3)</w:t>
            </w:r>
          </w:p>
        </w:tc>
        <w:tc>
          <w:tcPr>
            <w:tcW w:w="274" w:type="pct"/>
            <w:vMerge/>
            <w:vAlign w:val="center"/>
          </w:tcPr>
          <w:p w:rsidR="008D3D48" w:rsidRDefault="008D3D48" w:rsidP="008D3D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8D3D48" w:rsidRPr="0006416E" w:rsidRDefault="008D3D48" w:rsidP="008D3D4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:rsidR="008D3D48" w:rsidRDefault="008D3D48" w:rsidP="008D3D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3D48" w:rsidRPr="002E1A98" w:rsidTr="008D3D48">
        <w:trPr>
          <w:trHeight w:val="832"/>
          <w:jc w:val="center"/>
        </w:trPr>
        <w:tc>
          <w:tcPr>
            <w:tcW w:w="5000" w:type="pct"/>
            <w:gridSpan w:val="8"/>
            <w:vAlign w:val="center"/>
          </w:tcPr>
          <w:p w:rsidR="008D3D48" w:rsidRDefault="008D3D48" w:rsidP="008D3D48">
            <w:pPr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 xml:space="preserve">Площадь, которая будет отнесена к землям государственная собственность </w:t>
            </w:r>
          </w:p>
          <w:p w:rsidR="008D3D48" w:rsidRDefault="008D3D48" w:rsidP="008D3D48">
            <w:pPr>
              <w:jc w:val="center"/>
              <w:rPr>
                <w:color w:val="000000"/>
                <w:sz w:val="24"/>
                <w:szCs w:val="24"/>
              </w:rPr>
            </w:pPr>
            <w:r w:rsidRPr="006D42E2">
              <w:rPr>
                <w:b/>
                <w:sz w:val="19"/>
                <w:szCs w:val="19"/>
              </w:rPr>
              <w:t>на которые не разграничена</w:t>
            </w:r>
            <w:r>
              <w:rPr>
                <w:b/>
                <w:sz w:val="19"/>
                <w:szCs w:val="19"/>
              </w:rPr>
              <w:t xml:space="preserve"> 15 </w:t>
            </w:r>
            <w:r w:rsidRPr="006D42E2">
              <w:rPr>
                <w:b/>
                <w:sz w:val="19"/>
                <w:szCs w:val="19"/>
              </w:rPr>
              <w:t>кв.м.</w:t>
            </w:r>
            <w:r>
              <w:rPr>
                <w:b/>
                <w:sz w:val="19"/>
                <w:szCs w:val="19"/>
              </w:rPr>
              <w:t>(:1051/п2)</w:t>
            </w:r>
          </w:p>
        </w:tc>
      </w:tr>
    </w:tbl>
    <w:p w:rsidR="008D3D48" w:rsidRDefault="008D3D48" w:rsidP="00AD1D9F">
      <w:pPr>
        <w:spacing w:line="360" w:lineRule="auto"/>
        <w:ind w:firstLine="720"/>
        <w:jc w:val="both"/>
        <w:rPr>
          <w:color w:val="000000"/>
          <w:sz w:val="28"/>
          <w:szCs w:val="28"/>
        </w:rPr>
        <w:sectPr w:rsidR="008D3D48" w:rsidSect="00FA2CC5">
          <w:footerReference w:type="default" r:id="rId8"/>
          <w:footerReference w:type="first" r:id="rId9"/>
          <w:pgSz w:w="11906" w:h="16838"/>
          <w:pgMar w:top="851" w:right="850" w:bottom="1134" w:left="1701" w:header="708" w:footer="708" w:gutter="0"/>
          <w:pgNumType w:start="3"/>
          <w:cols w:space="708"/>
          <w:titlePg/>
          <w:docGrid w:linePitch="360"/>
        </w:sectPr>
      </w:pPr>
    </w:p>
    <w:p w:rsidR="00303521" w:rsidRPr="009E03BA" w:rsidRDefault="0087507D" w:rsidP="00AD1D9F">
      <w:pPr>
        <w:pStyle w:val="a3"/>
        <w:numPr>
          <w:ilvl w:val="1"/>
          <w:numId w:val="3"/>
        </w:num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</w:t>
      </w:r>
      <w:r w:rsidR="00303521" w:rsidRPr="002E1A98">
        <w:rPr>
          <w:b/>
          <w:color w:val="000000"/>
          <w:sz w:val="28"/>
          <w:szCs w:val="28"/>
        </w:rPr>
        <w:t>ехнико-экономические показатели проекта межевания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59"/>
        <w:gridCol w:w="4120"/>
        <w:gridCol w:w="1275"/>
        <w:gridCol w:w="1701"/>
        <w:gridCol w:w="1985"/>
      </w:tblGrid>
      <w:tr w:rsidR="00303521" w:rsidRPr="002E1A98" w:rsidTr="00853CF5">
        <w:trPr>
          <w:tblHeader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№ п/п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Единица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Современное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</w:t>
            </w:r>
          </w:p>
          <w:p w:rsidR="00303521" w:rsidRPr="002E1A98" w:rsidRDefault="00A42ECA" w:rsidP="00AD1D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="00303521" w:rsidRPr="002E1A98">
              <w:rPr>
                <w:b/>
                <w:color w:val="000000"/>
              </w:rPr>
              <w:t>г</w:t>
            </w:r>
          </w:p>
        </w:tc>
        <w:tc>
          <w:tcPr>
            <w:tcW w:w="198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 расчетный срок 2025 год</w:t>
            </w:r>
          </w:p>
        </w:tc>
      </w:tr>
      <w:tr w:rsidR="00303521" w:rsidRPr="002E1A98" w:rsidTr="00813016">
        <w:trPr>
          <w:trHeight w:val="24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304F4E" w:rsidRDefault="00A66317" w:rsidP="009D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5A20">
              <w:rPr>
                <w:sz w:val="24"/>
                <w:szCs w:val="24"/>
              </w:rPr>
              <w:t>622</w:t>
            </w:r>
          </w:p>
        </w:tc>
        <w:tc>
          <w:tcPr>
            <w:tcW w:w="1985" w:type="dxa"/>
            <w:vAlign w:val="center"/>
          </w:tcPr>
          <w:p w:rsidR="00303521" w:rsidRPr="00304F4E" w:rsidRDefault="00A66317" w:rsidP="009D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5A20">
              <w:rPr>
                <w:sz w:val="24"/>
                <w:szCs w:val="24"/>
              </w:rPr>
              <w:t>622</w:t>
            </w:r>
          </w:p>
        </w:tc>
      </w:tr>
      <w:tr w:rsidR="00303521" w:rsidRPr="002E1A98" w:rsidTr="00CF520E">
        <w:trPr>
          <w:trHeight w:val="30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Территории, подлежащие межеванию</w:t>
            </w:r>
          </w:p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813016" w:rsidRDefault="00A66317" w:rsidP="009D5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D5A20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1985" w:type="dxa"/>
            <w:vAlign w:val="center"/>
          </w:tcPr>
          <w:p w:rsidR="00303521" w:rsidRPr="00813016" w:rsidRDefault="00853CF5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688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B05653" w:rsidRDefault="00303521" w:rsidP="00B05653">
            <w:pPr>
              <w:rPr>
                <w:color w:val="000000"/>
                <w:sz w:val="24"/>
                <w:szCs w:val="24"/>
              </w:rPr>
            </w:pPr>
            <w:r w:rsidRPr="00B05653">
              <w:rPr>
                <w:color w:val="000000"/>
                <w:sz w:val="24"/>
                <w:szCs w:val="24"/>
              </w:rPr>
              <w:t xml:space="preserve">- территории для </w:t>
            </w:r>
            <w:r w:rsidR="00B05653" w:rsidRPr="00B05653">
              <w:rPr>
                <w:color w:val="000000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813016" w:rsidRDefault="00A66317" w:rsidP="009D5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D5A20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 иные территории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853CF5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853CF5" w:rsidRPr="002E1A98" w:rsidRDefault="00CF520E" w:rsidP="00AD1D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center"/>
          </w:tcPr>
          <w:p w:rsidR="00853CF5" w:rsidRPr="00853CF5" w:rsidRDefault="00853CF5" w:rsidP="00AD1D9F">
            <w:pPr>
              <w:rPr>
                <w:sz w:val="24"/>
                <w:szCs w:val="24"/>
              </w:rPr>
            </w:pPr>
            <w:r w:rsidRPr="00853CF5">
              <w:rPr>
                <w:sz w:val="24"/>
                <w:szCs w:val="24"/>
              </w:rPr>
              <w:t xml:space="preserve">Территории, </w:t>
            </w:r>
            <w:r w:rsidR="00686B89">
              <w:rPr>
                <w:sz w:val="24"/>
                <w:szCs w:val="24"/>
              </w:rPr>
              <w:t>которые после межевания будут относиться к землям общего пользования</w:t>
            </w:r>
          </w:p>
        </w:tc>
        <w:tc>
          <w:tcPr>
            <w:tcW w:w="1275" w:type="dxa"/>
            <w:vAlign w:val="center"/>
          </w:tcPr>
          <w:p w:rsidR="00853CF5" w:rsidRPr="00721AC6" w:rsidRDefault="00853CF5" w:rsidP="00AD1D9F">
            <w:pPr>
              <w:jc w:val="center"/>
              <w:rPr>
                <w:sz w:val="26"/>
                <w:szCs w:val="26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bookmarkStart w:id="8" w:name="OLE_LINK14"/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701" w:type="dxa"/>
            <w:vAlign w:val="center"/>
          </w:tcPr>
          <w:p w:rsidR="00853CF5" w:rsidRPr="00DA105D" w:rsidRDefault="009D5A20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85" w:type="dxa"/>
            <w:vAlign w:val="center"/>
          </w:tcPr>
          <w:p w:rsidR="009D5A20" w:rsidRPr="009D5A20" w:rsidRDefault="009D5A20" w:rsidP="009D5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</w:tr>
    </w:tbl>
    <w:p w:rsidR="00303521" w:rsidRPr="002E1A98" w:rsidRDefault="00303521" w:rsidP="00AD1D9F">
      <w:pPr>
        <w:spacing w:line="360" w:lineRule="auto"/>
        <w:jc w:val="center"/>
        <w:rPr>
          <w:color w:val="000000"/>
          <w:highlight w:val="yellow"/>
        </w:rPr>
      </w:pPr>
    </w:p>
    <w:p w:rsidR="00303521" w:rsidRPr="002E1A98" w:rsidRDefault="00303521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303521" w:rsidRDefault="00303521" w:rsidP="00AD1D9F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bookmarkStart w:id="9" w:name="OLE_LINK18"/>
      <w:bookmarkStart w:id="10" w:name="OLE_LINK19"/>
      <w:r w:rsidRPr="002E1A98">
        <w:rPr>
          <w:b/>
          <w:caps/>
          <w:color w:val="000000"/>
          <w:sz w:val="26"/>
          <w:szCs w:val="26"/>
        </w:rPr>
        <w:lastRenderedPageBreak/>
        <w:t>Приложение 1.</w:t>
      </w:r>
      <w:bookmarkEnd w:id="9"/>
      <w:bookmarkEnd w:id="10"/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aps/>
          <w:color w:val="000000"/>
          <w:sz w:val="26"/>
          <w:szCs w:val="26"/>
        </w:rPr>
      </w:pPr>
    </w:p>
    <w:p w:rsidR="00EA790A" w:rsidRDefault="00EA790A" w:rsidP="00EA790A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>
        <w:rPr>
          <w:b/>
          <w:caps/>
          <w:color w:val="000000"/>
          <w:sz w:val="26"/>
          <w:szCs w:val="26"/>
        </w:rPr>
        <w:lastRenderedPageBreak/>
        <w:t>Приложение 2</w:t>
      </w:r>
      <w:r w:rsidRPr="002E1A98">
        <w:rPr>
          <w:b/>
          <w:caps/>
          <w:color w:val="000000"/>
          <w:sz w:val="26"/>
          <w:szCs w:val="26"/>
        </w:rPr>
        <w:t>.</w:t>
      </w:r>
      <w:r w:rsidRPr="00EA790A">
        <w:rPr>
          <w:b/>
          <w:color w:val="000000"/>
          <w:sz w:val="28"/>
          <w:szCs w:val="28"/>
        </w:rPr>
        <w:t xml:space="preserve"> </w:t>
      </w:r>
    </w:p>
    <w:p w:rsidR="00EA790A" w:rsidRDefault="00EA790A" w:rsidP="00EA790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A790A" w:rsidRDefault="00EA790A" w:rsidP="00EA790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Ведомость расчета координат границы проектирования</w:t>
      </w:r>
    </w:p>
    <w:p w:rsidR="00EA790A" w:rsidRPr="002E1A98" w:rsidRDefault="00EA790A" w:rsidP="00EA790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372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80"/>
      </w:tblPr>
      <w:tblGrid>
        <w:gridCol w:w="2439"/>
        <w:gridCol w:w="2436"/>
        <w:gridCol w:w="2257"/>
      </w:tblGrid>
      <w:tr w:rsidR="00EA790A" w:rsidRPr="002E1A98" w:rsidTr="00EA790A">
        <w:trPr>
          <w:cantSplit/>
          <w:jc w:val="center"/>
        </w:trPr>
        <w:tc>
          <w:tcPr>
            <w:tcW w:w="1710" w:type="pct"/>
            <w:vMerge w:val="restart"/>
            <w:vAlign w:val="center"/>
          </w:tcPr>
          <w:p w:rsidR="00EA790A" w:rsidRPr="00E6040C" w:rsidRDefault="00EA790A" w:rsidP="00EA79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EA790A" w:rsidRPr="007C07F4" w:rsidRDefault="00EA790A" w:rsidP="00EA79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поворотной точки</w:t>
            </w:r>
          </w:p>
        </w:tc>
        <w:tc>
          <w:tcPr>
            <w:tcW w:w="3290" w:type="pct"/>
            <w:gridSpan w:val="2"/>
          </w:tcPr>
          <w:p w:rsidR="00EA790A" w:rsidRPr="00E6040C" w:rsidRDefault="00EA790A" w:rsidP="00EA79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Координаты поворотных точек</w:t>
            </w:r>
          </w:p>
        </w:tc>
      </w:tr>
      <w:tr w:rsidR="00EA790A" w:rsidRPr="002E1A98" w:rsidTr="00EA790A">
        <w:trPr>
          <w:cantSplit/>
          <w:jc w:val="center"/>
        </w:trPr>
        <w:tc>
          <w:tcPr>
            <w:tcW w:w="1710" w:type="pct"/>
            <w:vMerge/>
            <w:vAlign w:val="center"/>
          </w:tcPr>
          <w:p w:rsidR="00EA790A" w:rsidRPr="00E6040C" w:rsidRDefault="00EA790A" w:rsidP="00EA79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Align w:val="center"/>
          </w:tcPr>
          <w:p w:rsidR="00EA790A" w:rsidRPr="00E6040C" w:rsidRDefault="00EA790A" w:rsidP="00EA790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82" w:type="pct"/>
            <w:vAlign w:val="center"/>
          </w:tcPr>
          <w:p w:rsidR="00EA790A" w:rsidRPr="00E6040C" w:rsidRDefault="00EA790A" w:rsidP="00EA790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EA790A" w:rsidRPr="002E1A98" w:rsidTr="00EA790A">
        <w:trPr>
          <w:cantSplit/>
          <w:jc w:val="center"/>
        </w:trPr>
        <w:tc>
          <w:tcPr>
            <w:tcW w:w="1710" w:type="pct"/>
          </w:tcPr>
          <w:p w:rsidR="00EA790A" w:rsidRPr="00B77ACF" w:rsidRDefault="00EA790A" w:rsidP="00EA790A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2</w:t>
            </w:r>
          </w:p>
        </w:tc>
        <w:tc>
          <w:tcPr>
            <w:tcW w:w="1708" w:type="pct"/>
            <w:vAlign w:val="center"/>
          </w:tcPr>
          <w:p w:rsidR="00EA790A" w:rsidRPr="00B77ACF" w:rsidRDefault="00EA790A" w:rsidP="00EA790A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3</w:t>
            </w:r>
          </w:p>
        </w:tc>
        <w:tc>
          <w:tcPr>
            <w:tcW w:w="1582" w:type="pct"/>
            <w:vAlign w:val="center"/>
          </w:tcPr>
          <w:p w:rsidR="00EA790A" w:rsidRPr="00B77ACF" w:rsidRDefault="00EA790A" w:rsidP="00EA790A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4</w:t>
            </w:r>
          </w:p>
        </w:tc>
      </w:tr>
      <w:tr w:rsidR="00EA790A" w:rsidRPr="00EA790A" w:rsidTr="00EA790A">
        <w:trPr>
          <w:cantSplit/>
          <w:jc w:val="center"/>
        </w:trPr>
        <w:tc>
          <w:tcPr>
            <w:tcW w:w="1710" w:type="pct"/>
          </w:tcPr>
          <w:p w:rsidR="00EA790A" w:rsidRPr="00EA790A" w:rsidRDefault="00EA790A" w:rsidP="00EA790A">
            <w:pPr>
              <w:jc w:val="center"/>
              <w:rPr>
                <w:sz w:val="24"/>
                <w:szCs w:val="24"/>
              </w:rPr>
            </w:pPr>
            <w:r w:rsidRPr="00EA790A">
              <w:rPr>
                <w:sz w:val="24"/>
                <w:szCs w:val="24"/>
              </w:rPr>
              <w:t>1</w:t>
            </w:r>
          </w:p>
        </w:tc>
        <w:tc>
          <w:tcPr>
            <w:tcW w:w="1708" w:type="pct"/>
          </w:tcPr>
          <w:p w:rsidR="00EA790A" w:rsidRPr="00EA790A" w:rsidRDefault="00EA790A" w:rsidP="00EA790A">
            <w:pPr>
              <w:jc w:val="center"/>
              <w:rPr>
                <w:sz w:val="24"/>
                <w:szCs w:val="24"/>
              </w:rPr>
            </w:pPr>
            <w:r w:rsidRPr="00EA790A">
              <w:rPr>
                <w:sz w:val="24"/>
                <w:szCs w:val="24"/>
              </w:rPr>
              <w:t>392587,7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82" w:type="pct"/>
          </w:tcPr>
          <w:p w:rsidR="00EA790A" w:rsidRPr="00EA790A" w:rsidRDefault="00EA790A" w:rsidP="00EA790A">
            <w:pPr>
              <w:jc w:val="center"/>
              <w:rPr>
                <w:sz w:val="24"/>
                <w:szCs w:val="24"/>
              </w:rPr>
            </w:pPr>
            <w:r w:rsidRPr="00EA790A">
              <w:rPr>
                <w:sz w:val="24"/>
                <w:szCs w:val="24"/>
              </w:rPr>
              <w:t>1293208,34</w:t>
            </w:r>
          </w:p>
        </w:tc>
      </w:tr>
      <w:tr w:rsidR="00EA790A" w:rsidRPr="00EA790A" w:rsidTr="00EA790A">
        <w:trPr>
          <w:cantSplit/>
          <w:jc w:val="center"/>
        </w:trPr>
        <w:tc>
          <w:tcPr>
            <w:tcW w:w="1710" w:type="pct"/>
          </w:tcPr>
          <w:p w:rsidR="00EA790A" w:rsidRPr="00EA790A" w:rsidRDefault="00EA790A" w:rsidP="00EA790A">
            <w:pPr>
              <w:jc w:val="center"/>
              <w:rPr>
                <w:sz w:val="24"/>
                <w:szCs w:val="24"/>
              </w:rPr>
            </w:pPr>
            <w:r w:rsidRPr="00EA790A">
              <w:rPr>
                <w:sz w:val="24"/>
                <w:szCs w:val="24"/>
              </w:rPr>
              <w:t>2</w:t>
            </w:r>
          </w:p>
        </w:tc>
        <w:tc>
          <w:tcPr>
            <w:tcW w:w="1708" w:type="pct"/>
          </w:tcPr>
          <w:p w:rsidR="00EA790A" w:rsidRPr="00EA790A" w:rsidRDefault="00EA790A" w:rsidP="00EA790A">
            <w:pPr>
              <w:jc w:val="center"/>
              <w:rPr>
                <w:sz w:val="24"/>
                <w:szCs w:val="24"/>
              </w:rPr>
            </w:pPr>
            <w:r w:rsidRPr="00EA790A">
              <w:rPr>
                <w:sz w:val="24"/>
                <w:szCs w:val="24"/>
              </w:rPr>
              <w:t>392589,3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82" w:type="pct"/>
          </w:tcPr>
          <w:p w:rsidR="00EA790A" w:rsidRPr="00EA790A" w:rsidRDefault="00EA790A" w:rsidP="00EA790A">
            <w:pPr>
              <w:jc w:val="center"/>
              <w:rPr>
                <w:sz w:val="24"/>
                <w:szCs w:val="24"/>
              </w:rPr>
            </w:pPr>
            <w:r w:rsidRPr="00EA790A">
              <w:rPr>
                <w:sz w:val="24"/>
                <w:szCs w:val="24"/>
              </w:rPr>
              <w:t>1293294,38</w:t>
            </w:r>
          </w:p>
        </w:tc>
      </w:tr>
      <w:tr w:rsidR="00EA790A" w:rsidRPr="00EA790A" w:rsidTr="00EA790A">
        <w:trPr>
          <w:cantSplit/>
          <w:jc w:val="center"/>
        </w:trPr>
        <w:tc>
          <w:tcPr>
            <w:tcW w:w="1710" w:type="pct"/>
          </w:tcPr>
          <w:p w:rsidR="00EA790A" w:rsidRPr="00EA790A" w:rsidRDefault="00EA790A" w:rsidP="00EA790A">
            <w:pPr>
              <w:jc w:val="center"/>
              <w:rPr>
                <w:sz w:val="24"/>
                <w:szCs w:val="24"/>
              </w:rPr>
            </w:pPr>
            <w:r w:rsidRPr="00EA790A">
              <w:rPr>
                <w:sz w:val="24"/>
                <w:szCs w:val="24"/>
              </w:rPr>
              <w:t>3</w:t>
            </w:r>
          </w:p>
        </w:tc>
        <w:tc>
          <w:tcPr>
            <w:tcW w:w="1708" w:type="pct"/>
          </w:tcPr>
          <w:p w:rsidR="00EA790A" w:rsidRPr="00EA790A" w:rsidRDefault="00EA790A" w:rsidP="00EA790A">
            <w:pPr>
              <w:jc w:val="center"/>
              <w:rPr>
                <w:sz w:val="24"/>
                <w:szCs w:val="24"/>
              </w:rPr>
            </w:pPr>
            <w:r w:rsidRPr="00EA790A">
              <w:rPr>
                <w:sz w:val="24"/>
                <w:szCs w:val="24"/>
              </w:rPr>
              <w:t>392558,83</w:t>
            </w:r>
          </w:p>
        </w:tc>
        <w:tc>
          <w:tcPr>
            <w:tcW w:w="1582" w:type="pct"/>
          </w:tcPr>
          <w:p w:rsidR="00EA790A" w:rsidRPr="00EA790A" w:rsidRDefault="00EA790A" w:rsidP="00EA790A">
            <w:pPr>
              <w:jc w:val="center"/>
              <w:rPr>
                <w:sz w:val="24"/>
                <w:szCs w:val="24"/>
              </w:rPr>
            </w:pPr>
            <w:r w:rsidRPr="00EA790A">
              <w:rPr>
                <w:sz w:val="24"/>
                <w:szCs w:val="24"/>
              </w:rPr>
              <w:t>1293296,22</w:t>
            </w:r>
          </w:p>
        </w:tc>
      </w:tr>
      <w:tr w:rsidR="00EA790A" w:rsidRPr="00EA790A" w:rsidTr="00EA790A">
        <w:trPr>
          <w:cantSplit/>
          <w:jc w:val="center"/>
        </w:trPr>
        <w:tc>
          <w:tcPr>
            <w:tcW w:w="1710" w:type="pct"/>
          </w:tcPr>
          <w:p w:rsidR="00EA790A" w:rsidRPr="00EA790A" w:rsidRDefault="00EA790A" w:rsidP="00EA790A">
            <w:pPr>
              <w:jc w:val="center"/>
              <w:rPr>
                <w:sz w:val="24"/>
                <w:szCs w:val="24"/>
              </w:rPr>
            </w:pPr>
            <w:r w:rsidRPr="00EA790A">
              <w:rPr>
                <w:sz w:val="24"/>
                <w:szCs w:val="24"/>
              </w:rPr>
              <w:t>4</w:t>
            </w:r>
          </w:p>
        </w:tc>
        <w:tc>
          <w:tcPr>
            <w:tcW w:w="1708" w:type="pct"/>
          </w:tcPr>
          <w:p w:rsidR="00EA790A" w:rsidRPr="00EA790A" w:rsidRDefault="00EA790A" w:rsidP="00EA790A">
            <w:pPr>
              <w:jc w:val="center"/>
              <w:rPr>
                <w:sz w:val="24"/>
                <w:szCs w:val="24"/>
              </w:rPr>
            </w:pPr>
            <w:r w:rsidRPr="00EA790A">
              <w:rPr>
                <w:sz w:val="24"/>
                <w:szCs w:val="24"/>
              </w:rPr>
              <w:t>392557,6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82" w:type="pct"/>
          </w:tcPr>
          <w:p w:rsidR="00EA790A" w:rsidRPr="00EA790A" w:rsidRDefault="00EA790A" w:rsidP="00EA790A">
            <w:pPr>
              <w:jc w:val="center"/>
              <w:rPr>
                <w:sz w:val="24"/>
                <w:szCs w:val="24"/>
              </w:rPr>
            </w:pPr>
            <w:r w:rsidRPr="00EA790A">
              <w:rPr>
                <w:sz w:val="24"/>
                <w:szCs w:val="24"/>
              </w:rPr>
              <w:t>1293209,46</w:t>
            </w:r>
          </w:p>
        </w:tc>
      </w:tr>
    </w:tbl>
    <w:p w:rsidR="00EA790A" w:rsidRPr="00EA790A" w:rsidRDefault="00EA790A" w:rsidP="00EA790A">
      <w:pPr>
        <w:spacing w:line="360" w:lineRule="auto"/>
        <w:jc w:val="center"/>
        <w:rPr>
          <w:color w:val="000000"/>
          <w:sz w:val="24"/>
          <w:szCs w:val="24"/>
        </w:rPr>
      </w:pPr>
    </w:p>
    <w:sectPr w:rsidR="00EA790A" w:rsidRPr="00EA790A" w:rsidSect="00B040CA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90A" w:rsidRDefault="00EA790A" w:rsidP="00BD3BBF">
      <w:r>
        <w:separator/>
      </w:r>
    </w:p>
  </w:endnote>
  <w:endnote w:type="continuationSeparator" w:id="1">
    <w:p w:rsidR="00EA790A" w:rsidRDefault="00EA790A" w:rsidP="00BD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724528"/>
      <w:docPartObj>
        <w:docPartGallery w:val="Page Numbers (Bottom of Page)"/>
        <w:docPartUnique/>
      </w:docPartObj>
    </w:sdtPr>
    <w:sdtContent>
      <w:p w:rsidR="00EA790A" w:rsidRDefault="00705DA7">
        <w:pPr>
          <w:pStyle w:val="a5"/>
          <w:jc w:val="center"/>
        </w:pPr>
        <w:fldSimple w:instr=" PAGE   \* MERGEFORMAT ">
          <w:r w:rsidR="003C0695">
            <w:rPr>
              <w:noProof/>
            </w:rPr>
            <w:t>7</w:t>
          </w:r>
        </w:fldSimple>
      </w:p>
    </w:sdtContent>
  </w:sdt>
  <w:p w:rsidR="00EA790A" w:rsidRDefault="00EA79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724530"/>
      <w:docPartObj>
        <w:docPartGallery w:val="Page Numbers (Bottom of Page)"/>
        <w:docPartUnique/>
      </w:docPartObj>
    </w:sdtPr>
    <w:sdtContent>
      <w:p w:rsidR="00EA790A" w:rsidRDefault="00705DA7">
        <w:pPr>
          <w:pStyle w:val="a5"/>
          <w:jc w:val="center"/>
        </w:pPr>
        <w:fldSimple w:instr=" PAGE   \* MERGEFORMAT ">
          <w:r w:rsidR="003C0695">
            <w:rPr>
              <w:noProof/>
            </w:rPr>
            <w:t>10</w:t>
          </w:r>
        </w:fldSimple>
      </w:p>
    </w:sdtContent>
  </w:sdt>
  <w:p w:rsidR="00EA790A" w:rsidRDefault="00EA79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90A" w:rsidRDefault="00EA790A" w:rsidP="00BD3BBF">
      <w:r>
        <w:separator/>
      </w:r>
    </w:p>
  </w:footnote>
  <w:footnote w:type="continuationSeparator" w:id="1">
    <w:p w:rsidR="00EA790A" w:rsidRDefault="00EA790A" w:rsidP="00BD3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67878B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2285E8B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58"/>
    <w:rsid w:val="0000650F"/>
    <w:rsid w:val="00024420"/>
    <w:rsid w:val="00024636"/>
    <w:rsid w:val="00025A4B"/>
    <w:rsid w:val="00035EF5"/>
    <w:rsid w:val="00044475"/>
    <w:rsid w:val="0006416E"/>
    <w:rsid w:val="0006645D"/>
    <w:rsid w:val="00086233"/>
    <w:rsid w:val="000A6600"/>
    <w:rsid w:val="000B6B63"/>
    <w:rsid w:val="000C760A"/>
    <w:rsid w:val="000D06A0"/>
    <w:rsid w:val="00102584"/>
    <w:rsid w:val="0012294F"/>
    <w:rsid w:val="00124200"/>
    <w:rsid w:val="00135DA0"/>
    <w:rsid w:val="001372BF"/>
    <w:rsid w:val="00140419"/>
    <w:rsid w:val="00141600"/>
    <w:rsid w:val="00141C4F"/>
    <w:rsid w:val="00180193"/>
    <w:rsid w:val="001A37F6"/>
    <w:rsid w:val="001C28E4"/>
    <w:rsid w:val="001D7730"/>
    <w:rsid w:val="00203F2D"/>
    <w:rsid w:val="00211968"/>
    <w:rsid w:val="00214FBB"/>
    <w:rsid w:val="00231EDA"/>
    <w:rsid w:val="0023588A"/>
    <w:rsid w:val="00242857"/>
    <w:rsid w:val="00263CA3"/>
    <w:rsid w:val="002951BC"/>
    <w:rsid w:val="002A314D"/>
    <w:rsid w:val="002D7E59"/>
    <w:rsid w:val="002E1A98"/>
    <w:rsid w:val="00303521"/>
    <w:rsid w:val="00304F4E"/>
    <w:rsid w:val="00350777"/>
    <w:rsid w:val="00353577"/>
    <w:rsid w:val="00356CBD"/>
    <w:rsid w:val="00357768"/>
    <w:rsid w:val="00360D99"/>
    <w:rsid w:val="003624FE"/>
    <w:rsid w:val="00373879"/>
    <w:rsid w:val="00385C93"/>
    <w:rsid w:val="003A7206"/>
    <w:rsid w:val="003C0695"/>
    <w:rsid w:val="003D5826"/>
    <w:rsid w:val="003D617F"/>
    <w:rsid w:val="003E09A0"/>
    <w:rsid w:val="003E7AA8"/>
    <w:rsid w:val="004151EB"/>
    <w:rsid w:val="00422578"/>
    <w:rsid w:val="00425CFA"/>
    <w:rsid w:val="004735B1"/>
    <w:rsid w:val="00473F0C"/>
    <w:rsid w:val="0048307F"/>
    <w:rsid w:val="00492987"/>
    <w:rsid w:val="00496158"/>
    <w:rsid w:val="004E4362"/>
    <w:rsid w:val="004F610F"/>
    <w:rsid w:val="00543EEF"/>
    <w:rsid w:val="00561E8B"/>
    <w:rsid w:val="00570471"/>
    <w:rsid w:val="005765CC"/>
    <w:rsid w:val="00576B3B"/>
    <w:rsid w:val="005A1E58"/>
    <w:rsid w:val="005D373B"/>
    <w:rsid w:val="005D4FF9"/>
    <w:rsid w:val="005F587A"/>
    <w:rsid w:val="005F594E"/>
    <w:rsid w:val="006134F7"/>
    <w:rsid w:val="00613A7F"/>
    <w:rsid w:val="00626C99"/>
    <w:rsid w:val="00637214"/>
    <w:rsid w:val="0064037F"/>
    <w:rsid w:val="00640633"/>
    <w:rsid w:val="00640D49"/>
    <w:rsid w:val="00647EA0"/>
    <w:rsid w:val="00686B89"/>
    <w:rsid w:val="006A3D78"/>
    <w:rsid w:val="006A7094"/>
    <w:rsid w:val="006B1534"/>
    <w:rsid w:val="006B1EC3"/>
    <w:rsid w:val="006B31F0"/>
    <w:rsid w:val="006B4E1F"/>
    <w:rsid w:val="006C6E86"/>
    <w:rsid w:val="006E786B"/>
    <w:rsid w:val="006F1181"/>
    <w:rsid w:val="006F7176"/>
    <w:rsid w:val="00705DA7"/>
    <w:rsid w:val="00707460"/>
    <w:rsid w:val="007112FB"/>
    <w:rsid w:val="00722A30"/>
    <w:rsid w:val="00744FBD"/>
    <w:rsid w:val="0079184A"/>
    <w:rsid w:val="007A5D98"/>
    <w:rsid w:val="007C0136"/>
    <w:rsid w:val="007C07F4"/>
    <w:rsid w:val="007C7838"/>
    <w:rsid w:val="007D0836"/>
    <w:rsid w:val="007F4D0F"/>
    <w:rsid w:val="00807019"/>
    <w:rsid w:val="00813016"/>
    <w:rsid w:val="00853C1D"/>
    <w:rsid w:val="00853CF5"/>
    <w:rsid w:val="008562AC"/>
    <w:rsid w:val="008606A5"/>
    <w:rsid w:val="008715A7"/>
    <w:rsid w:val="0087507D"/>
    <w:rsid w:val="00892FA2"/>
    <w:rsid w:val="008A1D9C"/>
    <w:rsid w:val="008B1F0C"/>
    <w:rsid w:val="008D0D67"/>
    <w:rsid w:val="008D3D48"/>
    <w:rsid w:val="008E6390"/>
    <w:rsid w:val="00907F54"/>
    <w:rsid w:val="00910835"/>
    <w:rsid w:val="00911614"/>
    <w:rsid w:val="00934BB5"/>
    <w:rsid w:val="00951E7F"/>
    <w:rsid w:val="00952C20"/>
    <w:rsid w:val="00975C91"/>
    <w:rsid w:val="00977665"/>
    <w:rsid w:val="00992E41"/>
    <w:rsid w:val="009A4B3E"/>
    <w:rsid w:val="009D5A20"/>
    <w:rsid w:val="009E03BA"/>
    <w:rsid w:val="00A211E2"/>
    <w:rsid w:val="00A41059"/>
    <w:rsid w:val="00A422E9"/>
    <w:rsid w:val="00A42ECA"/>
    <w:rsid w:val="00A47F15"/>
    <w:rsid w:val="00A51969"/>
    <w:rsid w:val="00A54CA5"/>
    <w:rsid w:val="00A66317"/>
    <w:rsid w:val="00A95159"/>
    <w:rsid w:val="00A97D0A"/>
    <w:rsid w:val="00AB1AD1"/>
    <w:rsid w:val="00AB3EB1"/>
    <w:rsid w:val="00AD1D9F"/>
    <w:rsid w:val="00AE0199"/>
    <w:rsid w:val="00AE1914"/>
    <w:rsid w:val="00AE5769"/>
    <w:rsid w:val="00B0266E"/>
    <w:rsid w:val="00B040CA"/>
    <w:rsid w:val="00B05653"/>
    <w:rsid w:val="00B05D12"/>
    <w:rsid w:val="00B2707A"/>
    <w:rsid w:val="00B40D8C"/>
    <w:rsid w:val="00B679B4"/>
    <w:rsid w:val="00B77ACF"/>
    <w:rsid w:val="00B83DF5"/>
    <w:rsid w:val="00B94687"/>
    <w:rsid w:val="00BA55FE"/>
    <w:rsid w:val="00BB3F0F"/>
    <w:rsid w:val="00BC3DD6"/>
    <w:rsid w:val="00BD3BBF"/>
    <w:rsid w:val="00BD46DC"/>
    <w:rsid w:val="00BE05B0"/>
    <w:rsid w:val="00BF3706"/>
    <w:rsid w:val="00C20C00"/>
    <w:rsid w:val="00C41FE9"/>
    <w:rsid w:val="00C6221D"/>
    <w:rsid w:val="00C870A6"/>
    <w:rsid w:val="00CA1C68"/>
    <w:rsid w:val="00CA3E9F"/>
    <w:rsid w:val="00CC099C"/>
    <w:rsid w:val="00CF520E"/>
    <w:rsid w:val="00D12766"/>
    <w:rsid w:val="00D1536B"/>
    <w:rsid w:val="00D15F86"/>
    <w:rsid w:val="00D24761"/>
    <w:rsid w:val="00D43F7F"/>
    <w:rsid w:val="00D56C24"/>
    <w:rsid w:val="00D57F76"/>
    <w:rsid w:val="00D86AFA"/>
    <w:rsid w:val="00D93EF6"/>
    <w:rsid w:val="00D944B7"/>
    <w:rsid w:val="00DA105D"/>
    <w:rsid w:val="00DB6AB3"/>
    <w:rsid w:val="00DC44AA"/>
    <w:rsid w:val="00DC6052"/>
    <w:rsid w:val="00DC7D88"/>
    <w:rsid w:val="00DD0802"/>
    <w:rsid w:val="00DE5025"/>
    <w:rsid w:val="00E0086C"/>
    <w:rsid w:val="00E01463"/>
    <w:rsid w:val="00E105A1"/>
    <w:rsid w:val="00E1344A"/>
    <w:rsid w:val="00E23556"/>
    <w:rsid w:val="00E37FF1"/>
    <w:rsid w:val="00E41056"/>
    <w:rsid w:val="00E54C54"/>
    <w:rsid w:val="00E56AF6"/>
    <w:rsid w:val="00E6040C"/>
    <w:rsid w:val="00E67A58"/>
    <w:rsid w:val="00E77914"/>
    <w:rsid w:val="00E85A8D"/>
    <w:rsid w:val="00E877EB"/>
    <w:rsid w:val="00EA790A"/>
    <w:rsid w:val="00ED0F43"/>
    <w:rsid w:val="00ED161C"/>
    <w:rsid w:val="00EF03AA"/>
    <w:rsid w:val="00EF19F4"/>
    <w:rsid w:val="00F2609B"/>
    <w:rsid w:val="00F35A30"/>
    <w:rsid w:val="00F433A5"/>
    <w:rsid w:val="00F43A6B"/>
    <w:rsid w:val="00F47B24"/>
    <w:rsid w:val="00F67BA5"/>
    <w:rsid w:val="00F71A16"/>
    <w:rsid w:val="00FA2CC5"/>
    <w:rsid w:val="00FB019B"/>
    <w:rsid w:val="00FB542A"/>
    <w:rsid w:val="00FB67BB"/>
    <w:rsid w:val="00FC2EC3"/>
    <w:rsid w:val="00FE4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5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AE0199"/>
    <w:pPr>
      <w:ind w:left="720"/>
      <w:contextualSpacing/>
    </w:pPr>
  </w:style>
  <w:style w:type="table" w:styleId="a4">
    <w:name w:val="Table Grid"/>
    <w:basedOn w:val="a1"/>
    <w:uiPriority w:val="99"/>
    <w:rsid w:val="0042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">
    <w:name w:val="Знак1 Знак"/>
    <w:basedOn w:val="a"/>
    <w:rsid w:val="00EF19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483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B04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40CA"/>
  </w:style>
  <w:style w:type="character" w:customStyle="1" w:styleId="ad">
    <w:name w:val="Текст примечания Знак"/>
    <w:link w:val="ac"/>
    <w:uiPriority w:val="99"/>
    <w:semiHidden/>
    <w:rsid w:val="00B040C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C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040C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A0AC1-90DD-4EB8-BA4E-7BD39003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3415</TotalTime>
  <Pages>10</Pages>
  <Words>1072</Words>
  <Characters>8351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Rita</cp:lastModifiedBy>
  <cp:revision>29</cp:revision>
  <cp:lastPrinted>2019-06-07T05:53:00Z</cp:lastPrinted>
  <dcterms:created xsi:type="dcterms:W3CDTF">2016-07-08T06:52:00Z</dcterms:created>
  <dcterms:modified xsi:type="dcterms:W3CDTF">2019-06-07T05:55:00Z</dcterms:modified>
</cp:coreProperties>
</file>