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A6" w:rsidRDefault="00B779A6" w:rsidP="00B779A6">
      <w:pPr>
        <w:ind w:left="2410" w:right="2127"/>
        <w:jc w:val="center"/>
      </w:pPr>
      <w:bookmarkStart w:id="0" w:name="_Hlk11922113"/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A6" w:rsidRDefault="00B779A6" w:rsidP="00B779A6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B779A6" w:rsidRDefault="00B779A6" w:rsidP="00B779A6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B779A6" w:rsidRDefault="00B779A6" w:rsidP="00B779A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01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ноября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892D33">
        <w:rPr>
          <w:rFonts w:ascii="Times New Roman" w:hAnsi="Times New Roman"/>
          <w:color w:val="000000"/>
          <w:spacing w:val="-1"/>
        </w:rPr>
        <w:t>1950</w:t>
      </w:r>
    </w:p>
    <w:p w:rsidR="00322216" w:rsidRDefault="00322216" w:rsidP="003222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2216" w:rsidRPr="004004D7" w:rsidRDefault="003453C1" w:rsidP="003222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22287130"/>
      <w:r w:rsidRPr="008379D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373EB" w:rsidRPr="008379DC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322216" w:rsidRPr="00E45E8D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</w:t>
      </w:r>
      <w:r w:rsidR="00322216">
        <w:rPr>
          <w:rFonts w:ascii="Times New Roman" w:hAnsi="Times New Roman"/>
          <w:b/>
          <w:sz w:val="28"/>
          <w:szCs w:val="28"/>
        </w:rPr>
        <w:t>пр</w:t>
      </w:r>
      <w:r w:rsidR="00472125">
        <w:rPr>
          <w:rFonts w:ascii="Times New Roman" w:hAnsi="Times New Roman"/>
          <w:b/>
          <w:sz w:val="28"/>
          <w:szCs w:val="28"/>
        </w:rPr>
        <w:t>.</w:t>
      </w:r>
      <w:r w:rsidR="00322216">
        <w:rPr>
          <w:rFonts w:ascii="Times New Roman" w:hAnsi="Times New Roman"/>
          <w:b/>
          <w:sz w:val="28"/>
          <w:szCs w:val="28"/>
        </w:rPr>
        <w:t xml:space="preserve"> 70 лет Октября, дачным массивом, ул. Циолковского, ул. Ухтомского г. С</w:t>
      </w:r>
      <w:r w:rsidR="00322216" w:rsidRPr="00E45E8D">
        <w:rPr>
          <w:rFonts w:ascii="Times New Roman" w:hAnsi="Times New Roman"/>
          <w:b/>
          <w:sz w:val="28"/>
          <w:szCs w:val="28"/>
        </w:rPr>
        <w:t xml:space="preserve">аранска, </w:t>
      </w:r>
      <w:r w:rsidR="00322216">
        <w:rPr>
          <w:rFonts w:ascii="Times New Roman" w:hAnsi="Times New Roman"/>
          <w:b/>
          <w:sz w:val="28"/>
          <w:szCs w:val="28"/>
        </w:rPr>
        <w:t xml:space="preserve">включая проект межевания, </w:t>
      </w:r>
      <w:r w:rsidR="00322216" w:rsidRPr="00E45E8D">
        <w:rPr>
          <w:rFonts w:ascii="Times New Roman" w:hAnsi="Times New Roman"/>
          <w:b/>
          <w:sz w:val="28"/>
          <w:szCs w:val="28"/>
        </w:rPr>
        <w:t xml:space="preserve">в части изменения планировки </w:t>
      </w:r>
      <w:r w:rsidR="00322216">
        <w:rPr>
          <w:rFonts w:ascii="Times New Roman" w:hAnsi="Times New Roman"/>
          <w:b/>
          <w:sz w:val="28"/>
          <w:szCs w:val="28"/>
        </w:rPr>
        <w:t xml:space="preserve">территории (проект планировки территории, </w:t>
      </w:r>
      <w:r w:rsidR="00322216" w:rsidRPr="00E45E8D">
        <w:rPr>
          <w:rFonts w:ascii="Times New Roman" w:hAnsi="Times New Roman"/>
          <w:b/>
          <w:sz w:val="28"/>
          <w:szCs w:val="28"/>
        </w:rPr>
        <w:t>проект межевания территории</w:t>
      </w:r>
      <w:r w:rsidR="00322216">
        <w:rPr>
          <w:rFonts w:ascii="Times New Roman" w:hAnsi="Times New Roman"/>
          <w:b/>
          <w:sz w:val="28"/>
          <w:szCs w:val="28"/>
        </w:rPr>
        <w:t>)</w:t>
      </w:r>
      <w:r w:rsidR="00322216" w:rsidRPr="00E45E8D">
        <w:rPr>
          <w:rFonts w:ascii="Times New Roman" w:hAnsi="Times New Roman"/>
          <w:b/>
          <w:sz w:val="28"/>
          <w:szCs w:val="28"/>
        </w:rPr>
        <w:t xml:space="preserve"> </w:t>
      </w:r>
      <w:r w:rsidR="00322216">
        <w:rPr>
          <w:rFonts w:ascii="Times New Roman" w:hAnsi="Times New Roman"/>
          <w:b/>
          <w:sz w:val="28"/>
          <w:szCs w:val="28"/>
        </w:rPr>
        <w:t>земельного участка, расположенного в районе ул. Дачная г. Саранска</w:t>
      </w:r>
    </w:p>
    <w:bookmarkEnd w:id="1"/>
    <w:p w:rsidR="003453C1" w:rsidRPr="008379DC" w:rsidRDefault="003453C1" w:rsidP="003453C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00473C" w:rsidRPr="0038001D" w:rsidRDefault="00C50921" w:rsidP="00C07B82">
      <w:pPr>
        <w:spacing w:after="0"/>
        <w:ind w:right="140" w:firstLine="708"/>
        <w:jc w:val="both"/>
        <w:rPr>
          <w:rFonts w:ascii="Times New Roman" w:hAnsi="Times New Roman"/>
          <w:b/>
          <w:sz w:val="28"/>
          <w:szCs w:val="28"/>
        </w:rPr>
      </w:pPr>
      <w:r w:rsidRPr="004F0572">
        <w:rPr>
          <w:rFonts w:ascii="Times New Roman" w:hAnsi="Times New Roman"/>
          <w:sz w:val="28"/>
          <w:szCs w:val="28"/>
        </w:rPr>
        <w:t>В</w:t>
      </w:r>
      <w:r w:rsidR="0000473C" w:rsidRPr="004F0572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9F1FC5" w:rsidRPr="004F0572">
        <w:rPr>
          <w:rFonts w:ascii="Times New Roman" w:hAnsi="Times New Roman"/>
          <w:sz w:val="28"/>
          <w:szCs w:val="28"/>
        </w:rPr>
        <w:t xml:space="preserve"> </w:t>
      </w:r>
      <w:r w:rsidR="0000473C" w:rsidRPr="004F0572">
        <w:rPr>
          <w:rFonts w:ascii="Times New Roman" w:hAnsi="Times New Roman"/>
          <w:sz w:val="28"/>
          <w:szCs w:val="28"/>
        </w:rPr>
        <w:t>от 6 октября 2003 г</w:t>
      </w:r>
      <w:r w:rsidR="00FA2226" w:rsidRPr="004F0572">
        <w:rPr>
          <w:rFonts w:ascii="Times New Roman" w:hAnsi="Times New Roman"/>
          <w:sz w:val="28"/>
          <w:szCs w:val="28"/>
        </w:rPr>
        <w:t>ода</w:t>
      </w:r>
      <w:r w:rsidRPr="004F0572">
        <w:rPr>
          <w:rFonts w:ascii="Times New Roman" w:hAnsi="Times New Roman"/>
          <w:sz w:val="28"/>
          <w:szCs w:val="28"/>
        </w:rPr>
        <w:t xml:space="preserve"> </w:t>
      </w:r>
      <w:r w:rsidR="0000473C" w:rsidRPr="004F0572">
        <w:rPr>
          <w:rFonts w:ascii="Times New Roman" w:hAnsi="Times New Roman"/>
          <w:sz w:val="28"/>
          <w:szCs w:val="28"/>
        </w:rPr>
        <w:t>№ 131-ФЗ</w:t>
      </w:r>
      <w:r w:rsidR="0062355C" w:rsidRPr="004F0572">
        <w:rPr>
          <w:rFonts w:ascii="Times New Roman" w:hAnsi="Times New Roman"/>
          <w:sz w:val="28"/>
          <w:szCs w:val="28"/>
        </w:rPr>
        <w:t xml:space="preserve"> </w:t>
      </w:r>
      <w:r w:rsidR="0000473C" w:rsidRPr="004F057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4F0572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4F0572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4F0572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4F0572">
        <w:rPr>
          <w:rFonts w:ascii="Times New Roman" w:hAnsi="Times New Roman"/>
          <w:sz w:val="28"/>
          <w:szCs w:val="28"/>
        </w:rPr>
        <w:t xml:space="preserve">, </w:t>
      </w:r>
      <w:r w:rsidR="009E72D5" w:rsidRPr="0039639C">
        <w:rPr>
          <w:rFonts w:ascii="Times New Roman" w:hAnsi="Times New Roman"/>
          <w:sz w:val="28"/>
          <w:szCs w:val="28"/>
        </w:rPr>
        <w:t>постановление</w:t>
      </w:r>
      <w:r w:rsidR="009E72D5">
        <w:rPr>
          <w:rFonts w:ascii="Times New Roman" w:hAnsi="Times New Roman"/>
          <w:sz w:val="28"/>
          <w:szCs w:val="28"/>
        </w:rPr>
        <w:t>м</w:t>
      </w:r>
      <w:r w:rsidR="009E72D5" w:rsidRPr="0039639C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</w:t>
      </w:r>
      <w:r w:rsidR="009E72D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E72D5" w:rsidRPr="0039639C">
        <w:rPr>
          <w:rFonts w:ascii="Times New Roman" w:hAnsi="Times New Roman"/>
          <w:sz w:val="28"/>
          <w:szCs w:val="28"/>
        </w:rPr>
        <w:t xml:space="preserve">от </w:t>
      </w:r>
      <w:r w:rsidR="009E72D5">
        <w:rPr>
          <w:rFonts w:ascii="Times New Roman" w:hAnsi="Times New Roman"/>
          <w:sz w:val="28"/>
          <w:szCs w:val="28"/>
        </w:rPr>
        <w:t xml:space="preserve">2 декабря </w:t>
      </w:r>
      <w:r w:rsidR="009E72D5" w:rsidRPr="0039639C">
        <w:rPr>
          <w:rFonts w:ascii="Times New Roman" w:hAnsi="Times New Roman"/>
          <w:sz w:val="28"/>
          <w:szCs w:val="28"/>
        </w:rPr>
        <w:t>20</w:t>
      </w:r>
      <w:r w:rsidR="009E72D5">
        <w:rPr>
          <w:rFonts w:ascii="Times New Roman" w:hAnsi="Times New Roman"/>
          <w:sz w:val="28"/>
          <w:szCs w:val="28"/>
        </w:rPr>
        <w:t>13</w:t>
      </w:r>
      <w:r w:rsidR="009E72D5" w:rsidRPr="0039639C">
        <w:rPr>
          <w:rFonts w:ascii="Times New Roman" w:hAnsi="Times New Roman"/>
          <w:sz w:val="28"/>
          <w:szCs w:val="28"/>
        </w:rPr>
        <w:t xml:space="preserve"> года № </w:t>
      </w:r>
      <w:r w:rsidR="009E72D5">
        <w:rPr>
          <w:rFonts w:ascii="Times New Roman" w:hAnsi="Times New Roman"/>
          <w:sz w:val="28"/>
          <w:szCs w:val="28"/>
        </w:rPr>
        <w:t>3202</w:t>
      </w:r>
      <w:r w:rsidR="009E72D5" w:rsidRPr="0039639C">
        <w:rPr>
          <w:rFonts w:ascii="Times New Roman" w:hAnsi="Times New Roman"/>
          <w:sz w:val="28"/>
          <w:szCs w:val="28"/>
        </w:rPr>
        <w:t xml:space="preserve"> «Об утверждении документации </w:t>
      </w:r>
      <w:r w:rsidR="009E72D5" w:rsidRPr="00DC5444">
        <w:rPr>
          <w:rFonts w:ascii="Times New Roman" w:hAnsi="Times New Roman"/>
          <w:sz w:val="28"/>
          <w:szCs w:val="28"/>
        </w:rPr>
        <w:t xml:space="preserve">по планировке территории, ограниченной пр. 70 лет Октября, дачным массивом, </w:t>
      </w:r>
      <w:r w:rsidR="009E72D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E72D5" w:rsidRPr="00DC5444">
        <w:rPr>
          <w:rFonts w:ascii="Times New Roman" w:hAnsi="Times New Roman"/>
          <w:sz w:val="28"/>
          <w:szCs w:val="28"/>
        </w:rPr>
        <w:t>ул. Циолковского, ул. Ухтомского г. Саранска, включая проект межевания»</w:t>
      </w:r>
      <w:r w:rsidR="009E72D5" w:rsidRPr="0039639C">
        <w:rPr>
          <w:rFonts w:ascii="Times New Roman" w:hAnsi="Times New Roman"/>
          <w:sz w:val="28"/>
          <w:szCs w:val="28"/>
        </w:rPr>
        <w:t xml:space="preserve"> (с изменениями, внесенными постановлени</w:t>
      </w:r>
      <w:r w:rsidR="00472125">
        <w:rPr>
          <w:rFonts w:ascii="Times New Roman" w:hAnsi="Times New Roman"/>
          <w:sz w:val="28"/>
          <w:szCs w:val="28"/>
        </w:rPr>
        <w:t>ями</w:t>
      </w:r>
      <w:r w:rsidR="009E72D5" w:rsidRPr="0039639C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от </w:t>
      </w:r>
      <w:r w:rsidR="009E72D5">
        <w:rPr>
          <w:rFonts w:ascii="Times New Roman" w:hAnsi="Times New Roman"/>
          <w:sz w:val="28"/>
          <w:szCs w:val="28"/>
        </w:rPr>
        <w:t>1 февраля 2017 года № 213, от 2 сентября 2019 года № 1590</w:t>
      </w:r>
      <w:r w:rsidR="009E72D5" w:rsidRPr="0039639C">
        <w:rPr>
          <w:rFonts w:ascii="Times New Roman" w:hAnsi="Times New Roman"/>
          <w:sz w:val="28"/>
          <w:szCs w:val="28"/>
        </w:rPr>
        <w:t>)</w:t>
      </w:r>
      <w:r w:rsidR="00E92878" w:rsidRPr="004F0572">
        <w:rPr>
          <w:rFonts w:ascii="Times New Roman" w:hAnsi="Times New Roman"/>
          <w:sz w:val="28"/>
          <w:szCs w:val="28"/>
        </w:rPr>
        <w:t>, постановлением Администрации городского округа Саранск от</w:t>
      </w:r>
      <w:r w:rsidR="0086103D" w:rsidRPr="004F0572">
        <w:rPr>
          <w:rFonts w:ascii="Times New Roman" w:hAnsi="Times New Roman"/>
          <w:sz w:val="28"/>
          <w:szCs w:val="28"/>
        </w:rPr>
        <w:t xml:space="preserve"> </w:t>
      </w:r>
      <w:r w:rsidR="009E72D5">
        <w:rPr>
          <w:rFonts w:ascii="Times New Roman" w:hAnsi="Times New Roman"/>
          <w:sz w:val="28"/>
          <w:szCs w:val="28"/>
        </w:rPr>
        <w:t xml:space="preserve">10 июня                         </w:t>
      </w:r>
      <w:r w:rsidR="00E92878" w:rsidRPr="004F0572">
        <w:rPr>
          <w:rFonts w:ascii="Times New Roman" w:hAnsi="Times New Roman"/>
          <w:sz w:val="28"/>
          <w:szCs w:val="28"/>
        </w:rPr>
        <w:t>201</w:t>
      </w:r>
      <w:r w:rsidR="00442658" w:rsidRPr="004F0572">
        <w:rPr>
          <w:rFonts w:ascii="Times New Roman" w:hAnsi="Times New Roman"/>
          <w:sz w:val="28"/>
          <w:szCs w:val="28"/>
        </w:rPr>
        <w:t>9</w:t>
      </w:r>
      <w:r w:rsidR="00E92878" w:rsidRPr="004F0572">
        <w:rPr>
          <w:rFonts w:ascii="Times New Roman" w:hAnsi="Times New Roman"/>
          <w:sz w:val="28"/>
          <w:szCs w:val="28"/>
        </w:rPr>
        <w:t xml:space="preserve"> года № </w:t>
      </w:r>
      <w:r w:rsidR="009E72D5">
        <w:rPr>
          <w:rFonts w:ascii="Times New Roman" w:hAnsi="Times New Roman"/>
          <w:sz w:val="28"/>
          <w:szCs w:val="28"/>
        </w:rPr>
        <w:t>1073</w:t>
      </w:r>
      <w:r w:rsidR="0037303D" w:rsidRPr="004F0572">
        <w:rPr>
          <w:rFonts w:ascii="Times New Roman" w:hAnsi="Times New Roman"/>
          <w:sz w:val="28"/>
          <w:szCs w:val="28"/>
        </w:rPr>
        <w:t xml:space="preserve"> </w:t>
      </w:r>
      <w:r w:rsidR="0069414B" w:rsidRPr="004F0572">
        <w:rPr>
          <w:rFonts w:ascii="Times New Roman" w:hAnsi="Times New Roman"/>
          <w:sz w:val="28"/>
          <w:szCs w:val="28"/>
        </w:rPr>
        <w:t>«</w:t>
      </w:r>
      <w:r w:rsidR="009C40FD" w:rsidRPr="004F0572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9E72D5" w:rsidRPr="009E72D5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пр. 70 лет Октября, дачным массивом, ул. Циолковского, ул. Ухтомского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Дачная г. Саранска</w:t>
      </w:r>
      <w:r w:rsidR="0069414B" w:rsidRPr="004F0572">
        <w:rPr>
          <w:rFonts w:ascii="Times New Roman" w:hAnsi="Times New Roman"/>
          <w:sz w:val="28"/>
          <w:szCs w:val="28"/>
        </w:rPr>
        <w:t>»</w:t>
      </w:r>
      <w:r w:rsidR="005C1E36" w:rsidRPr="004F0572">
        <w:rPr>
          <w:rFonts w:ascii="Times New Roman" w:hAnsi="Times New Roman"/>
          <w:sz w:val="28"/>
          <w:szCs w:val="28"/>
        </w:rPr>
        <w:t xml:space="preserve">, </w:t>
      </w:r>
      <w:r w:rsidR="008B6DED" w:rsidRPr="004F0572">
        <w:rPr>
          <w:rFonts w:ascii="Times New Roman" w:hAnsi="Times New Roman"/>
          <w:sz w:val="28"/>
          <w:szCs w:val="28"/>
        </w:rPr>
        <w:t>постановлени</w:t>
      </w:r>
      <w:r w:rsidR="008B595C" w:rsidRPr="004F0572">
        <w:rPr>
          <w:rFonts w:ascii="Times New Roman" w:hAnsi="Times New Roman"/>
          <w:sz w:val="28"/>
          <w:szCs w:val="28"/>
        </w:rPr>
        <w:t>ем</w:t>
      </w:r>
      <w:r w:rsidR="008B6DED" w:rsidRPr="004F0572">
        <w:rPr>
          <w:rFonts w:ascii="Times New Roman" w:hAnsi="Times New Roman"/>
          <w:sz w:val="28"/>
          <w:szCs w:val="28"/>
        </w:rPr>
        <w:t xml:space="preserve"> Главы городского округа Саранск</w:t>
      </w:r>
      <w:r w:rsidR="008059AF" w:rsidRPr="004F0572">
        <w:rPr>
          <w:rFonts w:ascii="Times New Roman" w:hAnsi="Times New Roman"/>
          <w:sz w:val="28"/>
          <w:szCs w:val="28"/>
        </w:rPr>
        <w:t xml:space="preserve"> </w:t>
      </w:r>
      <w:r w:rsidR="008B6DED" w:rsidRPr="004F0572">
        <w:rPr>
          <w:rFonts w:ascii="Times New Roman" w:hAnsi="Times New Roman"/>
          <w:sz w:val="28"/>
          <w:szCs w:val="28"/>
        </w:rPr>
        <w:t xml:space="preserve">от </w:t>
      </w:r>
      <w:r w:rsidR="009E72D5">
        <w:rPr>
          <w:rFonts w:ascii="Times New Roman" w:hAnsi="Times New Roman"/>
          <w:sz w:val="28"/>
          <w:szCs w:val="28"/>
        </w:rPr>
        <w:t xml:space="preserve">28 августа </w:t>
      </w:r>
      <w:r w:rsidR="008B6DED" w:rsidRPr="0069414B">
        <w:rPr>
          <w:rFonts w:ascii="Times New Roman" w:hAnsi="Times New Roman"/>
          <w:sz w:val="28"/>
          <w:szCs w:val="28"/>
        </w:rPr>
        <w:t>201</w:t>
      </w:r>
      <w:r w:rsidR="0069414B" w:rsidRPr="0069414B">
        <w:rPr>
          <w:rFonts w:ascii="Times New Roman" w:hAnsi="Times New Roman"/>
          <w:sz w:val="28"/>
          <w:szCs w:val="28"/>
        </w:rPr>
        <w:t>9</w:t>
      </w:r>
      <w:r w:rsidR="008B6DED" w:rsidRPr="0069414B">
        <w:rPr>
          <w:rFonts w:ascii="Times New Roman" w:hAnsi="Times New Roman"/>
          <w:sz w:val="28"/>
          <w:szCs w:val="28"/>
        </w:rPr>
        <w:t xml:space="preserve"> года № </w:t>
      </w:r>
      <w:r w:rsidR="009E72D5">
        <w:rPr>
          <w:rFonts w:ascii="Times New Roman" w:hAnsi="Times New Roman"/>
          <w:sz w:val="28"/>
          <w:szCs w:val="28"/>
        </w:rPr>
        <w:t>476</w:t>
      </w:r>
      <w:r w:rsidR="008B6DED" w:rsidRPr="0069414B">
        <w:rPr>
          <w:rFonts w:ascii="Times New Roman" w:hAnsi="Times New Roman"/>
          <w:sz w:val="28"/>
          <w:szCs w:val="28"/>
        </w:rPr>
        <w:t xml:space="preserve">-ПГ «О вынесении на публичные слушания документации </w:t>
      </w:r>
      <w:r w:rsidR="009E72D5" w:rsidRPr="009E72D5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пр. 70 лет Октября, дачным массивом, </w:t>
      </w:r>
      <w:r w:rsidR="00083528">
        <w:rPr>
          <w:rFonts w:ascii="Times New Roman" w:hAnsi="Times New Roman"/>
          <w:bCs/>
          <w:sz w:val="28"/>
          <w:szCs w:val="28"/>
        </w:rPr>
        <w:t xml:space="preserve">         </w:t>
      </w:r>
      <w:r w:rsidR="009E72D5" w:rsidRPr="009E72D5">
        <w:rPr>
          <w:rFonts w:ascii="Times New Roman" w:hAnsi="Times New Roman"/>
          <w:bCs/>
          <w:sz w:val="28"/>
          <w:szCs w:val="28"/>
        </w:rPr>
        <w:t xml:space="preserve">ул. Циолковского, ул. Ухтомского г. Саранска, включая проект межевания, в </w:t>
      </w:r>
      <w:r w:rsidR="009E72D5" w:rsidRPr="009E72D5">
        <w:rPr>
          <w:rFonts w:ascii="Times New Roman" w:hAnsi="Times New Roman"/>
          <w:bCs/>
          <w:sz w:val="28"/>
          <w:szCs w:val="28"/>
        </w:rPr>
        <w:lastRenderedPageBreak/>
        <w:t xml:space="preserve">части изменения планировки территории (проект планировки территории, проект межевания территории) земельного участка, расположенного в районе </w:t>
      </w:r>
      <w:r w:rsidR="009E72D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9E72D5" w:rsidRPr="009E72D5">
        <w:rPr>
          <w:rFonts w:ascii="Times New Roman" w:hAnsi="Times New Roman"/>
          <w:bCs/>
          <w:sz w:val="28"/>
          <w:szCs w:val="28"/>
        </w:rPr>
        <w:t>ул. Дачная г. Саранска</w:t>
      </w:r>
      <w:r w:rsidR="00CF6DD5" w:rsidRPr="000F0AB9">
        <w:rPr>
          <w:rFonts w:ascii="Times New Roman" w:hAnsi="Times New Roman"/>
          <w:sz w:val="28"/>
          <w:szCs w:val="28"/>
        </w:rPr>
        <w:t>»,</w:t>
      </w:r>
      <w:r w:rsidR="008B6DED" w:rsidRPr="000F0AB9">
        <w:rPr>
          <w:rFonts w:ascii="Times New Roman" w:hAnsi="Times New Roman"/>
          <w:sz w:val="28"/>
          <w:szCs w:val="28"/>
        </w:rPr>
        <w:t xml:space="preserve"> </w:t>
      </w:r>
      <w:r w:rsidR="00E06AE3" w:rsidRPr="000F0AB9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0F0AB9">
        <w:rPr>
          <w:rFonts w:ascii="Times New Roman" w:hAnsi="Times New Roman"/>
          <w:sz w:val="28"/>
          <w:szCs w:val="28"/>
        </w:rPr>
        <w:t xml:space="preserve">протокола </w:t>
      </w:r>
      <w:r w:rsidR="00D45A17" w:rsidRPr="000F0AB9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0F0AB9" w:rsidRPr="000F0AB9">
        <w:rPr>
          <w:rFonts w:ascii="Times New Roman" w:hAnsi="Times New Roman"/>
          <w:sz w:val="28"/>
          <w:szCs w:val="28"/>
        </w:rPr>
        <w:t xml:space="preserve">по </w:t>
      </w:r>
      <w:r w:rsidR="000F0AB9" w:rsidRPr="000F0AB9">
        <w:rPr>
          <w:rFonts w:ascii="Times New Roman" w:hAnsi="Times New Roman"/>
          <w:spacing w:val="6"/>
          <w:sz w:val="28"/>
          <w:szCs w:val="28"/>
        </w:rPr>
        <w:t xml:space="preserve">документации </w:t>
      </w:r>
      <w:r w:rsidR="009E72D5" w:rsidRPr="009E72D5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пр. 70 лет Октября, дачным массивом, </w:t>
      </w:r>
      <w:r w:rsidR="009E72D5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="009E72D5" w:rsidRPr="009E72D5">
        <w:rPr>
          <w:rFonts w:ascii="Times New Roman" w:hAnsi="Times New Roman"/>
          <w:bCs/>
          <w:sz w:val="28"/>
          <w:szCs w:val="28"/>
        </w:rPr>
        <w:t>ул. Циолковского, ул. Ухтомского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Дачная г. Саранска</w:t>
      </w:r>
      <w:r w:rsidR="0000208D" w:rsidRPr="00F1499F">
        <w:rPr>
          <w:rFonts w:ascii="Times New Roman" w:hAnsi="Times New Roman"/>
          <w:bCs/>
          <w:sz w:val="28"/>
          <w:szCs w:val="28"/>
        </w:rPr>
        <w:t>,</w:t>
      </w:r>
      <w:r w:rsidR="0000208D" w:rsidRPr="0038001D">
        <w:rPr>
          <w:rFonts w:ascii="Times New Roman" w:hAnsi="Times New Roman"/>
          <w:sz w:val="28"/>
          <w:szCs w:val="28"/>
        </w:rPr>
        <w:t xml:space="preserve"> </w:t>
      </w:r>
      <w:r w:rsidR="000B53AA" w:rsidRPr="0038001D">
        <w:rPr>
          <w:rFonts w:ascii="Times New Roman" w:hAnsi="Times New Roman"/>
          <w:sz w:val="28"/>
          <w:szCs w:val="28"/>
        </w:rPr>
        <w:t>проведенных</w:t>
      </w:r>
      <w:r w:rsidR="008059AF" w:rsidRPr="0038001D">
        <w:rPr>
          <w:rFonts w:ascii="Times New Roman" w:hAnsi="Times New Roman"/>
          <w:sz w:val="28"/>
          <w:szCs w:val="28"/>
        </w:rPr>
        <w:t xml:space="preserve"> </w:t>
      </w:r>
      <w:r w:rsidR="009E72D5">
        <w:rPr>
          <w:rFonts w:ascii="Times New Roman" w:hAnsi="Times New Roman"/>
          <w:sz w:val="28"/>
          <w:szCs w:val="28"/>
        </w:rPr>
        <w:t xml:space="preserve">26 сентября </w:t>
      </w:r>
      <w:r w:rsidR="0000473C" w:rsidRPr="0038001D">
        <w:rPr>
          <w:rFonts w:ascii="Times New Roman" w:hAnsi="Times New Roman"/>
          <w:sz w:val="28"/>
          <w:szCs w:val="28"/>
        </w:rPr>
        <w:t>20</w:t>
      </w:r>
      <w:r w:rsidR="00663533" w:rsidRPr="0038001D">
        <w:rPr>
          <w:rFonts w:ascii="Times New Roman" w:hAnsi="Times New Roman"/>
          <w:sz w:val="28"/>
          <w:szCs w:val="28"/>
        </w:rPr>
        <w:t>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00473C" w:rsidRPr="0038001D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38001D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F62B39" w:rsidRPr="00574F3E">
        <w:rPr>
          <w:rFonts w:ascii="Times New Roman" w:hAnsi="Times New Roman"/>
          <w:sz w:val="28"/>
          <w:szCs w:val="28"/>
        </w:rPr>
        <w:t>в газет</w:t>
      </w:r>
      <w:r w:rsidR="0017543D">
        <w:rPr>
          <w:rFonts w:ascii="Times New Roman" w:hAnsi="Times New Roman"/>
          <w:sz w:val="28"/>
          <w:szCs w:val="28"/>
        </w:rPr>
        <w:t>е</w:t>
      </w:r>
      <w:r w:rsidR="00F62B39" w:rsidRPr="00574F3E">
        <w:rPr>
          <w:rFonts w:ascii="Times New Roman" w:hAnsi="Times New Roman"/>
          <w:sz w:val="28"/>
          <w:szCs w:val="28"/>
        </w:rPr>
        <w:t xml:space="preserve"> «Вечерний Саранск» </w:t>
      </w:r>
      <w:r w:rsidR="001C562B">
        <w:rPr>
          <w:rFonts w:ascii="Times New Roman" w:hAnsi="Times New Roman"/>
          <w:sz w:val="28"/>
          <w:szCs w:val="28"/>
        </w:rPr>
        <w:t xml:space="preserve">от </w:t>
      </w:r>
      <w:r w:rsidR="009E72D5">
        <w:rPr>
          <w:rFonts w:ascii="Times New Roman" w:hAnsi="Times New Roman"/>
          <w:sz w:val="28"/>
          <w:szCs w:val="28"/>
        </w:rPr>
        <w:t xml:space="preserve">16 октября </w:t>
      </w:r>
      <w:r w:rsidR="00663533" w:rsidRPr="0038001D">
        <w:rPr>
          <w:rFonts w:ascii="Times New Roman" w:hAnsi="Times New Roman"/>
          <w:sz w:val="28"/>
          <w:szCs w:val="28"/>
        </w:rPr>
        <w:t>201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9F1818" w:rsidRPr="0038001D">
        <w:rPr>
          <w:rFonts w:ascii="Times New Roman" w:hAnsi="Times New Roman"/>
          <w:sz w:val="28"/>
          <w:szCs w:val="28"/>
        </w:rPr>
        <w:t xml:space="preserve"> </w:t>
      </w:r>
      <w:r w:rsidR="009F1818" w:rsidRPr="000D450C">
        <w:rPr>
          <w:rFonts w:ascii="Times New Roman" w:hAnsi="Times New Roman"/>
          <w:sz w:val="28"/>
          <w:szCs w:val="28"/>
        </w:rPr>
        <w:t>№</w:t>
      </w:r>
      <w:r w:rsidR="000D450C" w:rsidRPr="000D450C">
        <w:rPr>
          <w:rFonts w:ascii="Times New Roman" w:hAnsi="Times New Roman"/>
          <w:sz w:val="28"/>
          <w:szCs w:val="28"/>
        </w:rPr>
        <w:t xml:space="preserve"> 40</w:t>
      </w:r>
      <w:r w:rsidR="009F1818" w:rsidRPr="000D450C">
        <w:rPr>
          <w:rFonts w:ascii="Times New Roman" w:hAnsi="Times New Roman"/>
          <w:sz w:val="28"/>
          <w:szCs w:val="28"/>
        </w:rPr>
        <w:t xml:space="preserve"> </w:t>
      </w:r>
      <w:r w:rsidR="00511059" w:rsidRPr="000D450C">
        <w:rPr>
          <w:rFonts w:ascii="Times New Roman" w:hAnsi="Times New Roman"/>
          <w:sz w:val="28"/>
          <w:szCs w:val="28"/>
        </w:rPr>
        <w:t>(1</w:t>
      </w:r>
      <w:r w:rsidR="000D450C" w:rsidRPr="000D450C">
        <w:rPr>
          <w:rFonts w:ascii="Times New Roman" w:hAnsi="Times New Roman"/>
          <w:sz w:val="28"/>
          <w:szCs w:val="28"/>
        </w:rPr>
        <w:t>413</w:t>
      </w:r>
      <w:r w:rsidR="00511059" w:rsidRPr="000D450C">
        <w:rPr>
          <w:rFonts w:ascii="Times New Roman" w:hAnsi="Times New Roman"/>
          <w:sz w:val="28"/>
          <w:szCs w:val="28"/>
        </w:rPr>
        <w:t>)</w:t>
      </w:r>
      <w:r w:rsidR="0000473C" w:rsidRPr="000D450C">
        <w:rPr>
          <w:rFonts w:ascii="Times New Roman" w:hAnsi="Times New Roman"/>
          <w:sz w:val="28"/>
          <w:szCs w:val="28"/>
        </w:rPr>
        <w:t>,</w:t>
      </w:r>
      <w:r w:rsidR="0000473C" w:rsidRPr="0038001D">
        <w:rPr>
          <w:rFonts w:ascii="Times New Roman" w:hAnsi="Times New Roman"/>
          <w:sz w:val="28"/>
          <w:szCs w:val="28"/>
        </w:rPr>
        <w:t xml:space="preserve"> иных прилагаемых документов Администрация городского округа Саранск</w:t>
      </w:r>
      <w:r w:rsidR="00CF6DD5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п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с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а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н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в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л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я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е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00473C" w:rsidRPr="0038001D">
        <w:rPr>
          <w:rFonts w:ascii="Times New Roman" w:hAnsi="Times New Roman"/>
          <w:sz w:val="28"/>
          <w:szCs w:val="28"/>
        </w:rPr>
        <w:t>:</w:t>
      </w:r>
      <w:r w:rsidR="0000473C" w:rsidRPr="0038001D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38001D" w:rsidRDefault="0062355C" w:rsidP="00C07B8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FC098D" w:rsidRPr="0038001D">
        <w:rPr>
          <w:rFonts w:ascii="Times New Roman" w:hAnsi="Times New Roman"/>
          <w:sz w:val="28"/>
          <w:szCs w:val="28"/>
        </w:rPr>
        <w:t>1. Утвердить</w:t>
      </w:r>
      <w:r w:rsidR="00867C1F" w:rsidRPr="0038001D">
        <w:rPr>
          <w:rFonts w:ascii="Times New Roman" w:hAnsi="Times New Roman"/>
          <w:sz w:val="28"/>
          <w:szCs w:val="28"/>
        </w:rPr>
        <w:t xml:space="preserve"> </w:t>
      </w:r>
      <w:r w:rsidR="00D45A17" w:rsidRPr="0038001D">
        <w:rPr>
          <w:rFonts w:ascii="Times New Roman" w:hAnsi="Times New Roman"/>
          <w:sz w:val="28"/>
          <w:szCs w:val="28"/>
        </w:rPr>
        <w:t xml:space="preserve">документацию </w:t>
      </w:r>
      <w:r w:rsidR="00B67D5A" w:rsidRPr="00B67D5A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пр. 70 лет Октября, дачным массивом, </w:t>
      </w:r>
      <w:r w:rsidR="00B67D5A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B67D5A" w:rsidRPr="00B67D5A">
        <w:rPr>
          <w:rFonts w:ascii="Times New Roman" w:hAnsi="Times New Roman"/>
          <w:bCs/>
          <w:sz w:val="28"/>
          <w:szCs w:val="28"/>
        </w:rPr>
        <w:t>ул. Циолковского, ул. Ухтомского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Дачная г. Саранска</w:t>
      </w:r>
      <w:r w:rsidR="009C40FD">
        <w:rPr>
          <w:rFonts w:ascii="Times New Roman" w:hAnsi="Times New Roman"/>
          <w:sz w:val="28"/>
          <w:szCs w:val="28"/>
        </w:rPr>
        <w:t>,</w:t>
      </w:r>
      <w:r w:rsidR="00525FEA" w:rsidRPr="0038001D">
        <w:rPr>
          <w:rFonts w:ascii="Times New Roman" w:hAnsi="Times New Roman"/>
          <w:sz w:val="28"/>
          <w:szCs w:val="28"/>
        </w:rPr>
        <w:t xml:space="preserve"> </w:t>
      </w:r>
      <w:r w:rsidR="00955A2A" w:rsidRPr="0038001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38001D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38001D">
        <w:rPr>
          <w:rFonts w:ascii="Times New Roman" w:hAnsi="Times New Roman"/>
          <w:sz w:val="28"/>
          <w:szCs w:val="28"/>
        </w:rPr>
        <w:t>(заказчик –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B67D5A">
        <w:rPr>
          <w:rFonts w:ascii="Times New Roman" w:hAnsi="Times New Roman"/>
          <w:sz w:val="28"/>
          <w:szCs w:val="28"/>
        </w:rPr>
        <w:t>Дыдыкина А.А.</w:t>
      </w:r>
      <w:r w:rsidR="00D45A17" w:rsidRPr="0038001D">
        <w:rPr>
          <w:rFonts w:ascii="Times New Roman" w:hAnsi="Times New Roman"/>
          <w:sz w:val="28"/>
          <w:szCs w:val="28"/>
        </w:rPr>
        <w:t>)</w:t>
      </w:r>
      <w:r w:rsidR="00525FEA" w:rsidRPr="0038001D">
        <w:rPr>
          <w:rFonts w:ascii="Times New Roman" w:hAnsi="Times New Roman"/>
          <w:sz w:val="28"/>
          <w:szCs w:val="28"/>
        </w:rPr>
        <w:t>.</w:t>
      </w:r>
    </w:p>
    <w:p w:rsidR="00E75FE7" w:rsidRPr="0038001D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38001D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Pr="0038001D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792841" w:rsidRPr="0038001D" w:rsidRDefault="00792841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38001D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Глав</w:t>
      </w:r>
      <w:r w:rsidR="00FE14A2">
        <w:rPr>
          <w:rFonts w:ascii="Times New Roman" w:hAnsi="Times New Roman"/>
          <w:sz w:val="28"/>
          <w:szCs w:val="28"/>
        </w:rPr>
        <w:t>а</w:t>
      </w:r>
      <w:r w:rsidR="00CE09B2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sz w:val="28"/>
          <w:szCs w:val="28"/>
        </w:rPr>
        <w:t>городс</w:t>
      </w:r>
      <w:r w:rsidR="00663533" w:rsidRPr="0038001D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62355C" w:rsidRPr="0038001D">
        <w:rPr>
          <w:rFonts w:ascii="Times New Roman" w:hAnsi="Times New Roman"/>
          <w:sz w:val="28"/>
          <w:szCs w:val="28"/>
        </w:rPr>
        <w:t xml:space="preserve">              </w:t>
      </w:r>
      <w:r w:rsidR="00FE14A2">
        <w:rPr>
          <w:rFonts w:ascii="Times New Roman" w:hAnsi="Times New Roman"/>
          <w:sz w:val="28"/>
          <w:szCs w:val="28"/>
        </w:rPr>
        <w:tab/>
        <w:t xml:space="preserve">     П.Н. Тултаев</w:t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  <w:t xml:space="preserve">     </w:t>
      </w: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32FCB" w:rsidRDefault="00032FC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95059" w:rsidRDefault="0059505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32FCB" w:rsidRDefault="00032FC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F7E40" w:rsidRDefault="00AF7E4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F7E40" w:rsidRDefault="00AF7E4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F7E40" w:rsidRDefault="00AF7E4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F7105" w:rsidRDefault="00BF7105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83528" w:rsidRDefault="00083528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83528" w:rsidRDefault="00083528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83528" w:rsidRDefault="00083528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F7105" w:rsidRDefault="00BF7105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F7105" w:rsidRDefault="00BF7105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38001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8001D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38001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38001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от «</w:t>
      </w:r>
      <w:r w:rsidR="00892D33">
        <w:rPr>
          <w:rFonts w:ascii="Times New Roman" w:hAnsi="Times New Roman"/>
          <w:sz w:val="28"/>
          <w:szCs w:val="28"/>
        </w:rPr>
        <w:t>01</w:t>
      </w:r>
      <w:r w:rsidRPr="0038001D">
        <w:rPr>
          <w:rFonts w:ascii="Times New Roman" w:hAnsi="Times New Roman"/>
          <w:sz w:val="28"/>
          <w:szCs w:val="28"/>
        </w:rPr>
        <w:t>»</w:t>
      </w:r>
      <w:r w:rsidR="00892D33">
        <w:rPr>
          <w:rFonts w:ascii="Times New Roman" w:hAnsi="Times New Roman"/>
          <w:sz w:val="28"/>
          <w:szCs w:val="28"/>
        </w:rPr>
        <w:t xml:space="preserve"> ноября </w:t>
      </w:r>
      <w:bookmarkStart w:id="2" w:name="_GoBack"/>
      <w:bookmarkEnd w:id="2"/>
      <w:r w:rsidR="00AB29E1" w:rsidRPr="0038001D">
        <w:rPr>
          <w:rFonts w:ascii="Times New Roman" w:hAnsi="Times New Roman"/>
          <w:sz w:val="28"/>
          <w:szCs w:val="28"/>
        </w:rPr>
        <w:t>201</w:t>
      </w:r>
      <w:r w:rsidR="00CF6DD5" w:rsidRPr="0038001D">
        <w:rPr>
          <w:rFonts w:ascii="Times New Roman" w:hAnsi="Times New Roman"/>
          <w:sz w:val="28"/>
          <w:szCs w:val="28"/>
        </w:rPr>
        <w:t>9</w:t>
      </w:r>
      <w:r w:rsidR="00AB29E1" w:rsidRPr="0038001D">
        <w:rPr>
          <w:rFonts w:ascii="Times New Roman" w:hAnsi="Times New Roman"/>
          <w:sz w:val="28"/>
          <w:szCs w:val="28"/>
        </w:rPr>
        <w:t xml:space="preserve"> </w:t>
      </w:r>
      <w:r w:rsidRPr="0038001D">
        <w:rPr>
          <w:rFonts w:ascii="Times New Roman" w:hAnsi="Times New Roman"/>
          <w:sz w:val="28"/>
          <w:szCs w:val="28"/>
        </w:rPr>
        <w:t xml:space="preserve">г. </w:t>
      </w:r>
      <w:r w:rsidR="006C0F84" w:rsidRPr="0038001D">
        <w:rPr>
          <w:rFonts w:ascii="Times New Roman" w:hAnsi="Times New Roman"/>
          <w:sz w:val="28"/>
          <w:szCs w:val="28"/>
        </w:rPr>
        <w:t>№</w:t>
      </w:r>
      <w:r w:rsidR="00AF7E40">
        <w:rPr>
          <w:rFonts w:ascii="Times New Roman" w:hAnsi="Times New Roman"/>
          <w:sz w:val="28"/>
          <w:szCs w:val="28"/>
        </w:rPr>
        <w:t xml:space="preserve"> </w:t>
      </w:r>
      <w:r w:rsidR="00892D33">
        <w:rPr>
          <w:rFonts w:ascii="Times New Roman" w:hAnsi="Times New Roman"/>
          <w:sz w:val="28"/>
          <w:szCs w:val="28"/>
        </w:rPr>
        <w:t>1950</w:t>
      </w:r>
    </w:p>
    <w:p w:rsidR="003349B2" w:rsidRPr="0038001D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BF7105" w:rsidRPr="00F92CFE" w:rsidRDefault="00A72F8B" w:rsidP="00A72F8B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462FD">
        <w:rPr>
          <w:rFonts w:ascii="Times New Roman" w:hAnsi="Times New Roman"/>
          <w:b/>
          <w:sz w:val="28"/>
          <w:szCs w:val="28"/>
        </w:rPr>
        <w:t>Состав</w:t>
      </w:r>
      <w:r w:rsidR="00CF6DD5" w:rsidRPr="001462FD">
        <w:rPr>
          <w:rFonts w:ascii="Times New Roman" w:hAnsi="Times New Roman"/>
          <w:b/>
          <w:sz w:val="28"/>
          <w:szCs w:val="28"/>
        </w:rPr>
        <w:t xml:space="preserve"> </w:t>
      </w:r>
      <w:r w:rsidR="003C1D4E" w:rsidRPr="001462F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BF7105" w:rsidRPr="00E45E8D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</w:t>
      </w:r>
      <w:r w:rsidR="00BF7105">
        <w:rPr>
          <w:rFonts w:ascii="Times New Roman" w:hAnsi="Times New Roman"/>
          <w:b/>
          <w:sz w:val="28"/>
          <w:szCs w:val="28"/>
        </w:rPr>
        <w:t>пр. 70 лет Октября, дачным массивом, ул. Циолковского, ул. Ухтомского г. С</w:t>
      </w:r>
      <w:r w:rsidR="00BF7105" w:rsidRPr="00E45E8D">
        <w:rPr>
          <w:rFonts w:ascii="Times New Roman" w:hAnsi="Times New Roman"/>
          <w:b/>
          <w:sz w:val="28"/>
          <w:szCs w:val="28"/>
        </w:rPr>
        <w:t xml:space="preserve">аранска, </w:t>
      </w:r>
      <w:r w:rsidR="00BF7105">
        <w:rPr>
          <w:rFonts w:ascii="Times New Roman" w:hAnsi="Times New Roman"/>
          <w:b/>
          <w:sz w:val="28"/>
          <w:szCs w:val="28"/>
        </w:rPr>
        <w:t xml:space="preserve">включая проект межевания, </w:t>
      </w:r>
      <w:r w:rsidR="00BF7105" w:rsidRPr="00E45E8D">
        <w:rPr>
          <w:rFonts w:ascii="Times New Roman" w:hAnsi="Times New Roman"/>
          <w:b/>
          <w:sz w:val="28"/>
          <w:szCs w:val="28"/>
        </w:rPr>
        <w:t xml:space="preserve">в части изменения планировки </w:t>
      </w:r>
      <w:r w:rsidR="00BF7105">
        <w:rPr>
          <w:rFonts w:ascii="Times New Roman" w:hAnsi="Times New Roman"/>
          <w:b/>
          <w:sz w:val="28"/>
          <w:szCs w:val="28"/>
        </w:rPr>
        <w:t xml:space="preserve">территории (проект планировки территории, </w:t>
      </w:r>
      <w:r w:rsidR="00BF7105" w:rsidRPr="00E45E8D">
        <w:rPr>
          <w:rFonts w:ascii="Times New Roman" w:hAnsi="Times New Roman"/>
          <w:b/>
          <w:sz w:val="28"/>
          <w:szCs w:val="28"/>
        </w:rPr>
        <w:t>проект межевания территории</w:t>
      </w:r>
      <w:r w:rsidR="00BF7105">
        <w:rPr>
          <w:rFonts w:ascii="Times New Roman" w:hAnsi="Times New Roman"/>
          <w:b/>
          <w:sz w:val="28"/>
          <w:szCs w:val="28"/>
        </w:rPr>
        <w:t>)</w:t>
      </w:r>
      <w:r w:rsidR="00BF7105" w:rsidRPr="00E45E8D">
        <w:rPr>
          <w:rFonts w:ascii="Times New Roman" w:hAnsi="Times New Roman"/>
          <w:b/>
          <w:sz w:val="28"/>
          <w:szCs w:val="28"/>
        </w:rPr>
        <w:t xml:space="preserve"> </w:t>
      </w:r>
      <w:r w:rsidR="00BF7105">
        <w:rPr>
          <w:rFonts w:ascii="Times New Roman" w:hAnsi="Times New Roman"/>
          <w:b/>
          <w:sz w:val="28"/>
          <w:szCs w:val="28"/>
        </w:rPr>
        <w:t>земельного участка, расположенного в районе ул. Дачная г. Саранска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0844FA" w:rsidRPr="006E0CC2" w:rsidTr="00E93FE4">
        <w:trPr>
          <w:gridBefore w:val="1"/>
          <w:wBefore w:w="22" w:type="dxa"/>
          <w:trHeight w:val="46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6E0CC2" w:rsidRDefault="000844FA" w:rsidP="006E0C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0C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0844FA" w:rsidRPr="006E0CC2" w:rsidRDefault="000844FA" w:rsidP="006E0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0CC2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6E0CC2" w:rsidRDefault="000844FA" w:rsidP="00E93FE4">
            <w:pPr>
              <w:pStyle w:val="5"/>
              <w:spacing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E0CC2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0844FA" w:rsidRPr="006E0CC2" w:rsidTr="000844F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6E0CC2" w:rsidRDefault="000844FA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6E0CC2" w:rsidRDefault="000844FA" w:rsidP="006E0CC2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6E0CC2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0844FA" w:rsidRPr="006E0CC2" w:rsidTr="000844F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6E0CC2" w:rsidRDefault="000844FA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6E0CC2" w:rsidRDefault="000844FA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B70104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B70104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B7010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Проект планировки территории</w:t>
            </w:r>
          </w:p>
        </w:tc>
      </w:tr>
      <w:tr w:rsidR="00B70104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B7010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</w:t>
            </w:r>
          </w:p>
        </w:tc>
      </w:tr>
      <w:tr w:rsidR="00B70104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B7010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Чертеж планировки территории</w:t>
            </w:r>
            <w:r w:rsidR="00595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8D2">
              <w:rPr>
                <w:rFonts w:ascii="Times New Roman" w:hAnsi="Times New Roman"/>
                <w:sz w:val="28"/>
                <w:szCs w:val="28"/>
              </w:rPr>
              <w:t>М1:500</w:t>
            </w:r>
          </w:p>
        </w:tc>
      </w:tr>
      <w:tr w:rsidR="00B70104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B7010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</w:tr>
      <w:tr w:rsidR="00B70104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B7010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 w:rsidR="00595059">
              <w:rPr>
                <w:rFonts w:ascii="Times New Roman" w:hAnsi="Times New Roman"/>
                <w:sz w:val="28"/>
                <w:szCs w:val="28"/>
              </w:rPr>
              <w:t>М1:</w:t>
            </w:r>
            <w:r w:rsidR="00F878D2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5950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B70104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2506F2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506F2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6E0CC2" w:rsidRDefault="00981B35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 М 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</w:tr>
      <w:tr w:rsidR="002506F2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6E0CC2" w:rsidRDefault="00981B35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81B35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5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5" w:rsidRPr="006E0CC2" w:rsidRDefault="00981B35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М1: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506F2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6E0CC2" w:rsidRDefault="00981B35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М1: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9100F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F" w:rsidRPr="006E0CC2" w:rsidRDefault="00B9100F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2.2.7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F" w:rsidRPr="006E0CC2" w:rsidRDefault="00B9100F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Схема инженерных сетей М1:500</w:t>
            </w:r>
          </w:p>
        </w:tc>
      </w:tr>
      <w:tr w:rsidR="00A76717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A76717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A76717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A76717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3</w:t>
            </w:r>
            <w:r w:rsidR="00637584" w:rsidRPr="006E0CC2">
              <w:rPr>
                <w:rFonts w:ascii="Times New Roman" w:hAnsi="Times New Roman"/>
                <w:sz w:val="28"/>
                <w:szCs w:val="28"/>
              </w:rPr>
              <w:t>.</w:t>
            </w:r>
            <w:r w:rsidR="00EC39B8" w:rsidRPr="006E0C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A76717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A76717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3</w:t>
            </w:r>
            <w:r w:rsidR="00637584" w:rsidRPr="006E0CC2">
              <w:rPr>
                <w:rFonts w:ascii="Times New Roman" w:hAnsi="Times New Roman"/>
                <w:sz w:val="28"/>
                <w:szCs w:val="28"/>
              </w:rPr>
              <w:t>.</w:t>
            </w:r>
            <w:r w:rsidR="00EC39B8" w:rsidRPr="006E0CC2">
              <w:rPr>
                <w:rFonts w:ascii="Times New Roman" w:hAnsi="Times New Roman"/>
                <w:sz w:val="28"/>
                <w:szCs w:val="28"/>
              </w:rPr>
              <w:t>1</w:t>
            </w:r>
            <w:r w:rsidR="00637584" w:rsidRPr="006E0CC2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63758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76717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637584" w:rsidRPr="006E0CC2">
              <w:rPr>
                <w:rFonts w:ascii="Times New Roman" w:hAnsi="Times New Roman"/>
                <w:sz w:val="28"/>
                <w:szCs w:val="28"/>
              </w:rPr>
              <w:t>.</w:t>
            </w:r>
            <w:r w:rsidR="00EC39B8" w:rsidRPr="006E0C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63758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595059" w:rsidRPr="006E0CC2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9" w:rsidRPr="006E0CC2" w:rsidRDefault="00595059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9" w:rsidRPr="006E0CC2" w:rsidRDefault="00595059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существующих земельных участков. Чертеж местоположения существующих объектов капитального строительства М1:500</w:t>
            </w:r>
          </w:p>
        </w:tc>
      </w:tr>
      <w:tr w:rsidR="00981B35" w:rsidRPr="006E0CC2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5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3.2.</w:t>
            </w:r>
            <w:r w:rsidR="00595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5" w:rsidRPr="006E0CC2" w:rsidRDefault="00981B35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Чертеж границ с особыми условиями использования территории М1: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6E0CC2" w:rsidRDefault="008C2B58" w:rsidP="006E0CC2">
      <w:pPr>
        <w:tabs>
          <w:tab w:val="left" w:pos="2300"/>
          <w:tab w:val="center" w:pos="4677"/>
        </w:tabs>
        <w:spacing w:before="12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8C2B58" w:rsidRPr="006E0CC2" w:rsidSect="00E654C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7F4" w:rsidRDefault="005C07F4" w:rsidP="009D49DC">
      <w:pPr>
        <w:spacing w:after="0" w:line="240" w:lineRule="auto"/>
      </w:pPr>
      <w:r>
        <w:separator/>
      </w:r>
    </w:p>
  </w:endnote>
  <w:endnote w:type="continuationSeparator" w:id="0">
    <w:p w:rsidR="005C07F4" w:rsidRDefault="005C07F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0247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7F4" w:rsidRDefault="005C07F4" w:rsidP="009D49DC">
      <w:pPr>
        <w:spacing w:after="0" w:line="240" w:lineRule="auto"/>
      </w:pPr>
      <w:r>
        <w:separator/>
      </w:r>
    </w:p>
  </w:footnote>
  <w:footnote w:type="continuationSeparator" w:id="0">
    <w:p w:rsidR="005C07F4" w:rsidRDefault="005C07F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2FCB"/>
    <w:rsid w:val="00036B32"/>
    <w:rsid w:val="000375AF"/>
    <w:rsid w:val="0004642E"/>
    <w:rsid w:val="00062C45"/>
    <w:rsid w:val="0006474A"/>
    <w:rsid w:val="000649FC"/>
    <w:rsid w:val="00076172"/>
    <w:rsid w:val="000774B8"/>
    <w:rsid w:val="0008352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450C"/>
    <w:rsid w:val="000D6892"/>
    <w:rsid w:val="000E5954"/>
    <w:rsid w:val="000E7D51"/>
    <w:rsid w:val="000F0AB9"/>
    <w:rsid w:val="000F6144"/>
    <w:rsid w:val="000F72AC"/>
    <w:rsid w:val="0010091C"/>
    <w:rsid w:val="001169BB"/>
    <w:rsid w:val="001217D5"/>
    <w:rsid w:val="00123FA6"/>
    <w:rsid w:val="001258B0"/>
    <w:rsid w:val="0014221C"/>
    <w:rsid w:val="001462FD"/>
    <w:rsid w:val="0016151E"/>
    <w:rsid w:val="00167166"/>
    <w:rsid w:val="00173D98"/>
    <w:rsid w:val="0017543D"/>
    <w:rsid w:val="001A1434"/>
    <w:rsid w:val="001B051F"/>
    <w:rsid w:val="001C562B"/>
    <w:rsid w:val="001C7DF6"/>
    <w:rsid w:val="001D0A98"/>
    <w:rsid w:val="001D5121"/>
    <w:rsid w:val="001E2F5C"/>
    <w:rsid w:val="001F13B3"/>
    <w:rsid w:val="001F63A0"/>
    <w:rsid w:val="00202D34"/>
    <w:rsid w:val="0020392B"/>
    <w:rsid w:val="00207F12"/>
    <w:rsid w:val="00231490"/>
    <w:rsid w:val="00234789"/>
    <w:rsid w:val="00240A1F"/>
    <w:rsid w:val="00242EAE"/>
    <w:rsid w:val="00242EBF"/>
    <w:rsid w:val="002506F2"/>
    <w:rsid w:val="00254DB0"/>
    <w:rsid w:val="00265FB1"/>
    <w:rsid w:val="002660C2"/>
    <w:rsid w:val="00267B18"/>
    <w:rsid w:val="0027619E"/>
    <w:rsid w:val="00290782"/>
    <w:rsid w:val="00291BF9"/>
    <w:rsid w:val="00291DE3"/>
    <w:rsid w:val="00295FC9"/>
    <w:rsid w:val="002A5745"/>
    <w:rsid w:val="002B5FF2"/>
    <w:rsid w:val="002B7F4E"/>
    <w:rsid w:val="002C5415"/>
    <w:rsid w:val="002D0EB4"/>
    <w:rsid w:val="002D1EAB"/>
    <w:rsid w:val="002D54ED"/>
    <w:rsid w:val="002D5654"/>
    <w:rsid w:val="002D7BDC"/>
    <w:rsid w:val="002E29D0"/>
    <w:rsid w:val="002E4BA5"/>
    <w:rsid w:val="002F1E5A"/>
    <w:rsid w:val="002F6133"/>
    <w:rsid w:val="002F6A3C"/>
    <w:rsid w:val="00322216"/>
    <w:rsid w:val="0033095C"/>
    <w:rsid w:val="003349B2"/>
    <w:rsid w:val="003431D1"/>
    <w:rsid w:val="003453C1"/>
    <w:rsid w:val="00354AED"/>
    <w:rsid w:val="00356687"/>
    <w:rsid w:val="00363D18"/>
    <w:rsid w:val="003652CB"/>
    <w:rsid w:val="00365599"/>
    <w:rsid w:val="00365792"/>
    <w:rsid w:val="00367F7B"/>
    <w:rsid w:val="003728A4"/>
    <w:rsid w:val="0037303D"/>
    <w:rsid w:val="0037667D"/>
    <w:rsid w:val="0038001D"/>
    <w:rsid w:val="0039723F"/>
    <w:rsid w:val="003A4389"/>
    <w:rsid w:val="003A7D91"/>
    <w:rsid w:val="003C1D4E"/>
    <w:rsid w:val="003D1234"/>
    <w:rsid w:val="003D6EC1"/>
    <w:rsid w:val="003D79F6"/>
    <w:rsid w:val="003E3A47"/>
    <w:rsid w:val="003E5CEF"/>
    <w:rsid w:val="003F302F"/>
    <w:rsid w:val="003F58E2"/>
    <w:rsid w:val="00400B5A"/>
    <w:rsid w:val="00405D93"/>
    <w:rsid w:val="00407C81"/>
    <w:rsid w:val="00412AA4"/>
    <w:rsid w:val="00414313"/>
    <w:rsid w:val="00425477"/>
    <w:rsid w:val="00431444"/>
    <w:rsid w:val="0043579D"/>
    <w:rsid w:val="00441B3B"/>
    <w:rsid w:val="00442658"/>
    <w:rsid w:val="00446A8D"/>
    <w:rsid w:val="00447CA7"/>
    <w:rsid w:val="00463355"/>
    <w:rsid w:val="004650F2"/>
    <w:rsid w:val="00465474"/>
    <w:rsid w:val="00465BC3"/>
    <w:rsid w:val="00472125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3A17"/>
    <w:rsid w:val="004E651C"/>
    <w:rsid w:val="004F0572"/>
    <w:rsid w:val="004F2420"/>
    <w:rsid w:val="004F3A36"/>
    <w:rsid w:val="00505BC5"/>
    <w:rsid w:val="00511059"/>
    <w:rsid w:val="005118FA"/>
    <w:rsid w:val="005136F3"/>
    <w:rsid w:val="00514226"/>
    <w:rsid w:val="0051581D"/>
    <w:rsid w:val="0052480E"/>
    <w:rsid w:val="00525FEA"/>
    <w:rsid w:val="005261AD"/>
    <w:rsid w:val="00526820"/>
    <w:rsid w:val="00531CCE"/>
    <w:rsid w:val="005447B4"/>
    <w:rsid w:val="00550A3E"/>
    <w:rsid w:val="00553A0C"/>
    <w:rsid w:val="00555B98"/>
    <w:rsid w:val="005569AE"/>
    <w:rsid w:val="005771B3"/>
    <w:rsid w:val="00584FCF"/>
    <w:rsid w:val="00592B91"/>
    <w:rsid w:val="00595059"/>
    <w:rsid w:val="00595BB7"/>
    <w:rsid w:val="00595FF9"/>
    <w:rsid w:val="005A334F"/>
    <w:rsid w:val="005C048E"/>
    <w:rsid w:val="005C07F4"/>
    <w:rsid w:val="005C1E36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584"/>
    <w:rsid w:val="00637D44"/>
    <w:rsid w:val="00641186"/>
    <w:rsid w:val="00641B10"/>
    <w:rsid w:val="00645C7A"/>
    <w:rsid w:val="006473F0"/>
    <w:rsid w:val="006614FE"/>
    <w:rsid w:val="00663533"/>
    <w:rsid w:val="00665F10"/>
    <w:rsid w:val="006707F5"/>
    <w:rsid w:val="00680792"/>
    <w:rsid w:val="00682BD5"/>
    <w:rsid w:val="006908AB"/>
    <w:rsid w:val="00691CB3"/>
    <w:rsid w:val="00691EFC"/>
    <w:rsid w:val="0069414B"/>
    <w:rsid w:val="00696E8E"/>
    <w:rsid w:val="006A207D"/>
    <w:rsid w:val="006A29CD"/>
    <w:rsid w:val="006B05D1"/>
    <w:rsid w:val="006B6E8F"/>
    <w:rsid w:val="006C0F84"/>
    <w:rsid w:val="006C19EE"/>
    <w:rsid w:val="006D7D0A"/>
    <w:rsid w:val="006E0CC2"/>
    <w:rsid w:val="006E11AD"/>
    <w:rsid w:val="006E179B"/>
    <w:rsid w:val="006E5D9C"/>
    <w:rsid w:val="006F0635"/>
    <w:rsid w:val="00704965"/>
    <w:rsid w:val="00710613"/>
    <w:rsid w:val="007212E6"/>
    <w:rsid w:val="007213F4"/>
    <w:rsid w:val="00724BAD"/>
    <w:rsid w:val="00733921"/>
    <w:rsid w:val="00737A0E"/>
    <w:rsid w:val="00740C9F"/>
    <w:rsid w:val="00750B5D"/>
    <w:rsid w:val="00753D77"/>
    <w:rsid w:val="00755C05"/>
    <w:rsid w:val="00766E57"/>
    <w:rsid w:val="00770FF4"/>
    <w:rsid w:val="00772991"/>
    <w:rsid w:val="00772993"/>
    <w:rsid w:val="00781C72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D62B7"/>
    <w:rsid w:val="007E5246"/>
    <w:rsid w:val="007F1AF3"/>
    <w:rsid w:val="00800E3A"/>
    <w:rsid w:val="0080304F"/>
    <w:rsid w:val="00805962"/>
    <w:rsid w:val="008059AF"/>
    <w:rsid w:val="0081135F"/>
    <w:rsid w:val="008214E6"/>
    <w:rsid w:val="00832DAE"/>
    <w:rsid w:val="008379DC"/>
    <w:rsid w:val="00837C50"/>
    <w:rsid w:val="00841F34"/>
    <w:rsid w:val="008478C2"/>
    <w:rsid w:val="00852C70"/>
    <w:rsid w:val="0086103D"/>
    <w:rsid w:val="00861BB5"/>
    <w:rsid w:val="00867C1F"/>
    <w:rsid w:val="0087288A"/>
    <w:rsid w:val="00875EA0"/>
    <w:rsid w:val="00881168"/>
    <w:rsid w:val="00892D33"/>
    <w:rsid w:val="00897737"/>
    <w:rsid w:val="008A3505"/>
    <w:rsid w:val="008A5089"/>
    <w:rsid w:val="008B595C"/>
    <w:rsid w:val="008B6DED"/>
    <w:rsid w:val="008B711E"/>
    <w:rsid w:val="008C2B58"/>
    <w:rsid w:val="008C4A8D"/>
    <w:rsid w:val="008D6253"/>
    <w:rsid w:val="008E204A"/>
    <w:rsid w:val="008E40C8"/>
    <w:rsid w:val="008E59AF"/>
    <w:rsid w:val="008E6F83"/>
    <w:rsid w:val="008E7849"/>
    <w:rsid w:val="00902640"/>
    <w:rsid w:val="00904F35"/>
    <w:rsid w:val="00914E41"/>
    <w:rsid w:val="00915287"/>
    <w:rsid w:val="00916C2F"/>
    <w:rsid w:val="00931C23"/>
    <w:rsid w:val="00933B33"/>
    <w:rsid w:val="00934ADF"/>
    <w:rsid w:val="00934BF8"/>
    <w:rsid w:val="009373EB"/>
    <w:rsid w:val="00941197"/>
    <w:rsid w:val="0094171A"/>
    <w:rsid w:val="00946346"/>
    <w:rsid w:val="009475C6"/>
    <w:rsid w:val="00955A2A"/>
    <w:rsid w:val="009572EB"/>
    <w:rsid w:val="009634BB"/>
    <w:rsid w:val="00966F51"/>
    <w:rsid w:val="00980E98"/>
    <w:rsid w:val="00981B35"/>
    <w:rsid w:val="00992A99"/>
    <w:rsid w:val="009940BF"/>
    <w:rsid w:val="0099616E"/>
    <w:rsid w:val="009A2973"/>
    <w:rsid w:val="009B3B8F"/>
    <w:rsid w:val="009B56C1"/>
    <w:rsid w:val="009C40FD"/>
    <w:rsid w:val="009C43B2"/>
    <w:rsid w:val="009C5671"/>
    <w:rsid w:val="009D09D0"/>
    <w:rsid w:val="009D14FB"/>
    <w:rsid w:val="009D49DC"/>
    <w:rsid w:val="009D67B3"/>
    <w:rsid w:val="009E26D6"/>
    <w:rsid w:val="009E72D5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0E44"/>
    <w:rsid w:val="00A26681"/>
    <w:rsid w:val="00A40452"/>
    <w:rsid w:val="00A443CF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04AC"/>
    <w:rsid w:val="00AF47E6"/>
    <w:rsid w:val="00AF542B"/>
    <w:rsid w:val="00AF7484"/>
    <w:rsid w:val="00AF7E40"/>
    <w:rsid w:val="00B034A7"/>
    <w:rsid w:val="00B25F16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66BCD"/>
    <w:rsid w:val="00B67D5A"/>
    <w:rsid w:val="00B70104"/>
    <w:rsid w:val="00B779A6"/>
    <w:rsid w:val="00B82B52"/>
    <w:rsid w:val="00B9100F"/>
    <w:rsid w:val="00B95AE0"/>
    <w:rsid w:val="00B95E11"/>
    <w:rsid w:val="00BA0ED0"/>
    <w:rsid w:val="00BA37CA"/>
    <w:rsid w:val="00BC5DC3"/>
    <w:rsid w:val="00BC7563"/>
    <w:rsid w:val="00BC7F37"/>
    <w:rsid w:val="00BD0D0E"/>
    <w:rsid w:val="00BE3E1E"/>
    <w:rsid w:val="00BF11AB"/>
    <w:rsid w:val="00BF33BF"/>
    <w:rsid w:val="00BF7105"/>
    <w:rsid w:val="00C01FEC"/>
    <w:rsid w:val="00C04B7D"/>
    <w:rsid w:val="00C06D09"/>
    <w:rsid w:val="00C06EBE"/>
    <w:rsid w:val="00C07B82"/>
    <w:rsid w:val="00C10D11"/>
    <w:rsid w:val="00C1132B"/>
    <w:rsid w:val="00C13DCA"/>
    <w:rsid w:val="00C155CE"/>
    <w:rsid w:val="00C157C8"/>
    <w:rsid w:val="00C23D41"/>
    <w:rsid w:val="00C26F6E"/>
    <w:rsid w:val="00C273A2"/>
    <w:rsid w:val="00C34650"/>
    <w:rsid w:val="00C464F2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3B21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08B7"/>
    <w:rsid w:val="00D16C59"/>
    <w:rsid w:val="00D2165C"/>
    <w:rsid w:val="00D222CA"/>
    <w:rsid w:val="00D24953"/>
    <w:rsid w:val="00D25115"/>
    <w:rsid w:val="00D25221"/>
    <w:rsid w:val="00D36909"/>
    <w:rsid w:val="00D37532"/>
    <w:rsid w:val="00D45A17"/>
    <w:rsid w:val="00D46A8F"/>
    <w:rsid w:val="00D50097"/>
    <w:rsid w:val="00D54DBA"/>
    <w:rsid w:val="00D61FCC"/>
    <w:rsid w:val="00D64DF6"/>
    <w:rsid w:val="00D652B1"/>
    <w:rsid w:val="00D673F5"/>
    <w:rsid w:val="00D72001"/>
    <w:rsid w:val="00D74D60"/>
    <w:rsid w:val="00D81C6A"/>
    <w:rsid w:val="00D9307D"/>
    <w:rsid w:val="00DB0865"/>
    <w:rsid w:val="00DB534D"/>
    <w:rsid w:val="00DC13AC"/>
    <w:rsid w:val="00DC4B9A"/>
    <w:rsid w:val="00DD6C86"/>
    <w:rsid w:val="00DF0D50"/>
    <w:rsid w:val="00E00397"/>
    <w:rsid w:val="00E01C3B"/>
    <w:rsid w:val="00E05C37"/>
    <w:rsid w:val="00E06AE3"/>
    <w:rsid w:val="00E0772E"/>
    <w:rsid w:val="00E14496"/>
    <w:rsid w:val="00E54F3E"/>
    <w:rsid w:val="00E573CB"/>
    <w:rsid w:val="00E654C9"/>
    <w:rsid w:val="00E715E8"/>
    <w:rsid w:val="00E71C53"/>
    <w:rsid w:val="00E735E2"/>
    <w:rsid w:val="00E75FE7"/>
    <w:rsid w:val="00E801FF"/>
    <w:rsid w:val="00E8403B"/>
    <w:rsid w:val="00E91947"/>
    <w:rsid w:val="00E92878"/>
    <w:rsid w:val="00E93FE4"/>
    <w:rsid w:val="00E971AA"/>
    <w:rsid w:val="00EA063D"/>
    <w:rsid w:val="00EA5EB9"/>
    <w:rsid w:val="00EB4920"/>
    <w:rsid w:val="00EB4AF6"/>
    <w:rsid w:val="00EC0563"/>
    <w:rsid w:val="00EC39B8"/>
    <w:rsid w:val="00EC5C89"/>
    <w:rsid w:val="00ED1AFA"/>
    <w:rsid w:val="00ED1CF3"/>
    <w:rsid w:val="00EE07C9"/>
    <w:rsid w:val="00EE16D4"/>
    <w:rsid w:val="00EF6476"/>
    <w:rsid w:val="00EF6A7D"/>
    <w:rsid w:val="00F02470"/>
    <w:rsid w:val="00F02D8A"/>
    <w:rsid w:val="00F03BA4"/>
    <w:rsid w:val="00F04020"/>
    <w:rsid w:val="00F124D5"/>
    <w:rsid w:val="00F12A68"/>
    <w:rsid w:val="00F12DAF"/>
    <w:rsid w:val="00F1499F"/>
    <w:rsid w:val="00F257B0"/>
    <w:rsid w:val="00F26C46"/>
    <w:rsid w:val="00F31AE7"/>
    <w:rsid w:val="00F51E80"/>
    <w:rsid w:val="00F56839"/>
    <w:rsid w:val="00F60749"/>
    <w:rsid w:val="00F62B39"/>
    <w:rsid w:val="00F658CD"/>
    <w:rsid w:val="00F66364"/>
    <w:rsid w:val="00F70BD6"/>
    <w:rsid w:val="00F7101A"/>
    <w:rsid w:val="00F75600"/>
    <w:rsid w:val="00F77DF5"/>
    <w:rsid w:val="00F80A53"/>
    <w:rsid w:val="00F8710C"/>
    <w:rsid w:val="00F878D2"/>
    <w:rsid w:val="00F91192"/>
    <w:rsid w:val="00F92CFE"/>
    <w:rsid w:val="00F942EB"/>
    <w:rsid w:val="00FA2226"/>
    <w:rsid w:val="00FA77EA"/>
    <w:rsid w:val="00FB367E"/>
    <w:rsid w:val="00FB5A66"/>
    <w:rsid w:val="00FB65B5"/>
    <w:rsid w:val="00FB6DF7"/>
    <w:rsid w:val="00FC098D"/>
    <w:rsid w:val="00FD3E00"/>
    <w:rsid w:val="00FD42E2"/>
    <w:rsid w:val="00FE14A2"/>
    <w:rsid w:val="00FE380E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C2DB"/>
  <w15:docId w15:val="{E2674045-5A11-4CC0-89FA-AA0E4FC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16</cp:revision>
  <cp:lastPrinted>2019-10-18T07:30:00Z</cp:lastPrinted>
  <dcterms:created xsi:type="dcterms:W3CDTF">2019-10-16T09:12:00Z</dcterms:created>
  <dcterms:modified xsi:type="dcterms:W3CDTF">2019-11-05T08:17:00Z</dcterms:modified>
</cp:coreProperties>
</file>