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53" w:rsidRDefault="00903153" w:rsidP="00903153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903153" w:rsidRDefault="00903153" w:rsidP="00903153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03153" w:rsidRDefault="00903153" w:rsidP="00903153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03153" w:rsidRDefault="00903153" w:rsidP="0090315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03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апреля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627</w:t>
      </w: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155DBC">
        <w:rPr>
          <w:rFonts w:ascii="Times New Roman" w:hAnsi="Times New Roman"/>
          <w:b/>
          <w:sz w:val="26"/>
          <w:szCs w:val="26"/>
        </w:rPr>
        <w:t xml:space="preserve">железной </w:t>
      </w:r>
      <w:r w:rsidR="008C3D25">
        <w:rPr>
          <w:rFonts w:ascii="Times New Roman" w:hAnsi="Times New Roman"/>
          <w:b/>
          <w:sz w:val="26"/>
          <w:szCs w:val="26"/>
        </w:rPr>
        <w:t>дорогой</w:t>
      </w:r>
      <w:r w:rsidR="00155DBC">
        <w:rPr>
          <w:rFonts w:ascii="Times New Roman" w:hAnsi="Times New Roman"/>
          <w:b/>
          <w:sz w:val="26"/>
          <w:szCs w:val="26"/>
        </w:rPr>
        <w:t xml:space="preserve"> и улицами Московская, Республиканская, Красная г. Саранска, в части выполнения проекта межевания земельного участка, расположенного по адресу: г. Саранск, ул. Московская, 34</w:t>
      </w:r>
      <w:r w:rsidR="008C3D25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434E6B">
        <w:rPr>
          <w:rFonts w:ascii="Times New Roman" w:hAnsi="Times New Roman"/>
          <w:sz w:val="26"/>
          <w:szCs w:val="26"/>
        </w:rPr>
        <w:t>Принимая во внимание обращение общества с ограниченной ответственностью «Проект-Сити»</w:t>
      </w:r>
      <w:r w:rsidR="00861CCE">
        <w:rPr>
          <w:rFonts w:ascii="Times New Roman" w:hAnsi="Times New Roman"/>
          <w:sz w:val="26"/>
          <w:szCs w:val="26"/>
        </w:rPr>
        <w:t xml:space="preserve"> от 4 марта 2019 года № 83</w:t>
      </w:r>
      <w:r w:rsidR="00434E6B">
        <w:rPr>
          <w:rFonts w:ascii="Times New Roman" w:hAnsi="Times New Roman"/>
          <w:sz w:val="26"/>
          <w:szCs w:val="26"/>
        </w:rPr>
        <w:t>, 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9F1FC5">
        <w:rPr>
          <w:rFonts w:ascii="Times New Roman" w:hAnsi="Times New Roman"/>
          <w:sz w:val="26"/>
          <w:szCs w:val="26"/>
        </w:rPr>
        <w:t xml:space="preserve"> </w:t>
      </w:r>
      <w:r w:rsidR="00861CCE">
        <w:rPr>
          <w:rFonts w:ascii="Times New Roman" w:hAnsi="Times New Roman"/>
          <w:sz w:val="26"/>
          <w:szCs w:val="26"/>
        </w:rPr>
        <w:t xml:space="preserve">         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9F1FC5">
        <w:rPr>
          <w:rFonts w:ascii="Times New Roman" w:hAnsi="Times New Roman"/>
          <w:sz w:val="26"/>
          <w:szCs w:val="26"/>
        </w:rPr>
        <w:t xml:space="preserve"> </w:t>
      </w:r>
      <w:r w:rsidR="00861CCE">
        <w:rPr>
          <w:rFonts w:ascii="Times New Roman" w:hAnsi="Times New Roman"/>
          <w:sz w:val="26"/>
          <w:szCs w:val="26"/>
        </w:rPr>
        <w:t xml:space="preserve">          </w:t>
      </w:r>
      <w:r w:rsidR="00CD7175">
        <w:rPr>
          <w:rFonts w:ascii="Times New Roman" w:hAnsi="Times New Roman"/>
          <w:sz w:val="26"/>
          <w:szCs w:val="26"/>
        </w:rPr>
        <w:t xml:space="preserve">от </w:t>
      </w:r>
      <w:r w:rsidR="00155DBC">
        <w:rPr>
          <w:rFonts w:ascii="Times New Roman" w:hAnsi="Times New Roman"/>
          <w:sz w:val="26"/>
          <w:szCs w:val="26"/>
        </w:rPr>
        <w:t>16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ма</w:t>
      </w:r>
      <w:r w:rsidR="00155DBC">
        <w:rPr>
          <w:rFonts w:ascii="Times New Roman" w:hAnsi="Times New Roman"/>
          <w:sz w:val="26"/>
          <w:szCs w:val="26"/>
        </w:rPr>
        <w:t>я</w:t>
      </w:r>
      <w:r w:rsidR="00CD7175">
        <w:rPr>
          <w:rFonts w:ascii="Times New Roman" w:hAnsi="Times New Roman"/>
          <w:sz w:val="26"/>
          <w:szCs w:val="26"/>
        </w:rPr>
        <w:t xml:space="preserve"> 20</w:t>
      </w:r>
      <w:r w:rsidR="00155DBC">
        <w:rPr>
          <w:rFonts w:ascii="Times New Roman" w:hAnsi="Times New Roman"/>
          <w:sz w:val="26"/>
          <w:szCs w:val="26"/>
        </w:rPr>
        <w:t>11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155DBC">
        <w:rPr>
          <w:rFonts w:ascii="Times New Roman" w:hAnsi="Times New Roman"/>
          <w:sz w:val="26"/>
          <w:szCs w:val="26"/>
        </w:rPr>
        <w:t>1192</w:t>
      </w:r>
      <w:r w:rsidR="00CD7175">
        <w:rPr>
          <w:rFonts w:ascii="Times New Roman" w:hAnsi="Times New Roman"/>
          <w:sz w:val="26"/>
          <w:szCs w:val="26"/>
        </w:rPr>
        <w:t xml:space="preserve"> 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155DBC">
        <w:rPr>
          <w:rFonts w:ascii="Times New Roman" w:hAnsi="Times New Roman"/>
          <w:sz w:val="26"/>
          <w:szCs w:val="26"/>
        </w:rPr>
        <w:t xml:space="preserve">ограниченной </w:t>
      </w:r>
      <w:r w:rsidR="00155DBC" w:rsidRPr="00155DBC">
        <w:rPr>
          <w:rFonts w:ascii="Times New Roman" w:hAnsi="Times New Roman"/>
          <w:sz w:val="26"/>
          <w:szCs w:val="26"/>
        </w:rPr>
        <w:t xml:space="preserve">железной дорогой и улицами Московская, Республиканская, Красная </w:t>
      </w:r>
      <w:r w:rsidR="00861CCE">
        <w:rPr>
          <w:rFonts w:ascii="Times New Roman" w:hAnsi="Times New Roman"/>
          <w:sz w:val="26"/>
          <w:szCs w:val="26"/>
        </w:rPr>
        <w:t xml:space="preserve">             </w:t>
      </w:r>
      <w:r w:rsidR="00155DBC" w:rsidRPr="00155DBC">
        <w:rPr>
          <w:rFonts w:ascii="Times New Roman" w:hAnsi="Times New Roman"/>
          <w:sz w:val="26"/>
          <w:szCs w:val="26"/>
        </w:rPr>
        <w:t>г. Саранска</w:t>
      </w:r>
      <w:r w:rsidR="00E92878" w:rsidRPr="00E92878">
        <w:rPr>
          <w:rFonts w:ascii="Times New Roman" w:hAnsi="Times New Roman"/>
          <w:sz w:val="26"/>
          <w:szCs w:val="26"/>
        </w:rPr>
        <w:t>»</w:t>
      </w:r>
      <w:r w:rsidR="00B836F8">
        <w:rPr>
          <w:rFonts w:ascii="Times New Roman" w:hAnsi="Times New Roman"/>
          <w:sz w:val="26"/>
          <w:szCs w:val="26"/>
        </w:rPr>
        <w:t xml:space="preserve"> (с изменениями, внесенными постановлени</w:t>
      </w:r>
      <w:r w:rsidR="00155DBC">
        <w:rPr>
          <w:rFonts w:ascii="Times New Roman" w:hAnsi="Times New Roman"/>
          <w:sz w:val="26"/>
          <w:szCs w:val="26"/>
        </w:rPr>
        <w:t>ем</w:t>
      </w:r>
      <w:r w:rsidR="00B836F8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155DBC">
        <w:rPr>
          <w:rFonts w:ascii="Times New Roman" w:hAnsi="Times New Roman"/>
          <w:sz w:val="26"/>
          <w:szCs w:val="26"/>
        </w:rPr>
        <w:t>14</w:t>
      </w:r>
      <w:r w:rsidR="00B836F8">
        <w:rPr>
          <w:rFonts w:ascii="Times New Roman" w:hAnsi="Times New Roman"/>
          <w:sz w:val="26"/>
          <w:szCs w:val="26"/>
        </w:rPr>
        <w:t xml:space="preserve"> </w:t>
      </w:r>
      <w:r w:rsidR="00155DBC">
        <w:rPr>
          <w:rFonts w:ascii="Times New Roman" w:hAnsi="Times New Roman"/>
          <w:sz w:val="26"/>
          <w:szCs w:val="26"/>
        </w:rPr>
        <w:t>февраля</w:t>
      </w:r>
      <w:r w:rsidR="00B836F8">
        <w:rPr>
          <w:rFonts w:ascii="Times New Roman" w:hAnsi="Times New Roman"/>
          <w:sz w:val="26"/>
          <w:szCs w:val="26"/>
        </w:rPr>
        <w:t xml:space="preserve"> 201</w:t>
      </w:r>
      <w:r w:rsidR="00155DBC">
        <w:rPr>
          <w:rFonts w:ascii="Times New Roman" w:hAnsi="Times New Roman"/>
          <w:sz w:val="26"/>
          <w:szCs w:val="26"/>
        </w:rPr>
        <w:t>8</w:t>
      </w:r>
      <w:r w:rsidR="00B836F8">
        <w:rPr>
          <w:rFonts w:ascii="Times New Roman" w:hAnsi="Times New Roman"/>
          <w:sz w:val="26"/>
          <w:szCs w:val="26"/>
        </w:rPr>
        <w:t xml:space="preserve"> года № </w:t>
      </w:r>
      <w:r w:rsidR="00155DBC">
        <w:rPr>
          <w:rFonts w:ascii="Times New Roman" w:hAnsi="Times New Roman"/>
          <w:sz w:val="26"/>
          <w:szCs w:val="26"/>
        </w:rPr>
        <w:t>348</w:t>
      </w:r>
      <w:r w:rsidR="00B836F8">
        <w:rPr>
          <w:rFonts w:ascii="Times New Roman" w:hAnsi="Times New Roman"/>
          <w:sz w:val="26"/>
          <w:szCs w:val="26"/>
        </w:rPr>
        <w:t>)</w:t>
      </w:r>
      <w:r w:rsidR="00E92878">
        <w:rPr>
          <w:rFonts w:ascii="Times New Roman" w:hAnsi="Times New Roman"/>
          <w:sz w:val="26"/>
          <w:szCs w:val="26"/>
        </w:rPr>
        <w:t>, 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 xml:space="preserve">ии городского округа Саранск от </w:t>
      </w:r>
      <w:r w:rsidR="00155DBC">
        <w:rPr>
          <w:rFonts w:ascii="Times New Roman" w:hAnsi="Times New Roman"/>
          <w:sz w:val="26"/>
          <w:szCs w:val="26"/>
        </w:rPr>
        <w:t>11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155DBC">
        <w:rPr>
          <w:rFonts w:ascii="Times New Roman" w:hAnsi="Times New Roman"/>
          <w:sz w:val="26"/>
          <w:szCs w:val="26"/>
        </w:rPr>
        <w:t>мая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8F71DE">
        <w:rPr>
          <w:rFonts w:ascii="Times New Roman" w:hAnsi="Times New Roman"/>
          <w:sz w:val="26"/>
          <w:szCs w:val="26"/>
        </w:rPr>
        <w:t>8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A04A48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155DBC">
        <w:rPr>
          <w:rFonts w:ascii="Times New Roman" w:hAnsi="Times New Roman"/>
          <w:sz w:val="26"/>
          <w:szCs w:val="26"/>
        </w:rPr>
        <w:t xml:space="preserve">1091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155DBC" w:rsidRPr="00155DBC">
        <w:rPr>
          <w:rFonts w:ascii="Times New Roman" w:hAnsi="Times New Roman"/>
          <w:sz w:val="26"/>
          <w:szCs w:val="26"/>
        </w:rPr>
        <w:t xml:space="preserve">ограниченной железной дорогой и улицами Московская, Республиканская, Красная г. Саранска, в части выполнения проекта межевания земельного участка, расположенного по адресу: 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155DBC" w:rsidRPr="00155DBC">
        <w:rPr>
          <w:rFonts w:ascii="Times New Roman" w:hAnsi="Times New Roman"/>
          <w:sz w:val="26"/>
          <w:szCs w:val="26"/>
        </w:rPr>
        <w:t>г. Саранск,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155DBC" w:rsidRPr="00155DBC">
        <w:rPr>
          <w:rFonts w:ascii="Times New Roman" w:hAnsi="Times New Roman"/>
          <w:sz w:val="26"/>
          <w:szCs w:val="26"/>
        </w:rPr>
        <w:t>ул. Московская, 34</w:t>
      </w:r>
      <w:r w:rsidR="008F71DE">
        <w:rPr>
          <w:rFonts w:ascii="Times New Roman" w:hAnsi="Times New Roman"/>
          <w:sz w:val="26"/>
          <w:szCs w:val="26"/>
        </w:rPr>
        <w:t>»</w:t>
      </w:r>
      <w:r w:rsidR="005C1E36" w:rsidRPr="009843CF">
        <w:rPr>
          <w:rFonts w:ascii="Times New Roman" w:hAnsi="Times New Roman"/>
          <w:sz w:val="26"/>
          <w:szCs w:val="26"/>
        </w:rPr>
        <w:t>,</w:t>
      </w:r>
      <w:r w:rsidR="005C1E36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8B6DED">
        <w:rPr>
          <w:rFonts w:ascii="Times New Roman" w:hAnsi="Times New Roman"/>
          <w:sz w:val="26"/>
          <w:szCs w:val="26"/>
        </w:rPr>
        <w:t xml:space="preserve"> Гла</w:t>
      </w:r>
      <w:r w:rsidR="00B836F8">
        <w:rPr>
          <w:rFonts w:ascii="Times New Roman" w:hAnsi="Times New Roman"/>
          <w:sz w:val="26"/>
          <w:szCs w:val="26"/>
        </w:rPr>
        <w:t xml:space="preserve">вы городского округа Саранск </w:t>
      </w:r>
      <w:r w:rsidR="00861CCE">
        <w:rPr>
          <w:rFonts w:ascii="Times New Roman" w:hAnsi="Times New Roman"/>
          <w:sz w:val="26"/>
          <w:szCs w:val="26"/>
        </w:rPr>
        <w:t xml:space="preserve">           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155DBC">
        <w:rPr>
          <w:rFonts w:ascii="Times New Roman" w:hAnsi="Times New Roman"/>
          <w:sz w:val="26"/>
          <w:szCs w:val="26"/>
        </w:rPr>
        <w:t>13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155DBC">
        <w:rPr>
          <w:rFonts w:ascii="Times New Roman" w:hAnsi="Times New Roman"/>
          <w:sz w:val="26"/>
          <w:szCs w:val="26"/>
        </w:rPr>
        <w:t>декабря</w:t>
      </w:r>
      <w:r w:rsidR="008B6DED">
        <w:rPr>
          <w:rFonts w:ascii="Times New Roman" w:hAnsi="Times New Roman"/>
          <w:sz w:val="26"/>
          <w:szCs w:val="26"/>
        </w:rPr>
        <w:t xml:space="preserve"> 201</w:t>
      </w:r>
      <w:r w:rsidR="00155DBC">
        <w:rPr>
          <w:rFonts w:ascii="Times New Roman" w:hAnsi="Times New Roman"/>
          <w:sz w:val="26"/>
          <w:szCs w:val="26"/>
        </w:rPr>
        <w:t>8</w:t>
      </w:r>
      <w:r w:rsidR="008B6DED">
        <w:rPr>
          <w:rFonts w:ascii="Times New Roman" w:hAnsi="Times New Roman"/>
          <w:sz w:val="26"/>
          <w:szCs w:val="26"/>
        </w:rPr>
        <w:t xml:space="preserve"> года № </w:t>
      </w:r>
      <w:r w:rsidR="00155DBC">
        <w:rPr>
          <w:rFonts w:ascii="Times New Roman" w:hAnsi="Times New Roman"/>
          <w:sz w:val="26"/>
          <w:szCs w:val="26"/>
        </w:rPr>
        <w:t>430</w:t>
      </w:r>
      <w:r w:rsidR="008B6DED">
        <w:rPr>
          <w:rFonts w:ascii="Times New Roman" w:hAnsi="Times New Roman"/>
          <w:sz w:val="26"/>
          <w:szCs w:val="26"/>
        </w:rPr>
        <w:t xml:space="preserve">-ПГ «О вынесении на публичные слушания </w:t>
      </w:r>
      <w:r w:rsidR="00155DBC">
        <w:rPr>
          <w:rFonts w:ascii="Times New Roman" w:hAnsi="Times New Roman"/>
          <w:sz w:val="26"/>
          <w:szCs w:val="26"/>
        </w:rPr>
        <w:t xml:space="preserve">вопроса о </w:t>
      </w:r>
      <w:r w:rsidR="008F71DE" w:rsidRPr="008F71DE">
        <w:rPr>
          <w:rFonts w:ascii="Times New Roman" w:hAnsi="Times New Roman"/>
          <w:sz w:val="26"/>
          <w:szCs w:val="26"/>
        </w:rPr>
        <w:t>внесени</w:t>
      </w:r>
      <w:r w:rsidR="00155DBC">
        <w:rPr>
          <w:rFonts w:ascii="Times New Roman" w:hAnsi="Times New Roman"/>
          <w:sz w:val="26"/>
          <w:szCs w:val="26"/>
        </w:rPr>
        <w:t>и</w:t>
      </w:r>
      <w:r w:rsidR="008F71DE" w:rsidRPr="008F71DE">
        <w:rPr>
          <w:rFonts w:ascii="Times New Roman" w:hAnsi="Times New Roman"/>
          <w:sz w:val="26"/>
          <w:szCs w:val="26"/>
        </w:rPr>
        <w:t xml:space="preserve"> изменений в документацию по планировке территории, </w:t>
      </w:r>
      <w:r w:rsidR="00B836F8" w:rsidRPr="00B836F8">
        <w:rPr>
          <w:rFonts w:ascii="Times New Roman" w:hAnsi="Times New Roman"/>
          <w:sz w:val="26"/>
          <w:szCs w:val="26"/>
        </w:rPr>
        <w:t>ограниченной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155DBC" w:rsidRPr="00155DBC">
        <w:rPr>
          <w:rFonts w:ascii="Times New Roman" w:hAnsi="Times New Roman"/>
          <w:sz w:val="26"/>
          <w:szCs w:val="26"/>
        </w:rPr>
        <w:t xml:space="preserve">железной дорогой и улицами Московская, Республиканская, Красная г. Саранска, в части выполнения проекта межевания земельного участка, расположенного по адресу: </w:t>
      </w:r>
      <w:r w:rsidR="00861CCE">
        <w:rPr>
          <w:rFonts w:ascii="Times New Roman" w:hAnsi="Times New Roman"/>
          <w:sz w:val="26"/>
          <w:szCs w:val="26"/>
        </w:rPr>
        <w:t xml:space="preserve">          </w:t>
      </w:r>
      <w:r w:rsidR="00155DBC" w:rsidRPr="00155DBC">
        <w:rPr>
          <w:rFonts w:ascii="Times New Roman" w:hAnsi="Times New Roman"/>
          <w:sz w:val="26"/>
          <w:szCs w:val="26"/>
        </w:rPr>
        <w:t>г. Саранск,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155DBC" w:rsidRPr="00155DBC">
        <w:rPr>
          <w:rFonts w:ascii="Times New Roman" w:hAnsi="Times New Roman"/>
          <w:sz w:val="26"/>
          <w:szCs w:val="26"/>
        </w:rPr>
        <w:t>ул. Московская, 34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A76717">
        <w:rPr>
          <w:rFonts w:ascii="Times New Roman" w:hAnsi="Times New Roman"/>
          <w:sz w:val="26"/>
          <w:szCs w:val="26"/>
        </w:rPr>
        <w:t xml:space="preserve">по </w:t>
      </w:r>
      <w:r w:rsidR="00201112">
        <w:rPr>
          <w:rFonts w:ascii="Times New Roman" w:hAnsi="Times New Roman"/>
          <w:sz w:val="26"/>
          <w:szCs w:val="26"/>
        </w:rPr>
        <w:t xml:space="preserve">вопросу </w:t>
      </w:r>
      <w:r w:rsidR="00A76717">
        <w:rPr>
          <w:rFonts w:ascii="Times New Roman" w:hAnsi="Times New Roman"/>
          <w:sz w:val="26"/>
          <w:szCs w:val="26"/>
        </w:rPr>
        <w:t>внесени</w:t>
      </w:r>
      <w:r w:rsidR="00201112">
        <w:rPr>
          <w:rFonts w:ascii="Times New Roman" w:hAnsi="Times New Roman"/>
          <w:sz w:val="26"/>
          <w:szCs w:val="26"/>
        </w:rPr>
        <w:t>я</w:t>
      </w:r>
      <w:r w:rsidR="00A76717">
        <w:rPr>
          <w:rFonts w:ascii="Times New Roman" w:hAnsi="Times New Roman"/>
          <w:sz w:val="26"/>
          <w:szCs w:val="26"/>
        </w:rPr>
        <w:t xml:space="preserve"> изменений в документацию по планировке территории (проект межевания территории)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7B4DB9">
        <w:rPr>
          <w:rFonts w:ascii="Times New Roman" w:hAnsi="Times New Roman"/>
          <w:sz w:val="26"/>
          <w:szCs w:val="26"/>
        </w:rPr>
        <w:t>15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7B4DB9">
        <w:rPr>
          <w:rFonts w:ascii="Times New Roman" w:hAnsi="Times New Roman"/>
          <w:sz w:val="26"/>
          <w:szCs w:val="26"/>
        </w:rPr>
        <w:t>января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386ABC">
        <w:rPr>
          <w:rFonts w:ascii="Times New Roman" w:hAnsi="Times New Roman"/>
          <w:sz w:val="26"/>
          <w:szCs w:val="26"/>
        </w:rPr>
        <w:t xml:space="preserve">в газете «Вечерний Саранск» от </w:t>
      </w:r>
      <w:r w:rsidR="00434E6B">
        <w:rPr>
          <w:rFonts w:ascii="Times New Roman" w:hAnsi="Times New Roman"/>
          <w:sz w:val="26"/>
          <w:szCs w:val="26"/>
        </w:rPr>
        <w:t>30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434E6B">
        <w:rPr>
          <w:rFonts w:ascii="Times New Roman" w:hAnsi="Times New Roman"/>
          <w:sz w:val="26"/>
          <w:szCs w:val="26"/>
        </w:rPr>
        <w:t>января</w:t>
      </w:r>
      <w:r w:rsidR="00434E6B" w:rsidRPr="00837C50">
        <w:rPr>
          <w:rFonts w:ascii="Times New Roman" w:hAnsi="Times New Roman"/>
          <w:sz w:val="26"/>
          <w:szCs w:val="26"/>
        </w:rPr>
        <w:t xml:space="preserve"> 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434E6B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7B4DB9">
        <w:rPr>
          <w:rFonts w:ascii="Times New Roman" w:hAnsi="Times New Roman"/>
          <w:sz w:val="26"/>
          <w:szCs w:val="26"/>
        </w:rPr>
        <w:t>4</w:t>
      </w:r>
      <w:r w:rsidR="009F1818">
        <w:rPr>
          <w:rFonts w:ascii="Times New Roman" w:hAnsi="Times New Roman"/>
          <w:sz w:val="26"/>
          <w:szCs w:val="26"/>
        </w:rPr>
        <w:t xml:space="preserve"> (13</w:t>
      </w:r>
      <w:r w:rsidR="007B4DB9">
        <w:rPr>
          <w:rFonts w:ascii="Times New Roman" w:hAnsi="Times New Roman"/>
          <w:sz w:val="26"/>
          <w:szCs w:val="26"/>
        </w:rPr>
        <w:t>77</w:t>
      </w:r>
      <w:r w:rsidR="009F1818">
        <w:rPr>
          <w:rFonts w:ascii="Times New Roman" w:hAnsi="Times New Roman"/>
          <w:sz w:val="26"/>
          <w:szCs w:val="26"/>
        </w:rPr>
        <w:t>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434E6B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lastRenderedPageBreak/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7B4DB9" w:rsidRPr="007B4DB9">
        <w:rPr>
          <w:rFonts w:ascii="Times New Roman" w:hAnsi="Times New Roman"/>
          <w:sz w:val="26"/>
          <w:szCs w:val="26"/>
        </w:rPr>
        <w:t>ограниченной железной дорогой и улицами Московская, Республиканская, Красная г. Саранска, в части выполнения проекта межевания земельного участка, расположенного по адресу: г. Саранск, ул. Московская, 34</w:t>
      </w:r>
      <w:r w:rsidR="007B4DB9">
        <w:rPr>
          <w:rFonts w:ascii="Times New Roman" w:hAnsi="Times New Roman"/>
          <w:sz w:val="26"/>
          <w:szCs w:val="26"/>
        </w:rPr>
        <w:t>,</w:t>
      </w:r>
      <w:r w:rsidR="007B4DB9">
        <w:rPr>
          <w:rFonts w:ascii="Times New Roman" w:hAnsi="Times New Roman"/>
          <w:b/>
          <w:sz w:val="26"/>
          <w:szCs w:val="26"/>
        </w:rPr>
        <w:t xml:space="preserve"> </w:t>
      </w:r>
      <w:r w:rsidR="006E2524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7B4DB9">
        <w:rPr>
          <w:rFonts w:ascii="Times New Roman" w:hAnsi="Times New Roman"/>
          <w:sz w:val="26"/>
          <w:szCs w:val="26"/>
        </w:rPr>
        <w:t>Лизин С.Н.</w:t>
      </w:r>
      <w:r w:rsidR="006E2524">
        <w:rPr>
          <w:rFonts w:ascii="Times New Roman" w:hAnsi="Times New Roman"/>
          <w:sz w:val="26"/>
          <w:szCs w:val="26"/>
        </w:rPr>
        <w:t xml:space="preserve">). 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837C50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01112" w:rsidRDefault="00201112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E2524" w:rsidRDefault="006E252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E2524" w:rsidRDefault="006E252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B4DB9" w:rsidRDefault="007B4DB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B4DB9" w:rsidRDefault="007B4DB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B4DB9" w:rsidRDefault="007B4DB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B4DB9" w:rsidRDefault="007B4DB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E2524" w:rsidRDefault="006E252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903153" w:rsidRDefault="0090315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903153">
        <w:rPr>
          <w:rFonts w:ascii="Times New Roman" w:hAnsi="Times New Roman"/>
          <w:sz w:val="26"/>
          <w:szCs w:val="26"/>
        </w:rPr>
        <w:t>03</w:t>
      </w:r>
      <w:r w:rsidRPr="00A72F8B">
        <w:rPr>
          <w:rFonts w:ascii="Times New Roman" w:hAnsi="Times New Roman"/>
          <w:sz w:val="26"/>
          <w:szCs w:val="26"/>
        </w:rPr>
        <w:t>»</w:t>
      </w:r>
      <w:r w:rsidR="00903153">
        <w:rPr>
          <w:rFonts w:ascii="Times New Roman" w:hAnsi="Times New Roman"/>
          <w:sz w:val="26"/>
          <w:szCs w:val="26"/>
        </w:rPr>
        <w:t xml:space="preserve"> апреля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903153">
        <w:rPr>
          <w:rFonts w:ascii="Times New Roman" w:hAnsi="Times New Roman"/>
          <w:sz w:val="26"/>
          <w:szCs w:val="26"/>
        </w:rPr>
        <w:t>627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7B4DB9">
        <w:rPr>
          <w:rFonts w:ascii="Times New Roman" w:hAnsi="Times New Roman"/>
          <w:b/>
          <w:sz w:val="26"/>
          <w:szCs w:val="26"/>
        </w:rPr>
        <w:t>ограниченной железной дорогой и улицами Московская, Республиканская, Красная г. Саранска, в части выполнения проекта межевания земельного участка, расположенного по адресу: г. Саранск, ул. Московская, 34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E36E66" w:rsidRPr="00F75600" w:rsidTr="006C0C37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F75600" w:rsidRDefault="00E36E66" w:rsidP="006C0C37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E36E66" w:rsidRPr="00F75600" w:rsidRDefault="00E36E66" w:rsidP="006C0C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66" w:rsidRPr="00F75600" w:rsidRDefault="00E36E66" w:rsidP="006C0C37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E36E66" w:rsidRPr="00F75600" w:rsidRDefault="00E36E66" w:rsidP="006C0C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36E66" w:rsidRPr="00952EF8" w:rsidTr="006C0C37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66" w:rsidRPr="00952EF8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E36E66" w:rsidRPr="00952EF8" w:rsidTr="006C0C37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E36E66" w:rsidRPr="00952EF8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E36E66" w:rsidRPr="00952EF8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E36E66" w:rsidRPr="00952EF8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7B4DB9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B0865"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расположения </w:t>
            </w:r>
            <w:r w:rsidR="007B4DB9">
              <w:rPr>
                <w:rFonts w:ascii="Times New Roman" w:hAnsi="Times New Roman"/>
                <w:sz w:val="26"/>
                <w:szCs w:val="26"/>
              </w:rPr>
              <w:t>элемента планировочной структуры</w:t>
            </w:r>
            <w:r w:rsidR="007344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4DB9">
              <w:rPr>
                <w:rFonts w:ascii="Times New Roman" w:hAnsi="Times New Roman"/>
                <w:sz w:val="26"/>
                <w:szCs w:val="26"/>
              </w:rPr>
              <w:t xml:space="preserve">(по материалам генерального плана </w:t>
            </w:r>
            <w:proofErr w:type="spellStart"/>
            <w:r w:rsidR="007B4DB9"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 w:rsidR="007B4DB9">
              <w:rPr>
                <w:rFonts w:ascii="Times New Roman" w:hAnsi="Times New Roman"/>
                <w:sz w:val="26"/>
                <w:szCs w:val="26"/>
              </w:rPr>
              <w:t>. Саранск, 2014 г.)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36E66" w:rsidRPr="00952EF8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7B4DB9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 w:rsidR="007B4DB9">
              <w:rPr>
                <w:rFonts w:ascii="Times New Roman" w:hAnsi="Times New Roman"/>
                <w:sz w:val="26"/>
                <w:szCs w:val="26"/>
              </w:rPr>
              <w:t xml:space="preserve">. Чертеж границ зон действия публичных сервитутов (1 </w:t>
            </w:r>
            <w:proofErr w:type="gramStart"/>
            <w:r w:rsidR="007B4DB9">
              <w:rPr>
                <w:rFonts w:ascii="Times New Roman" w:hAnsi="Times New Roman"/>
                <w:sz w:val="26"/>
                <w:szCs w:val="26"/>
              </w:rPr>
              <w:t xml:space="preserve">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End"/>
            <w:r w:rsidRPr="00952EF8">
              <w:rPr>
                <w:rFonts w:ascii="Times New Roman" w:hAnsi="Times New Roman"/>
                <w:sz w:val="26"/>
                <w:szCs w:val="26"/>
              </w:rPr>
              <w:t xml:space="preserve"> 1:</w:t>
            </w:r>
            <w:r w:rsidR="007B4DB9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7B4DB9" w:rsidRPr="00952EF8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9" w:rsidRPr="00952EF8" w:rsidRDefault="007B4DB9" w:rsidP="007B4DB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9" w:rsidRPr="00952EF8" w:rsidRDefault="007B4DB9" w:rsidP="007B4DB9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Чертеж границ зон действия публичных сервитутов (2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End"/>
            <w:r w:rsidRPr="00952EF8">
              <w:rPr>
                <w:rFonts w:ascii="Times New Roman" w:hAnsi="Times New Roman"/>
                <w:sz w:val="26"/>
                <w:szCs w:val="26"/>
              </w:rPr>
              <w:t xml:space="preserve">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7B4DB9" w:rsidRPr="00952EF8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9" w:rsidRPr="00952EF8" w:rsidRDefault="007B4DB9" w:rsidP="007B4DB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9" w:rsidRPr="00952EF8" w:rsidRDefault="007B4DB9" w:rsidP="007B4DB9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Чертеж границ зон действия публичных сервитутов (3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End"/>
            <w:r w:rsidRPr="00952EF8">
              <w:rPr>
                <w:rFonts w:ascii="Times New Roman" w:hAnsi="Times New Roman"/>
                <w:sz w:val="26"/>
                <w:szCs w:val="26"/>
              </w:rPr>
              <w:t xml:space="preserve">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36E66" w:rsidRPr="00952EF8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E36E66" w:rsidRPr="00952EF8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7B4DB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7B4DB9">
              <w:rPr>
                <w:rFonts w:ascii="Times New Roman" w:hAnsi="Times New Roman"/>
                <w:sz w:val="26"/>
                <w:szCs w:val="26"/>
              </w:rPr>
              <w:t>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7B4DB9">
              <w:rPr>
                <w:rFonts w:ascii="Times New Roman" w:hAnsi="Times New Roman"/>
                <w:sz w:val="26"/>
                <w:szCs w:val="26"/>
              </w:rPr>
              <w:t xml:space="preserve">Чертеж границ зон с особыми условиями использования территории              </w:t>
            </w:r>
            <w:r w:rsidR="007B4DB9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7B4DB9">
              <w:rPr>
                <w:rFonts w:ascii="Times New Roman" w:hAnsi="Times New Roman"/>
                <w:sz w:val="26"/>
                <w:szCs w:val="26"/>
              </w:rPr>
              <w:t>10</w:t>
            </w:r>
            <w:r w:rsidR="007B4DB9"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A97" w:rsidRDefault="00F30A97" w:rsidP="009D49DC">
      <w:pPr>
        <w:spacing w:after="0" w:line="240" w:lineRule="auto"/>
      </w:pPr>
      <w:r>
        <w:separator/>
      </w:r>
    </w:p>
  </w:endnote>
  <w:endnote w:type="continuationSeparator" w:id="0">
    <w:p w:rsidR="00F30A97" w:rsidRDefault="00F30A9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0449F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A97" w:rsidRDefault="00F30A97" w:rsidP="009D49DC">
      <w:pPr>
        <w:spacing w:after="0" w:line="240" w:lineRule="auto"/>
      </w:pPr>
      <w:r>
        <w:separator/>
      </w:r>
    </w:p>
  </w:footnote>
  <w:footnote w:type="continuationSeparator" w:id="0">
    <w:p w:rsidR="00F30A97" w:rsidRDefault="00F30A9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4415C"/>
    <w:rsid w:val="00155DBC"/>
    <w:rsid w:val="0016151E"/>
    <w:rsid w:val="00173D98"/>
    <w:rsid w:val="00191A39"/>
    <w:rsid w:val="00197E50"/>
    <w:rsid w:val="001A1434"/>
    <w:rsid w:val="001A1C2E"/>
    <w:rsid w:val="001B051F"/>
    <w:rsid w:val="001B14F3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81372"/>
    <w:rsid w:val="00290782"/>
    <w:rsid w:val="00291BF9"/>
    <w:rsid w:val="00295FC9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6133"/>
    <w:rsid w:val="002F6A3C"/>
    <w:rsid w:val="003032F9"/>
    <w:rsid w:val="00324819"/>
    <w:rsid w:val="003349B2"/>
    <w:rsid w:val="00334DA7"/>
    <w:rsid w:val="003453C1"/>
    <w:rsid w:val="00353A66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723F"/>
    <w:rsid w:val="003A4389"/>
    <w:rsid w:val="003A7D91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4150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FF9"/>
    <w:rsid w:val="00596085"/>
    <w:rsid w:val="00596CAE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33921"/>
    <w:rsid w:val="0073442B"/>
    <w:rsid w:val="00737A0E"/>
    <w:rsid w:val="00740C9F"/>
    <w:rsid w:val="00750B5D"/>
    <w:rsid w:val="00753D77"/>
    <w:rsid w:val="00757299"/>
    <w:rsid w:val="00766E57"/>
    <w:rsid w:val="00770FF4"/>
    <w:rsid w:val="00772993"/>
    <w:rsid w:val="00783E4A"/>
    <w:rsid w:val="0078798A"/>
    <w:rsid w:val="00790EFB"/>
    <w:rsid w:val="00792841"/>
    <w:rsid w:val="00796044"/>
    <w:rsid w:val="007A3EFF"/>
    <w:rsid w:val="007A613F"/>
    <w:rsid w:val="007B4DB9"/>
    <w:rsid w:val="007B65B3"/>
    <w:rsid w:val="007C54BE"/>
    <w:rsid w:val="007D1C4A"/>
    <w:rsid w:val="007D3DF0"/>
    <w:rsid w:val="007F1AF3"/>
    <w:rsid w:val="007F62D5"/>
    <w:rsid w:val="008000D3"/>
    <w:rsid w:val="00800E3A"/>
    <w:rsid w:val="0080304F"/>
    <w:rsid w:val="00805962"/>
    <w:rsid w:val="008214E6"/>
    <w:rsid w:val="00832DAE"/>
    <w:rsid w:val="00837C50"/>
    <w:rsid w:val="00852C70"/>
    <w:rsid w:val="00861BB5"/>
    <w:rsid w:val="00861CCE"/>
    <w:rsid w:val="00867C1F"/>
    <w:rsid w:val="0087288A"/>
    <w:rsid w:val="00875EA0"/>
    <w:rsid w:val="00897737"/>
    <w:rsid w:val="008A3505"/>
    <w:rsid w:val="008A5089"/>
    <w:rsid w:val="008B595C"/>
    <w:rsid w:val="008B6DED"/>
    <w:rsid w:val="008B711E"/>
    <w:rsid w:val="008C2B58"/>
    <w:rsid w:val="008C3D25"/>
    <w:rsid w:val="008C4A8D"/>
    <w:rsid w:val="008E204A"/>
    <w:rsid w:val="008E2B9D"/>
    <w:rsid w:val="008E40C8"/>
    <w:rsid w:val="008E59AF"/>
    <w:rsid w:val="008E6F83"/>
    <w:rsid w:val="008E7849"/>
    <w:rsid w:val="008F71DE"/>
    <w:rsid w:val="00902640"/>
    <w:rsid w:val="00903153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207C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4A48"/>
    <w:rsid w:val="00A057E1"/>
    <w:rsid w:val="00A10065"/>
    <w:rsid w:val="00A148E6"/>
    <w:rsid w:val="00A20298"/>
    <w:rsid w:val="00A20BFE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836F8"/>
    <w:rsid w:val="00B95E11"/>
    <w:rsid w:val="00BA0ED0"/>
    <w:rsid w:val="00BA37CA"/>
    <w:rsid w:val="00BC3D61"/>
    <w:rsid w:val="00BC5A37"/>
    <w:rsid w:val="00BC5DC3"/>
    <w:rsid w:val="00BC7563"/>
    <w:rsid w:val="00BC7F37"/>
    <w:rsid w:val="00BD0D0E"/>
    <w:rsid w:val="00BE3393"/>
    <w:rsid w:val="00BE3E1E"/>
    <w:rsid w:val="00BF11AB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5EE2"/>
    <w:rsid w:val="00E00397"/>
    <w:rsid w:val="00E00B4A"/>
    <w:rsid w:val="00E01C3B"/>
    <w:rsid w:val="00E05C37"/>
    <w:rsid w:val="00E06AE3"/>
    <w:rsid w:val="00E36E66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1320B"/>
    <w:rsid w:val="00F257B0"/>
    <w:rsid w:val="00F30A97"/>
    <w:rsid w:val="00F31AE7"/>
    <w:rsid w:val="00F35EE6"/>
    <w:rsid w:val="00F47514"/>
    <w:rsid w:val="00F56839"/>
    <w:rsid w:val="00F63DCC"/>
    <w:rsid w:val="00F658CD"/>
    <w:rsid w:val="00F70BD6"/>
    <w:rsid w:val="00F75600"/>
    <w:rsid w:val="00F80A53"/>
    <w:rsid w:val="00F8710C"/>
    <w:rsid w:val="00F94085"/>
    <w:rsid w:val="00F942EB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442C"/>
  <w15:docId w15:val="{3D652DB1-CF89-4DF6-8A5B-3F68B7F5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5623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109</cp:revision>
  <cp:lastPrinted>2019-03-19T12:27:00Z</cp:lastPrinted>
  <dcterms:created xsi:type="dcterms:W3CDTF">2014-05-27T07:47:00Z</dcterms:created>
  <dcterms:modified xsi:type="dcterms:W3CDTF">2019-04-04T06:34:00Z</dcterms:modified>
</cp:coreProperties>
</file>