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FD40A3" w:rsidRDefault="00C95A5C" w:rsidP="0075046A">
      <w:pPr>
        <w:tabs>
          <w:tab w:val="left" w:pos="900"/>
        </w:tabs>
        <w:jc w:val="center"/>
        <w:rPr>
          <w:b/>
          <w:sz w:val="36"/>
          <w:szCs w:val="36"/>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p>
    <w:p w:rsidR="0075046A" w:rsidRPr="002055F1" w:rsidRDefault="0075046A" w:rsidP="0075046A">
      <w:pPr>
        <w:tabs>
          <w:tab w:val="left" w:pos="900"/>
        </w:tabs>
        <w:jc w:val="center"/>
        <w:rPr>
          <w:b/>
          <w:sz w:val="36"/>
          <w:szCs w:val="36"/>
        </w:rPr>
      </w:pPr>
    </w:p>
    <w:p w:rsidR="00FD40A3" w:rsidRDefault="00FD40A3" w:rsidP="00C74CE3">
      <w:pPr>
        <w:tabs>
          <w:tab w:val="left" w:pos="900"/>
        </w:tabs>
        <w:jc w:val="center"/>
        <w:rPr>
          <w:b/>
          <w:sz w:val="36"/>
          <w:szCs w:val="36"/>
        </w:rPr>
      </w:pPr>
    </w:p>
    <w:p w:rsidR="00FD40A3" w:rsidRDefault="00FD40A3" w:rsidP="00C74CE3">
      <w:pPr>
        <w:tabs>
          <w:tab w:val="left" w:pos="900"/>
        </w:tabs>
        <w:jc w:val="both"/>
        <w:rPr>
          <w:b/>
          <w:sz w:val="28"/>
          <w:szCs w:val="28"/>
        </w:rPr>
      </w:pPr>
    </w:p>
    <w:p w:rsidR="00FD40A3" w:rsidRDefault="00FD40A3" w:rsidP="004B37D6">
      <w:pPr>
        <w:tabs>
          <w:tab w:val="left" w:pos="900"/>
        </w:tabs>
        <w:ind w:left="567"/>
        <w:jc w:val="both"/>
        <w:rPr>
          <w:sz w:val="28"/>
          <w:szCs w:val="28"/>
        </w:rPr>
      </w:pPr>
      <w:r w:rsidRPr="0075046A">
        <w:rPr>
          <w:b/>
          <w:sz w:val="28"/>
          <w:szCs w:val="28"/>
          <w:highlight w:val="yellow"/>
        </w:rPr>
        <w:t xml:space="preserve">Заказчик: </w:t>
      </w:r>
      <w:proofErr w:type="spellStart"/>
      <w:r w:rsidR="0072153E" w:rsidRPr="0075046A">
        <w:rPr>
          <w:sz w:val="28"/>
          <w:szCs w:val="28"/>
          <w:highlight w:val="yellow"/>
        </w:rPr>
        <w:t>Чepников</w:t>
      </w:r>
      <w:proofErr w:type="spellEnd"/>
      <w:r w:rsidR="0072153E" w:rsidRPr="0075046A">
        <w:rPr>
          <w:sz w:val="28"/>
          <w:szCs w:val="28"/>
          <w:highlight w:val="yellow"/>
        </w:rPr>
        <w:t xml:space="preserve"> К. A.</w:t>
      </w:r>
    </w:p>
    <w:p w:rsidR="00FD40A3" w:rsidRDefault="00FD40A3" w:rsidP="00C74CE3">
      <w:pPr>
        <w:tabs>
          <w:tab w:val="left" w:pos="900"/>
        </w:tabs>
        <w:jc w:val="center"/>
        <w:rPr>
          <w:b/>
          <w:sz w:val="28"/>
          <w:szCs w:val="28"/>
        </w:rPr>
      </w:pPr>
    </w:p>
    <w:p w:rsidR="003A5275" w:rsidRDefault="003A5275" w:rsidP="00C74CE3">
      <w:pPr>
        <w:tabs>
          <w:tab w:val="left" w:pos="900"/>
        </w:tabs>
        <w:jc w:val="center"/>
        <w:rPr>
          <w:sz w:val="28"/>
          <w:szCs w:val="28"/>
        </w:rPr>
      </w:pPr>
    </w:p>
    <w:p w:rsidR="00FD40A3" w:rsidRDefault="00FD40A3" w:rsidP="00C74CE3">
      <w:pPr>
        <w:tabs>
          <w:tab w:val="left" w:pos="900"/>
        </w:tabs>
        <w:jc w:val="center"/>
        <w:rPr>
          <w:sz w:val="28"/>
          <w:szCs w:val="28"/>
        </w:rPr>
      </w:pPr>
    </w:p>
    <w:p w:rsidR="00FD40A3" w:rsidRDefault="00FD40A3" w:rsidP="007348C9">
      <w:pPr>
        <w:tabs>
          <w:tab w:val="left" w:pos="900"/>
        </w:tabs>
        <w:spacing w:line="360" w:lineRule="auto"/>
        <w:jc w:val="center"/>
        <w:rPr>
          <w:b/>
          <w:sz w:val="34"/>
          <w:szCs w:val="34"/>
        </w:rPr>
      </w:pPr>
    </w:p>
    <w:p w:rsidR="00B92707" w:rsidRDefault="00B92707" w:rsidP="007348C9">
      <w:pPr>
        <w:tabs>
          <w:tab w:val="left" w:pos="900"/>
        </w:tabs>
        <w:spacing w:line="360" w:lineRule="auto"/>
        <w:jc w:val="center"/>
        <w:rPr>
          <w:b/>
          <w:sz w:val="36"/>
          <w:szCs w:val="36"/>
        </w:rPr>
      </w:pPr>
      <w:r w:rsidRPr="0075046A">
        <w:rPr>
          <w:b/>
          <w:sz w:val="36"/>
          <w:szCs w:val="36"/>
        </w:rPr>
        <w:t xml:space="preserve">Внесение изменений в документацию по планировке </w:t>
      </w:r>
    </w:p>
    <w:p w:rsidR="00B92707" w:rsidRPr="002055F1" w:rsidRDefault="00B92707" w:rsidP="007348C9">
      <w:pPr>
        <w:tabs>
          <w:tab w:val="left" w:pos="900"/>
        </w:tabs>
        <w:spacing w:line="360" w:lineRule="auto"/>
        <w:jc w:val="center"/>
        <w:rPr>
          <w:b/>
          <w:sz w:val="36"/>
          <w:szCs w:val="36"/>
        </w:rPr>
      </w:pPr>
      <w:r w:rsidRPr="0075046A">
        <w:rPr>
          <w:b/>
          <w:sz w:val="36"/>
          <w:szCs w:val="36"/>
        </w:rPr>
        <w:t>территории, ограниченной дорогой на Ульяновск, улицами 1-я Промышленная и 2-я Промышленная г. Саранска, включая проект межевания, в части изменения межевания территории.</w:t>
      </w:r>
    </w:p>
    <w:p w:rsidR="00FD40A3" w:rsidRPr="00C503C9" w:rsidRDefault="00FD40A3" w:rsidP="00C74CE3">
      <w:pPr>
        <w:tabs>
          <w:tab w:val="left" w:pos="900"/>
        </w:tabs>
        <w:jc w:val="center"/>
        <w:rPr>
          <w:b/>
          <w:color w:val="FF0000"/>
          <w:sz w:val="32"/>
          <w:szCs w:val="32"/>
        </w:rPr>
      </w:pPr>
    </w:p>
    <w:p w:rsidR="00FD40A3" w:rsidRPr="00A12A18" w:rsidRDefault="00B71946" w:rsidP="00C74CE3">
      <w:pPr>
        <w:tabs>
          <w:tab w:val="left" w:pos="900"/>
        </w:tabs>
        <w:jc w:val="center"/>
        <w:rPr>
          <w:b/>
          <w:sz w:val="32"/>
          <w:szCs w:val="32"/>
        </w:rPr>
      </w:pPr>
      <w:r w:rsidRPr="0075046A">
        <w:rPr>
          <w:b/>
          <w:sz w:val="32"/>
          <w:szCs w:val="32"/>
          <w:highlight w:val="yellow"/>
        </w:rPr>
        <w:t>6</w:t>
      </w:r>
      <w:r w:rsidR="00622113" w:rsidRPr="0075046A">
        <w:rPr>
          <w:b/>
          <w:sz w:val="32"/>
          <w:szCs w:val="32"/>
          <w:highlight w:val="yellow"/>
        </w:rPr>
        <w:t>1</w:t>
      </w:r>
      <w:r w:rsidR="00FD40A3" w:rsidRPr="0075046A">
        <w:rPr>
          <w:b/>
          <w:sz w:val="32"/>
          <w:szCs w:val="32"/>
          <w:highlight w:val="yellow"/>
        </w:rPr>
        <w:t>/201</w:t>
      </w:r>
      <w:r w:rsidR="00C503C9" w:rsidRPr="0075046A">
        <w:rPr>
          <w:b/>
          <w:sz w:val="32"/>
          <w:szCs w:val="32"/>
          <w:highlight w:val="yellow"/>
        </w:rPr>
        <w:t>7</w:t>
      </w:r>
    </w:p>
    <w:p w:rsidR="00FD40A3" w:rsidRPr="00FD37BF" w:rsidRDefault="00FD40A3" w:rsidP="00C74CE3">
      <w:pPr>
        <w:tabs>
          <w:tab w:val="left" w:pos="900"/>
        </w:tabs>
        <w:jc w:val="center"/>
        <w:rPr>
          <w:b/>
          <w:sz w:val="28"/>
          <w:szCs w:val="28"/>
        </w:rPr>
      </w:pPr>
    </w:p>
    <w:p w:rsidR="00FD40A3" w:rsidRDefault="00FD40A3" w:rsidP="00C74CE3">
      <w:pPr>
        <w:tabs>
          <w:tab w:val="left" w:pos="900"/>
        </w:tabs>
        <w:jc w:val="center"/>
        <w:rPr>
          <w:b/>
          <w:sz w:val="28"/>
          <w:szCs w:val="28"/>
        </w:rPr>
      </w:pPr>
    </w:p>
    <w:p w:rsidR="00A12A18" w:rsidRDefault="00A12A18" w:rsidP="00C74CE3">
      <w:pPr>
        <w:tabs>
          <w:tab w:val="left" w:pos="900"/>
        </w:tabs>
        <w:jc w:val="center"/>
        <w:rPr>
          <w:b/>
          <w:sz w:val="28"/>
          <w:szCs w:val="28"/>
        </w:rPr>
      </w:pPr>
    </w:p>
    <w:p w:rsidR="00A12A18" w:rsidRPr="00FD37BF" w:rsidRDefault="00A12A18" w:rsidP="00C74CE3">
      <w:pPr>
        <w:tabs>
          <w:tab w:val="left" w:pos="900"/>
        </w:tabs>
        <w:jc w:val="center"/>
        <w:rPr>
          <w:b/>
          <w:sz w:val="28"/>
          <w:szCs w:val="28"/>
        </w:rPr>
      </w:pPr>
    </w:p>
    <w:p w:rsidR="00FD40A3" w:rsidRDefault="00FD40A3" w:rsidP="00C74CE3">
      <w:pPr>
        <w:tabs>
          <w:tab w:val="left" w:pos="900"/>
        </w:tabs>
        <w:jc w:val="center"/>
        <w:rPr>
          <w:b/>
          <w:sz w:val="28"/>
          <w:szCs w:val="28"/>
        </w:rPr>
      </w:pPr>
    </w:p>
    <w:p w:rsidR="00FD40A3" w:rsidRDefault="00FD40A3" w:rsidP="00C74CE3">
      <w:pPr>
        <w:tabs>
          <w:tab w:val="left" w:pos="900"/>
        </w:tabs>
        <w:jc w:val="center"/>
        <w:rPr>
          <w:b/>
          <w:sz w:val="28"/>
          <w:szCs w:val="28"/>
        </w:rPr>
      </w:pPr>
    </w:p>
    <w:p w:rsidR="00FD40A3" w:rsidRDefault="00FD40A3" w:rsidP="00C74CE3">
      <w:pPr>
        <w:tabs>
          <w:tab w:val="left" w:pos="900"/>
        </w:tabs>
        <w:jc w:val="center"/>
        <w:rPr>
          <w:b/>
          <w:sz w:val="28"/>
          <w:szCs w:val="28"/>
        </w:rPr>
      </w:pPr>
    </w:p>
    <w:p w:rsidR="003A5275" w:rsidRDefault="003A5275" w:rsidP="00C74CE3">
      <w:pPr>
        <w:tabs>
          <w:tab w:val="left" w:pos="900"/>
        </w:tabs>
        <w:jc w:val="center"/>
        <w:rPr>
          <w:b/>
          <w:sz w:val="28"/>
          <w:szCs w:val="28"/>
        </w:rPr>
      </w:pPr>
    </w:p>
    <w:p w:rsidR="00FD40A3" w:rsidRDefault="00FD40A3" w:rsidP="00C74CE3">
      <w:pPr>
        <w:tabs>
          <w:tab w:val="left" w:pos="900"/>
        </w:tabs>
        <w:jc w:val="center"/>
        <w:rPr>
          <w:b/>
          <w:sz w:val="28"/>
          <w:szCs w:val="28"/>
        </w:rPr>
      </w:pPr>
    </w:p>
    <w:p w:rsidR="00FD40A3" w:rsidRDefault="00FD40A3" w:rsidP="00C74CE3">
      <w:pPr>
        <w:tabs>
          <w:tab w:val="left" w:pos="900"/>
        </w:tabs>
        <w:jc w:val="center"/>
        <w:rPr>
          <w:b/>
          <w:sz w:val="28"/>
          <w:szCs w:val="28"/>
        </w:rPr>
      </w:pPr>
    </w:p>
    <w:p w:rsidR="00FD40A3" w:rsidRDefault="00FD40A3" w:rsidP="00C74CE3">
      <w:pPr>
        <w:tabs>
          <w:tab w:val="left" w:pos="900"/>
        </w:tabs>
        <w:jc w:val="center"/>
        <w:rPr>
          <w:b/>
          <w:sz w:val="28"/>
          <w:szCs w:val="28"/>
        </w:rPr>
      </w:pPr>
      <w:r>
        <w:rPr>
          <w:b/>
          <w:sz w:val="28"/>
          <w:szCs w:val="28"/>
        </w:rPr>
        <w:t>201</w:t>
      </w:r>
      <w:r w:rsidR="00C503C9">
        <w:rPr>
          <w:b/>
          <w:sz w:val="28"/>
          <w:szCs w:val="28"/>
        </w:rPr>
        <w:t>7</w:t>
      </w:r>
    </w:p>
    <w:p w:rsidR="00FD40A3" w:rsidRDefault="00FD40A3" w:rsidP="00C74CE3">
      <w:pPr>
        <w:pStyle w:val="afffff9"/>
        <w:tabs>
          <w:tab w:val="left" w:pos="468"/>
          <w:tab w:val="left" w:pos="624"/>
        </w:tabs>
        <w:ind w:firstLine="720"/>
        <w:rPr>
          <w:sz w:val="28"/>
          <w:szCs w:val="28"/>
        </w:rPr>
        <w:sectPr w:rsidR="00FD40A3" w:rsidSect="00F623C9">
          <w:footerReference w:type="default" r:id="rId8"/>
          <w:footerReference w:type="first" r:id="rId9"/>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6F0766" w:rsidRPr="005725CA" w:rsidRDefault="006F0766" w:rsidP="004B37D6"/>
                          <w:p w:rsidR="006F0766" w:rsidRPr="005725CA" w:rsidRDefault="006F0766"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6F0766" w:rsidRPr="005725CA" w:rsidRDefault="006F0766" w:rsidP="004B37D6"/>
                    <w:p w:rsidR="006F0766" w:rsidRPr="005725CA" w:rsidRDefault="006F0766"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sidR="00FD40A3">
        <w:rPr>
          <w:b/>
          <w:sz w:val="36"/>
          <w:szCs w:val="36"/>
        </w:rPr>
        <w:t xml:space="preserve"> </w:t>
      </w:r>
    </w:p>
    <w:p w:rsidR="00FD40A3" w:rsidRDefault="00FD40A3" w:rsidP="00C831A9">
      <w:pPr>
        <w:tabs>
          <w:tab w:val="left" w:pos="900"/>
        </w:tabs>
        <w:jc w:val="center"/>
        <w:rPr>
          <w:b/>
          <w:sz w:val="36"/>
          <w:szCs w:val="36"/>
        </w:rPr>
      </w:pPr>
    </w:p>
    <w:p w:rsidR="0075046A" w:rsidRDefault="0075046A" w:rsidP="00C831A9">
      <w:pPr>
        <w:tabs>
          <w:tab w:val="left" w:pos="900"/>
        </w:tabs>
        <w:jc w:val="center"/>
        <w:rPr>
          <w:b/>
          <w:sz w:val="36"/>
          <w:szCs w:val="36"/>
        </w:rPr>
      </w:pPr>
    </w:p>
    <w:p w:rsidR="00FD40A3" w:rsidRDefault="00FD40A3" w:rsidP="00C831A9">
      <w:pPr>
        <w:tabs>
          <w:tab w:val="left" w:pos="900"/>
        </w:tabs>
        <w:jc w:val="center"/>
        <w:rPr>
          <w:b/>
          <w:sz w:val="36"/>
          <w:szCs w:val="36"/>
        </w:rPr>
      </w:pPr>
    </w:p>
    <w:p w:rsidR="0072153E" w:rsidRDefault="0072153E" w:rsidP="0072153E">
      <w:pPr>
        <w:tabs>
          <w:tab w:val="left" w:pos="900"/>
        </w:tabs>
        <w:ind w:left="567"/>
        <w:jc w:val="both"/>
        <w:rPr>
          <w:sz w:val="28"/>
          <w:szCs w:val="28"/>
        </w:rPr>
      </w:pPr>
      <w:r w:rsidRPr="0075046A">
        <w:rPr>
          <w:b/>
          <w:sz w:val="28"/>
          <w:szCs w:val="28"/>
          <w:highlight w:val="yellow"/>
        </w:rPr>
        <w:t xml:space="preserve">Заказчик: </w:t>
      </w:r>
      <w:proofErr w:type="spellStart"/>
      <w:r w:rsidRPr="0075046A">
        <w:rPr>
          <w:sz w:val="28"/>
          <w:szCs w:val="28"/>
          <w:highlight w:val="yellow"/>
        </w:rPr>
        <w:t>Чepников</w:t>
      </w:r>
      <w:proofErr w:type="spellEnd"/>
      <w:r w:rsidRPr="0075046A">
        <w:rPr>
          <w:sz w:val="28"/>
          <w:szCs w:val="28"/>
          <w:highlight w:val="yellow"/>
        </w:rPr>
        <w:t xml:space="preserve"> К. A.</w:t>
      </w:r>
    </w:p>
    <w:p w:rsidR="0072153E" w:rsidRDefault="0072153E" w:rsidP="0072153E">
      <w:pPr>
        <w:tabs>
          <w:tab w:val="left" w:pos="900"/>
        </w:tabs>
        <w:jc w:val="center"/>
        <w:rPr>
          <w:b/>
          <w:sz w:val="28"/>
          <w:szCs w:val="28"/>
        </w:rPr>
      </w:pPr>
    </w:p>
    <w:p w:rsidR="0072153E" w:rsidRDefault="0072153E" w:rsidP="0072153E">
      <w:pPr>
        <w:tabs>
          <w:tab w:val="left" w:pos="900"/>
        </w:tabs>
        <w:jc w:val="center"/>
        <w:rPr>
          <w:sz w:val="28"/>
          <w:szCs w:val="28"/>
        </w:rPr>
      </w:pPr>
    </w:p>
    <w:p w:rsidR="0072153E" w:rsidRDefault="0072153E" w:rsidP="0072153E">
      <w:pPr>
        <w:tabs>
          <w:tab w:val="left" w:pos="900"/>
        </w:tabs>
        <w:jc w:val="center"/>
        <w:rPr>
          <w:sz w:val="28"/>
          <w:szCs w:val="28"/>
        </w:rPr>
      </w:pPr>
    </w:p>
    <w:p w:rsidR="0072153E" w:rsidRDefault="0072153E" w:rsidP="0072153E">
      <w:pPr>
        <w:tabs>
          <w:tab w:val="left" w:pos="900"/>
        </w:tabs>
        <w:jc w:val="center"/>
        <w:rPr>
          <w:b/>
          <w:sz w:val="34"/>
          <w:szCs w:val="34"/>
        </w:rPr>
      </w:pPr>
    </w:p>
    <w:p w:rsidR="0075046A" w:rsidRDefault="0075046A" w:rsidP="007348C9">
      <w:pPr>
        <w:tabs>
          <w:tab w:val="left" w:pos="900"/>
        </w:tabs>
        <w:spacing w:line="360" w:lineRule="auto"/>
        <w:jc w:val="center"/>
        <w:rPr>
          <w:b/>
          <w:sz w:val="36"/>
          <w:szCs w:val="36"/>
        </w:rPr>
      </w:pPr>
      <w:r w:rsidRPr="0075046A">
        <w:rPr>
          <w:b/>
          <w:sz w:val="36"/>
          <w:szCs w:val="36"/>
        </w:rPr>
        <w:t xml:space="preserve">Внесение изменений в документацию по планировке </w:t>
      </w:r>
    </w:p>
    <w:p w:rsidR="00622113" w:rsidRPr="002055F1" w:rsidRDefault="0075046A" w:rsidP="007348C9">
      <w:pPr>
        <w:tabs>
          <w:tab w:val="left" w:pos="900"/>
        </w:tabs>
        <w:spacing w:line="360" w:lineRule="auto"/>
        <w:jc w:val="center"/>
        <w:rPr>
          <w:b/>
          <w:sz w:val="36"/>
          <w:szCs w:val="36"/>
        </w:rPr>
      </w:pPr>
      <w:r w:rsidRPr="0075046A">
        <w:rPr>
          <w:b/>
          <w:sz w:val="36"/>
          <w:szCs w:val="36"/>
        </w:rPr>
        <w:t xml:space="preserve">территории, ограниченной дорогой на Ульяновск, улицами 1-я Промышленная и 2-я Промышленная г. Саранска, включая проект межевания, в части изменения межевания </w:t>
      </w:r>
      <w:bookmarkStart w:id="1" w:name="_GoBack"/>
      <w:bookmarkEnd w:id="1"/>
      <w:r w:rsidRPr="0075046A">
        <w:rPr>
          <w:b/>
          <w:sz w:val="36"/>
          <w:szCs w:val="36"/>
        </w:rPr>
        <w:t>территории.</w:t>
      </w:r>
    </w:p>
    <w:p w:rsidR="00FD40A3" w:rsidRPr="004423B4" w:rsidRDefault="00FD40A3" w:rsidP="00C831A9">
      <w:pPr>
        <w:tabs>
          <w:tab w:val="left" w:pos="900"/>
        </w:tabs>
        <w:jc w:val="center"/>
        <w:rPr>
          <w:b/>
          <w:sz w:val="36"/>
          <w:szCs w:val="36"/>
        </w:rPr>
      </w:pPr>
    </w:p>
    <w:p w:rsidR="00870326" w:rsidRDefault="00870326" w:rsidP="004B37D6">
      <w:pPr>
        <w:jc w:val="center"/>
        <w:rPr>
          <w:b/>
          <w:color w:val="FF0000"/>
          <w:sz w:val="32"/>
          <w:szCs w:val="32"/>
        </w:rPr>
      </w:pPr>
    </w:p>
    <w:p w:rsidR="00FD40A3" w:rsidRPr="00A12A18" w:rsidRDefault="00B71946" w:rsidP="004B37D6">
      <w:pPr>
        <w:jc w:val="center"/>
        <w:rPr>
          <w:b/>
          <w:sz w:val="28"/>
          <w:szCs w:val="28"/>
        </w:rPr>
      </w:pPr>
      <w:r w:rsidRPr="0075046A">
        <w:rPr>
          <w:b/>
          <w:sz w:val="32"/>
          <w:szCs w:val="32"/>
          <w:highlight w:val="yellow"/>
        </w:rPr>
        <w:t>6</w:t>
      </w:r>
      <w:r w:rsidR="00622113" w:rsidRPr="0075046A">
        <w:rPr>
          <w:b/>
          <w:sz w:val="32"/>
          <w:szCs w:val="32"/>
          <w:highlight w:val="yellow"/>
        </w:rPr>
        <w:t>1</w:t>
      </w:r>
      <w:r w:rsidR="00FD40A3" w:rsidRPr="0075046A">
        <w:rPr>
          <w:b/>
          <w:sz w:val="32"/>
          <w:szCs w:val="32"/>
          <w:highlight w:val="yellow"/>
        </w:rPr>
        <w:t>/201</w:t>
      </w:r>
      <w:r w:rsidR="00C503C9" w:rsidRPr="0075046A">
        <w:rPr>
          <w:b/>
          <w:sz w:val="32"/>
          <w:szCs w:val="32"/>
          <w:highlight w:val="yellow"/>
        </w:rPr>
        <w:t>7</w:t>
      </w:r>
    </w:p>
    <w:p w:rsidR="00FD40A3" w:rsidRDefault="00FD40A3" w:rsidP="00C831A9">
      <w:pPr>
        <w:tabs>
          <w:tab w:val="left" w:pos="900"/>
        </w:tabs>
        <w:rPr>
          <w:b/>
          <w:sz w:val="28"/>
          <w:szCs w:val="28"/>
        </w:rPr>
      </w:pPr>
    </w:p>
    <w:p w:rsidR="00FD40A3" w:rsidRDefault="00FD40A3" w:rsidP="00C831A9">
      <w:pPr>
        <w:tabs>
          <w:tab w:val="left" w:pos="900"/>
        </w:tabs>
        <w:rPr>
          <w:b/>
          <w:sz w:val="28"/>
          <w:szCs w:val="28"/>
        </w:rPr>
      </w:pPr>
    </w:p>
    <w:p w:rsidR="00FD40A3" w:rsidRDefault="00FD40A3" w:rsidP="00C831A9">
      <w:pPr>
        <w:tabs>
          <w:tab w:val="left" w:pos="900"/>
        </w:tabs>
        <w:rPr>
          <w:b/>
          <w:sz w:val="28"/>
          <w:szCs w:val="28"/>
        </w:rPr>
      </w:pPr>
    </w:p>
    <w:p w:rsidR="00FD40A3" w:rsidRDefault="00FD40A3" w:rsidP="00C831A9">
      <w:pPr>
        <w:tabs>
          <w:tab w:val="left" w:pos="900"/>
        </w:tabs>
        <w:rPr>
          <w:b/>
          <w:sz w:val="28"/>
          <w:szCs w:val="28"/>
        </w:rPr>
      </w:pPr>
    </w:p>
    <w:p w:rsidR="00FD40A3" w:rsidRPr="000A7586" w:rsidRDefault="00FD40A3" w:rsidP="000A4AC6">
      <w:pPr>
        <w:tabs>
          <w:tab w:val="left" w:pos="900"/>
        </w:tabs>
        <w:ind w:left="1134"/>
        <w:rPr>
          <w:sz w:val="28"/>
          <w:szCs w:val="28"/>
        </w:rPr>
      </w:pPr>
      <w:r w:rsidRPr="000A7586">
        <w:rPr>
          <w:sz w:val="28"/>
          <w:szCs w:val="28"/>
        </w:rPr>
        <w:t xml:space="preserve">Директор:                                                 </w:t>
      </w:r>
      <w:r>
        <w:rPr>
          <w:sz w:val="28"/>
          <w:szCs w:val="28"/>
        </w:rPr>
        <w:t xml:space="preserve">            </w:t>
      </w:r>
      <w:r w:rsidRPr="000A7586">
        <w:rPr>
          <w:sz w:val="28"/>
          <w:szCs w:val="28"/>
        </w:rPr>
        <w:t xml:space="preserve">           </w:t>
      </w:r>
    </w:p>
    <w:p w:rsidR="00FD40A3" w:rsidRPr="000A7586" w:rsidRDefault="00FD40A3" w:rsidP="000A4AC6">
      <w:pPr>
        <w:tabs>
          <w:tab w:val="left" w:pos="900"/>
        </w:tabs>
        <w:ind w:left="1134"/>
        <w:rPr>
          <w:sz w:val="28"/>
          <w:szCs w:val="28"/>
        </w:rPr>
      </w:pPr>
    </w:p>
    <w:p w:rsidR="00FD40A3" w:rsidRPr="000A7586" w:rsidRDefault="00FD40A3" w:rsidP="000A4AC6">
      <w:pPr>
        <w:tabs>
          <w:tab w:val="left" w:pos="900"/>
        </w:tabs>
        <w:ind w:left="1134"/>
        <w:rPr>
          <w:sz w:val="28"/>
          <w:szCs w:val="28"/>
        </w:rPr>
      </w:pPr>
      <w:r w:rsidRPr="000A7586">
        <w:rPr>
          <w:sz w:val="28"/>
          <w:szCs w:val="28"/>
        </w:rPr>
        <w:t xml:space="preserve">Главный инженер:                      </w:t>
      </w:r>
      <w:r>
        <w:rPr>
          <w:sz w:val="28"/>
          <w:szCs w:val="28"/>
        </w:rPr>
        <w:t xml:space="preserve">              </w:t>
      </w:r>
      <w:r w:rsidRPr="000A7586">
        <w:rPr>
          <w:sz w:val="28"/>
          <w:szCs w:val="28"/>
        </w:rPr>
        <w:t xml:space="preserve">                      </w:t>
      </w:r>
    </w:p>
    <w:p w:rsidR="00FD40A3" w:rsidRDefault="00FD40A3" w:rsidP="00C831A9">
      <w:pPr>
        <w:tabs>
          <w:tab w:val="left" w:pos="900"/>
        </w:tabs>
        <w:jc w:val="center"/>
        <w:rPr>
          <w:b/>
          <w:sz w:val="28"/>
          <w:szCs w:val="28"/>
        </w:rPr>
      </w:pPr>
    </w:p>
    <w:p w:rsidR="00FD40A3" w:rsidRDefault="00FD40A3" w:rsidP="00C831A9">
      <w:pPr>
        <w:tabs>
          <w:tab w:val="left" w:pos="900"/>
        </w:tabs>
        <w:jc w:val="center"/>
        <w:rPr>
          <w:b/>
          <w:sz w:val="28"/>
          <w:szCs w:val="28"/>
        </w:rPr>
      </w:pPr>
    </w:p>
    <w:p w:rsidR="00FD40A3" w:rsidRDefault="00FD40A3" w:rsidP="00C831A9">
      <w:pPr>
        <w:tabs>
          <w:tab w:val="left" w:pos="900"/>
        </w:tabs>
        <w:jc w:val="center"/>
        <w:rPr>
          <w:b/>
          <w:sz w:val="28"/>
          <w:szCs w:val="28"/>
        </w:rPr>
      </w:pPr>
    </w:p>
    <w:p w:rsidR="00A12A18" w:rsidRDefault="00A12A18" w:rsidP="00C831A9">
      <w:pPr>
        <w:tabs>
          <w:tab w:val="left" w:pos="900"/>
        </w:tabs>
        <w:jc w:val="center"/>
        <w:rPr>
          <w:b/>
          <w:sz w:val="28"/>
          <w:szCs w:val="28"/>
        </w:rPr>
      </w:pPr>
    </w:p>
    <w:p w:rsidR="00A12A18" w:rsidRDefault="00A12A18" w:rsidP="00C831A9">
      <w:pPr>
        <w:tabs>
          <w:tab w:val="left" w:pos="900"/>
        </w:tabs>
        <w:jc w:val="center"/>
        <w:rPr>
          <w:b/>
          <w:sz w:val="28"/>
          <w:szCs w:val="28"/>
        </w:rPr>
      </w:pPr>
    </w:p>
    <w:p w:rsidR="00622113" w:rsidRDefault="00622113" w:rsidP="00C831A9">
      <w:pPr>
        <w:tabs>
          <w:tab w:val="left" w:pos="900"/>
        </w:tabs>
        <w:jc w:val="center"/>
        <w:rPr>
          <w:b/>
          <w:sz w:val="28"/>
          <w:szCs w:val="28"/>
        </w:rPr>
      </w:pPr>
    </w:p>
    <w:p w:rsidR="00FD40A3" w:rsidRDefault="00FD40A3" w:rsidP="00C831A9">
      <w:pPr>
        <w:pBdr>
          <w:left w:val="single" w:sz="4" w:space="0" w:color="auto"/>
        </w:pBdr>
        <w:tabs>
          <w:tab w:val="left" w:pos="900"/>
        </w:tabs>
        <w:rPr>
          <w:b/>
          <w:sz w:val="28"/>
          <w:szCs w:val="28"/>
        </w:rPr>
      </w:pPr>
    </w:p>
    <w:p w:rsidR="00FD40A3" w:rsidRDefault="00FD40A3" w:rsidP="00C831A9">
      <w:pPr>
        <w:tabs>
          <w:tab w:val="left" w:pos="900"/>
        </w:tabs>
        <w:jc w:val="center"/>
        <w:rPr>
          <w:b/>
          <w:sz w:val="28"/>
          <w:szCs w:val="28"/>
        </w:rPr>
      </w:pPr>
      <w:r>
        <w:rPr>
          <w:b/>
          <w:sz w:val="28"/>
          <w:szCs w:val="28"/>
        </w:rPr>
        <w:t>201</w:t>
      </w:r>
      <w:r w:rsidR="00C503C9">
        <w:rPr>
          <w:b/>
          <w:sz w:val="28"/>
          <w:szCs w:val="28"/>
        </w:rPr>
        <w:t>7</w:t>
      </w:r>
    </w:p>
    <w:p w:rsidR="00FD40A3" w:rsidRPr="001946FE" w:rsidRDefault="00FD40A3" w:rsidP="006A7995">
      <w:pPr>
        <w:jc w:val="both"/>
        <w:rPr>
          <w:b/>
          <w:highlight w:val="cyan"/>
        </w:rPr>
        <w:sectPr w:rsidR="00FD40A3" w:rsidRPr="001946FE" w:rsidSect="003921BC">
          <w:headerReference w:type="even" r:id="rId10"/>
          <w:footerReference w:type="even" r:id="rId11"/>
          <w:footerReference w:type="default" r:id="rId12"/>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rsidTr="004B37D6">
        <w:trPr>
          <w:trHeight w:hRule="exact" w:val="340"/>
        </w:trPr>
        <w:tc>
          <w:tcPr>
            <w:tcW w:w="828" w:type="dxa"/>
          </w:tcPr>
          <w:p w:rsidR="00C503C9" w:rsidRPr="004B37D6" w:rsidRDefault="00C503C9" w:rsidP="00C503C9">
            <w:pPr>
              <w:tabs>
                <w:tab w:val="left" w:pos="5490"/>
              </w:tabs>
            </w:pPr>
          </w:p>
        </w:tc>
        <w:tc>
          <w:tcPr>
            <w:tcW w:w="8094" w:type="dxa"/>
          </w:tcPr>
          <w:p w:rsidR="00C503C9" w:rsidRPr="004B37D6" w:rsidRDefault="00C503C9" w:rsidP="00C503C9">
            <w:pPr>
              <w:tabs>
                <w:tab w:val="left" w:pos="5490"/>
              </w:tabs>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rsidR="00C503C9" w:rsidRPr="00912CCB" w:rsidRDefault="00C503C9" w:rsidP="00C503C9">
            <w:pPr>
              <w:tabs>
                <w:tab w:val="left" w:pos="5490"/>
              </w:tabs>
              <w:jc w:val="center"/>
            </w:pPr>
          </w:p>
        </w:tc>
      </w:tr>
      <w:tr w:rsidR="00FD40A3" w:rsidRPr="004B37D6" w:rsidTr="004B37D6">
        <w:trPr>
          <w:trHeight w:hRule="exact" w:val="340"/>
        </w:trPr>
        <w:tc>
          <w:tcPr>
            <w:tcW w:w="828" w:type="dxa"/>
          </w:tcPr>
          <w:p w:rsidR="00FD40A3" w:rsidRPr="004B37D6" w:rsidRDefault="00622113" w:rsidP="00C503C9">
            <w:pPr>
              <w:tabs>
                <w:tab w:val="left" w:pos="5490"/>
              </w:tabs>
            </w:pPr>
            <w:r>
              <w:t>1</w:t>
            </w:r>
            <w:r w:rsidR="00FD40A3" w:rsidRPr="004B37D6">
              <w:t>.1.</w:t>
            </w:r>
          </w:p>
        </w:tc>
        <w:tc>
          <w:tcPr>
            <w:tcW w:w="8094" w:type="dxa"/>
          </w:tcPr>
          <w:p w:rsidR="00FD40A3" w:rsidRPr="004B37D6" w:rsidRDefault="00FD40A3" w:rsidP="00C503C9">
            <w:pPr>
              <w:tabs>
                <w:tab w:val="left" w:pos="5490"/>
              </w:tabs>
              <w:rPr>
                <w:bCs/>
              </w:rPr>
            </w:pPr>
            <w:r w:rsidRPr="004B37D6">
              <w:rPr>
                <w:bCs/>
              </w:rPr>
              <w:t>Общие положения</w:t>
            </w:r>
          </w:p>
        </w:tc>
        <w:tc>
          <w:tcPr>
            <w:tcW w:w="936" w:type="dxa"/>
          </w:tcPr>
          <w:p w:rsidR="00FD40A3" w:rsidRPr="00912CCB" w:rsidRDefault="00A35CA5" w:rsidP="00C503C9">
            <w:pPr>
              <w:tabs>
                <w:tab w:val="left" w:pos="5490"/>
              </w:tabs>
              <w:jc w:val="center"/>
            </w:pPr>
            <w:r>
              <w:t>5</w:t>
            </w:r>
          </w:p>
        </w:tc>
      </w:tr>
      <w:tr w:rsidR="00FD40A3" w:rsidRPr="004B37D6" w:rsidTr="004B37D6">
        <w:trPr>
          <w:trHeight w:val="397"/>
        </w:trPr>
        <w:tc>
          <w:tcPr>
            <w:tcW w:w="828" w:type="dxa"/>
          </w:tcPr>
          <w:p w:rsidR="00FD40A3" w:rsidRPr="004B37D6" w:rsidRDefault="00622113" w:rsidP="00C503C9">
            <w:pPr>
              <w:tabs>
                <w:tab w:val="left" w:pos="5490"/>
              </w:tabs>
            </w:pPr>
            <w:r>
              <w:t>1</w:t>
            </w:r>
            <w:r w:rsidR="00FD40A3" w:rsidRPr="004B37D6">
              <w:t>.2.</w:t>
            </w:r>
          </w:p>
        </w:tc>
        <w:tc>
          <w:tcPr>
            <w:tcW w:w="8094" w:type="dxa"/>
          </w:tcPr>
          <w:p w:rsidR="00FD40A3" w:rsidRPr="004B37D6" w:rsidRDefault="00FD40A3" w:rsidP="00C503C9">
            <w:pPr>
              <w:tabs>
                <w:tab w:val="left" w:pos="5490"/>
              </w:tabs>
              <w:rPr>
                <w:bCs/>
              </w:rPr>
            </w:pPr>
            <w:r w:rsidRPr="004B37D6">
              <w:rPr>
                <w:bCs/>
              </w:rPr>
              <w:t xml:space="preserve">Характеристика </w:t>
            </w:r>
            <w:r w:rsidR="0072153E" w:rsidRPr="004B37D6">
              <w:rPr>
                <w:bCs/>
              </w:rPr>
              <w:t>земельных участков,</w:t>
            </w:r>
            <w:r w:rsidRPr="004B37D6">
              <w:rPr>
                <w:bCs/>
              </w:rPr>
              <w:t xml:space="preserve"> зарегистрированных в государственном кадастре недвижимости</w:t>
            </w:r>
          </w:p>
        </w:tc>
        <w:tc>
          <w:tcPr>
            <w:tcW w:w="936" w:type="dxa"/>
          </w:tcPr>
          <w:p w:rsidR="00FD40A3" w:rsidRPr="00912CCB" w:rsidRDefault="00A35CA5" w:rsidP="00C503C9">
            <w:pPr>
              <w:tabs>
                <w:tab w:val="left" w:pos="5490"/>
              </w:tabs>
              <w:jc w:val="center"/>
            </w:pPr>
            <w:r>
              <w:t>5</w:t>
            </w:r>
          </w:p>
        </w:tc>
      </w:tr>
      <w:tr w:rsidR="00C503C9" w:rsidRPr="004B37D6" w:rsidTr="00CE40EB">
        <w:trPr>
          <w:trHeight w:val="312"/>
        </w:trPr>
        <w:tc>
          <w:tcPr>
            <w:tcW w:w="828" w:type="dxa"/>
          </w:tcPr>
          <w:p w:rsidR="00C503C9" w:rsidRPr="00C503C9" w:rsidRDefault="00C503C9" w:rsidP="00C503C9">
            <w:pPr>
              <w:tabs>
                <w:tab w:val="left" w:pos="5490"/>
              </w:tabs>
            </w:pPr>
          </w:p>
        </w:tc>
        <w:tc>
          <w:tcPr>
            <w:tcW w:w="8094" w:type="dxa"/>
          </w:tcPr>
          <w:p w:rsidR="00C503C9" w:rsidRPr="00C503C9" w:rsidRDefault="00C503C9" w:rsidP="00C503C9">
            <w:pPr>
              <w:tabs>
                <w:tab w:val="left" w:pos="5490"/>
              </w:tabs>
              <w:rPr>
                <w:bCs/>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rsidR="00C503C9" w:rsidRPr="00912CCB" w:rsidRDefault="00C503C9" w:rsidP="00C503C9">
            <w:pPr>
              <w:tabs>
                <w:tab w:val="left" w:pos="5490"/>
              </w:tabs>
              <w:jc w:val="center"/>
            </w:pPr>
          </w:p>
        </w:tc>
      </w:tr>
      <w:tr w:rsidR="00FD40A3" w:rsidRPr="004B37D6" w:rsidTr="00C503C9">
        <w:trPr>
          <w:trHeight w:hRule="exact" w:val="315"/>
        </w:trPr>
        <w:tc>
          <w:tcPr>
            <w:tcW w:w="828" w:type="dxa"/>
          </w:tcPr>
          <w:p w:rsidR="00FD40A3" w:rsidRPr="004B37D6" w:rsidRDefault="00622113" w:rsidP="00C503C9">
            <w:pPr>
              <w:tabs>
                <w:tab w:val="left" w:pos="5490"/>
              </w:tabs>
            </w:pPr>
            <w:r>
              <w:t>1</w:t>
            </w:r>
            <w:r w:rsidR="00FD40A3" w:rsidRPr="004B37D6">
              <w:t>.3.</w:t>
            </w:r>
          </w:p>
        </w:tc>
        <w:tc>
          <w:tcPr>
            <w:tcW w:w="8094" w:type="dxa"/>
          </w:tcPr>
          <w:p w:rsidR="00C503C9" w:rsidRPr="00C503C9" w:rsidRDefault="00FD40A3" w:rsidP="00C503C9">
            <w:pPr>
              <w:tabs>
                <w:tab w:val="left" w:pos="5490"/>
              </w:tabs>
              <w:rPr>
                <w:bCs/>
              </w:rPr>
            </w:pPr>
            <w:r w:rsidRPr="004B37D6">
              <w:rPr>
                <w:bCs/>
              </w:rPr>
              <w:t>Формирование проектных границ земельных участков</w:t>
            </w:r>
          </w:p>
        </w:tc>
        <w:tc>
          <w:tcPr>
            <w:tcW w:w="936" w:type="dxa"/>
          </w:tcPr>
          <w:p w:rsidR="00FD40A3" w:rsidRPr="00912CCB" w:rsidRDefault="00A35CA5" w:rsidP="00C503C9">
            <w:pPr>
              <w:tabs>
                <w:tab w:val="left" w:pos="5490"/>
              </w:tabs>
              <w:jc w:val="center"/>
            </w:pPr>
            <w:r>
              <w:t>6</w:t>
            </w:r>
          </w:p>
        </w:tc>
      </w:tr>
      <w:tr w:rsidR="00FD40A3" w:rsidRPr="004B37D6" w:rsidTr="004B37D6">
        <w:trPr>
          <w:trHeight w:hRule="exact" w:val="340"/>
        </w:trPr>
        <w:tc>
          <w:tcPr>
            <w:tcW w:w="828" w:type="dxa"/>
          </w:tcPr>
          <w:p w:rsidR="00FD40A3" w:rsidRPr="004B37D6" w:rsidRDefault="00622113" w:rsidP="00C503C9">
            <w:pPr>
              <w:tabs>
                <w:tab w:val="left" w:pos="5490"/>
              </w:tabs>
            </w:pPr>
            <w:r>
              <w:t>1</w:t>
            </w:r>
            <w:r w:rsidR="00FD40A3" w:rsidRPr="004B37D6">
              <w:t>.4.</w:t>
            </w:r>
          </w:p>
        </w:tc>
        <w:tc>
          <w:tcPr>
            <w:tcW w:w="8094" w:type="dxa"/>
          </w:tcPr>
          <w:p w:rsidR="00FD40A3" w:rsidRPr="004B37D6" w:rsidRDefault="00FD40A3" w:rsidP="00C503C9">
            <w:pPr>
              <w:tabs>
                <w:tab w:val="center" w:pos="3987"/>
              </w:tabs>
              <w:ind w:right="-96"/>
            </w:pPr>
            <w:r w:rsidRPr="004B37D6">
              <w:rPr>
                <w:bCs/>
              </w:rPr>
              <w:t>Обоснование принятых решений</w:t>
            </w:r>
            <w:r w:rsidRPr="004B37D6">
              <w:rPr>
                <w:bCs/>
              </w:rPr>
              <w:tab/>
            </w:r>
          </w:p>
        </w:tc>
        <w:tc>
          <w:tcPr>
            <w:tcW w:w="936" w:type="dxa"/>
          </w:tcPr>
          <w:p w:rsidR="00FD40A3" w:rsidRPr="00912CCB" w:rsidRDefault="00A35CA5" w:rsidP="00C503C9">
            <w:pPr>
              <w:tabs>
                <w:tab w:val="left" w:pos="5490"/>
              </w:tabs>
              <w:jc w:val="center"/>
            </w:pPr>
            <w:r>
              <w:t>8</w:t>
            </w:r>
          </w:p>
        </w:tc>
      </w:tr>
      <w:tr w:rsidR="00FD40A3" w:rsidRPr="004B37D6" w:rsidTr="004B37D6">
        <w:trPr>
          <w:trHeight w:val="397"/>
        </w:trPr>
        <w:tc>
          <w:tcPr>
            <w:tcW w:w="828" w:type="dxa"/>
          </w:tcPr>
          <w:p w:rsidR="00FD40A3" w:rsidRPr="004B37D6" w:rsidRDefault="00622113" w:rsidP="00C503C9">
            <w:pPr>
              <w:tabs>
                <w:tab w:val="left" w:pos="5490"/>
              </w:tabs>
            </w:pPr>
            <w:r>
              <w:t>1</w:t>
            </w:r>
            <w:r w:rsidR="00FD40A3" w:rsidRPr="004B37D6">
              <w:t>.5.</w:t>
            </w:r>
          </w:p>
        </w:tc>
        <w:tc>
          <w:tcPr>
            <w:tcW w:w="8094" w:type="dxa"/>
          </w:tcPr>
          <w:p w:rsidR="00FD40A3" w:rsidRPr="004B37D6" w:rsidRDefault="00FD40A3" w:rsidP="00C503C9">
            <w:pPr>
              <w:tabs>
                <w:tab w:val="center" w:pos="3987"/>
              </w:tabs>
              <w:ind w:right="-96"/>
              <w:rPr>
                <w:bCs/>
              </w:rPr>
            </w:pPr>
            <w:r w:rsidRPr="004B37D6">
              <w:rPr>
                <w:bCs/>
              </w:rPr>
              <w:t>Основные технико-экономические показатели</w:t>
            </w:r>
            <w:r w:rsidR="00C503C9">
              <w:rPr>
                <w:bCs/>
              </w:rPr>
              <w:t xml:space="preserve"> </w:t>
            </w:r>
            <w:r w:rsidRPr="004B37D6">
              <w:rPr>
                <w:bCs/>
              </w:rPr>
              <w:t xml:space="preserve">проекта межевания </w:t>
            </w:r>
          </w:p>
        </w:tc>
        <w:tc>
          <w:tcPr>
            <w:tcW w:w="936" w:type="dxa"/>
          </w:tcPr>
          <w:p w:rsidR="00FD40A3" w:rsidRPr="00912CCB" w:rsidRDefault="00A35CA5" w:rsidP="00C503C9">
            <w:pPr>
              <w:tabs>
                <w:tab w:val="left" w:pos="5490"/>
              </w:tabs>
              <w:jc w:val="center"/>
            </w:pPr>
            <w:r>
              <w:t>9</w:t>
            </w:r>
          </w:p>
        </w:tc>
      </w:tr>
    </w:tbl>
    <w:p w:rsidR="002B161F" w:rsidRPr="008D3382" w:rsidRDefault="002B161F" w:rsidP="002B161F">
      <w:pPr>
        <w:ind w:right="113"/>
        <w:rPr>
          <w:szCs w:val="28"/>
        </w:rPr>
      </w:pPr>
      <w:r>
        <w:rPr>
          <w:szCs w:val="28"/>
        </w:rPr>
        <w:t>Приложение 1.  Задание на разработку документации по планировке территории</w:t>
      </w:r>
    </w:p>
    <w:p w:rsidR="002B161F" w:rsidRDefault="002B161F" w:rsidP="002B161F">
      <w:pPr>
        <w:ind w:right="113"/>
        <w:rPr>
          <w:szCs w:val="28"/>
        </w:rPr>
      </w:pPr>
      <w:r>
        <w:rPr>
          <w:szCs w:val="28"/>
        </w:rPr>
        <w:t>Приложение 2.  Выписки из</w:t>
      </w:r>
      <w:r w:rsidRPr="002F6EBC">
        <w:rPr>
          <w:szCs w:val="28"/>
        </w:rPr>
        <w:t> </w:t>
      </w:r>
      <w:r w:rsidRPr="002F6EBC">
        <w:rPr>
          <w:bCs/>
          <w:szCs w:val="28"/>
        </w:rPr>
        <w:t>государственного кадастра недвижимости</w:t>
      </w:r>
      <w:r>
        <w:rPr>
          <w:szCs w:val="28"/>
        </w:rPr>
        <w:t xml:space="preserve"> </w:t>
      </w:r>
    </w:p>
    <w:p w:rsidR="002B161F" w:rsidRDefault="002B161F" w:rsidP="002B161F">
      <w:pPr>
        <w:ind w:right="113"/>
        <w:rPr>
          <w:szCs w:val="28"/>
        </w:rPr>
      </w:pPr>
      <w:r>
        <w:rPr>
          <w:szCs w:val="28"/>
        </w:rPr>
        <w:t xml:space="preserve">Приложение 3.  </w:t>
      </w:r>
      <w:r w:rsidRPr="00A0272B">
        <w:rPr>
          <w:color w:val="000000"/>
          <w:szCs w:val="28"/>
        </w:rPr>
        <w:t>Графические материалы</w:t>
      </w:r>
    </w:p>
    <w:p w:rsidR="00FD40A3" w:rsidRPr="005859A1" w:rsidRDefault="00FD40A3" w:rsidP="006A7995">
      <w:pPr>
        <w:jc w:val="both"/>
        <w:rPr>
          <w:b/>
        </w:rPr>
        <w:sectPr w:rsidR="00FD40A3" w:rsidRPr="005859A1" w:rsidSect="003921BC">
          <w:headerReference w:type="default" r:id="rId13"/>
          <w:footerReference w:type="default" r:id="rId14"/>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2" w:name="ch1"/>
      <w:bookmarkEnd w:id="2"/>
      <w:r w:rsidRPr="00C503C9">
        <w:rPr>
          <w:b/>
          <w:sz w:val="28"/>
          <w:szCs w:val="28"/>
        </w:rPr>
        <w:lastRenderedPageBreak/>
        <w:t>Раздел 1. Основная часть проекта планировки территории</w:t>
      </w:r>
    </w:p>
    <w:p w:rsidR="00FD40A3" w:rsidRPr="004B37D6" w:rsidRDefault="00FD40A3" w:rsidP="004B37D6">
      <w:pPr>
        <w:suppressAutoHyphens/>
        <w:jc w:val="center"/>
        <w:rPr>
          <w:b/>
          <w:sz w:val="28"/>
          <w:lang w:eastAsia="ar-SA"/>
        </w:rPr>
      </w:pPr>
      <w:r w:rsidRPr="004B37D6">
        <w:rPr>
          <w:b/>
          <w:sz w:val="28"/>
          <w:lang w:eastAsia="ar-SA"/>
        </w:rPr>
        <w:t>1.  ОБЩАЯ ЧАСТЬ</w:t>
      </w:r>
    </w:p>
    <w:p w:rsidR="00FD40A3" w:rsidRPr="004B37D6" w:rsidRDefault="00FD40A3" w:rsidP="004B37D6">
      <w:pPr>
        <w:suppressAutoHyphens/>
        <w:rPr>
          <w:b/>
          <w:sz w:val="28"/>
          <w:lang w:eastAsia="ar-SA"/>
        </w:rPr>
      </w:pPr>
    </w:p>
    <w:p w:rsidR="00FD40A3" w:rsidRPr="004B37D6" w:rsidRDefault="00FD40A3" w:rsidP="004B37D6">
      <w:pPr>
        <w:suppressAutoHyphens/>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625FA9">
        <w:trPr>
          <w:cantSplit/>
        </w:trPr>
        <w:tc>
          <w:tcPr>
            <w:tcW w:w="6085" w:type="dxa"/>
          </w:tcPr>
          <w:p w:rsidR="00FD40A3" w:rsidRPr="00625FA9" w:rsidRDefault="00FD40A3" w:rsidP="00C503C9">
            <w:pPr>
              <w:suppressAutoHyphens/>
              <w:snapToGrid w:val="0"/>
              <w:spacing w:before="120"/>
              <w:rPr>
                <w:sz w:val="28"/>
                <w:highlight w:val="yellow"/>
                <w:lang w:eastAsia="ar-SA"/>
              </w:rPr>
            </w:pPr>
            <w:r w:rsidRPr="00625FA9">
              <w:rPr>
                <w:sz w:val="28"/>
                <w:lang w:eastAsia="ar-SA"/>
              </w:rPr>
              <w:t>Главный инженер</w:t>
            </w:r>
          </w:p>
        </w:tc>
        <w:tc>
          <w:tcPr>
            <w:tcW w:w="3200" w:type="dxa"/>
            <w:shd w:val="clear" w:color="auto" w:fill="FFFFFF" w:themeFill="background1"/>
          </w:tcPr>
          <w:p w:rsidR="00FD40A3" w:rsidRPr="00625FA9" w:rsidRDefault="00625FA9" w:rsidP="00C503C9">
            <w:pPr>
              <w:suppressAutoHyphens/>
              <w:snapToGrid w:val="0"/>
              <w:spacing w:before="120"/>
              <w:rPr>
                <w:sz w:val="28"/>
                <w:lang w:eastAsia="ar-SA"/>
              </w:rPr>
            </w:pPr>
            <w:r w:rsidRPr="00625FA9">
              <w:rPr>
                <w:sz w:val="28"/>
                <w:lang w:eastAsia="ar-SA"/>
              </w:rPr>
              <w:t>Ильин С. И.</w:t>
            </w:r>
          </w:p>
        </w:tc>
      </w:tr>
      <w:tr w:rsidR="00FD40A3" w:rsidRPr="004B37D6" w:rsidTr="00625FA9">
        <w:trPr>
          <w:cantSplit/>
        </w:trPr>
        <w:tc>
          <w:tcPr>
            <w:tcW w:w="6085" w:type="dxa"/>
          </w:tcPr>
          <w:p w:rsidR="00FD40A3" w:rsidRPr="00625FA9" w:rsidRDefault="00FD40A3" w:rsidP="00C503C9">
            <w:pPr>
              <w:suppressAutoHyphens/>
              <w:snapToGrid w:val="0"/>
              <w:spacing w:before="120"/>
              <w:rPr>
                <w:sz w:val="28"/>
                <w:highlight w:val="yellow"/>
                <w:lang w:eastAsia="ar-SA"/>
              </w:rPr>
            </w:pPr>
            <w:r w:rsidRPr="00625FA9">
              <w:rPr>
                <w:sz w:val="28"/>
                <w:lang w:eastAsia="ar-SA"/>
              </w:rPr>
              <w:t>Инженер</w:t>
            </w:r>
          </w:p>
        </w:tc>
        <w:tc>
          <w:tcPr>
            <w:tcW w:w="3200" w:type="dxa"/>
            <w:shd w:val="clear" w:color="auto" w:fill="auto"/>
          </w:tcPr>
          <w:p w:rsidR="00FD40A3" w:rsidRPr="0075046A" w:rsidRDefault="00625FA9" w:rsidP="00C503C9">
            <w:pPr>
              <w:suppressAutoHyphens/>
              <w:snapToGrid w:val="0"/>
              <w:spacing w:before="120"/>
              <w:rPr>
                <w:sz w:val="28"/>
                <w:highlight w:val="yellow"/>
                <w:lang w:eastAsia="ar-SA"/>
              </w:rPr>
            </w:pPr>
            <w:r w:rsidRPr="00625FA9">
              <w:rPr>
                <w:sz w:val="28"/>
                <w:lang w:eastAsia="ar-SA"/>
              </w:rPr>
              <w:t>Кливер Г. В.</w:t>
            </w:r>
          </w:p>
        </w:tc>
      </w:tr>
    </w:tbl>
    <w:p w:rsidR="00C503C9" w:rsidRDefault="00C503C9" w:rsidP="00C503C9">
      <w:pPr>
        <w:jc w:val="center"/>
        <w:rPr>
          <w:b/>
          <w:sz w:val="28"/>
          <w:szCs w:val="28"/>
        </w:rPr>
      </w:pPr>
    </w:p>
    <w:p w:rsid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 п/п</w:t>
            </w:r>
          </w:p>
        </w:tc>
        <w:tc>
          <w:tcPr>
            <w:tcW w:w="2673" w:type="pct"/>
          </w:tcPr>
          <w:p w:rsidR="00C503C9" w:rsidRPr="00C503C9" w:rsidRDefault="00C503C9" w:rsidP="00CE40EB">
            <w:pPr>
              <w:autoSpaceDE w:val="0"/>
              <w:autoSpaceDN w:val="0"/>
              <w:adjustRightInd w:val="0"/>
              <w:ind w:hanging="95"/>
              <w:jc w:val="center"/>
              <w:rPr>
                <w:color w:val="000000"/>
                <w:sz w:val="28"/>
              </w:rPr>
            </w:pPr>
            <w:r w:rsidRPr="00C503C9">
              <w:rPr>
                <w:b/>
                <w:bCs/>
                <w:color w:val="000000"/>
                <w:sz w:val="28"/>
              </w:rPr>
              <w:t>Наименование</w:t>
            </w:r>
          </w:p>
        </w:tc>
        <w:tc>
          <w:tcPr>
            <w:tcW w:w="7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Лист</w:t>
            </w:r>
          </w:p>
        </w:tc>
        <w:tc>
          <w:tcPr>
            <w:tcW w:w="10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1</w:t>
            </w:r>
          </w:p>
        </w:tc>
        <w:tc>
          <w:tcPr>
            <w:tcW w:w="2673" w:type="pct"/>
          </w:tcPr>
          <w:p w:rsidR="00C503C9" w:rsidRPr="00C503C9" w:rsidRDefault="00C503C9" w:rsidP="00CE40EB">
            <w:pPr>
              <w:autoSpaceDE w:val="0"/>
              <w:autoSpaceDN w:val="0"/>
              <w:adjustRightInd w:val="0"/>
              <w:ind w:hanging="95"/>
              <w:jc w:val="center"/>
              <w:rPr>
                <w:color w:val="000000"/>
                <w:sz w:val="28"/>
              </w:rPr>
            </w:pPr>
            <w:r w:rsidRPr="00C503C9">
              <w:rPr>
                <w:b/>
                <w:bCs/>
                <w:color w:val="000000"/>
                <w:sz w:val="28"/>
              </w:rPr>
              <w:t>2</w:t>
            </w:r>
          </w:p>
        </w:tc>
        <w:tc>
          <w:tcPr>
            <w:tcW w:w="7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3</w:t>
            </w:r>
          </w:p>
        </w:tc>
        <w:tc>
          <w:tcPr>
            <w:tcW w:w="10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4</w:t>
            </w:r>
          </w:p>
        </w:tc>
      </w:tr>
      <w:tr w:rsidR="00C503C9" w:rsidRPr="00C503C9" w:rsidTr="007348C9">
        <w:trPr>
          <w:trHeight w:val="227"/>
        </w:trPr>
        <w:tc>
          <w:tcPr>
            <w:tcW w:w="555" w:type="pct"/>
          </w:tcPr>
          <w:p w:rsidR="00C503C9" w:rsidRPr="00C503C9" w:rsidRDefault="00C503C9" w:rsidP="00CE40EB">
            <w:pPr>
              <w:autoSpaceDE w:val="0"/>
              <w:autoSpaceDN w:val="0"/>
              <w:adjustRightInd w:val="0"/>
              <w:rPr>
                <w:color w:val="000000"/>
                <w:sz w:val="28"/>
              </w:rPr>
            </w:pPr>
            <w:r w:rsidRPr="00C503C9">
              <w:rPr>
                <w:color w:val="000000"/>
                <w:sz w:val="28"/>
              </w:rPr>
              <w:t>1.</w:t>
            </w:r>
          </w:p>
        </w:tc>
        <w:tc>
          <w:tcPr>
            <w:tcW w:w="2673" w:type="pct"/>
          </w:tcPr>
          <w:p w:rsidR="00C503C9" w:rsidRPr="00C503C9" w:rsidRDefault="00C503C9" w:rsidP="00CE40EB">
            <w:pPr>
              <w:autoSpaceDE w:val="0"/>
              <w:autoSpaceDN w:val="0"/>
              <w:adjustRightInd w:val="0"/>
              <w:ind w:hanging="95"/>
              <w:rPr>
                <w:iCs/>
                <w:color w:val="000000"/>
                <w:sz w:val="28"/>
              </w:rPr>
            </w:pPr>
            <w:r w:rsidRPr="00C503C9">
              <w:rPr>
                <w:iCs/>
                <w:color w:val="000000"/>
                <w:sz w:val="28"/>
              </w:rPr>
              <w:t>Чертеж межевания территории.</w:t>
            </w:r>
            <w:r w:rsidR="00EE7587">
              <w:rPr>
                <w:iCs/>
                <w:color w:val="000000"/>
                <w:sz w:val="28"/>
              </w:rPr>
              <w:t xml:space="preserve"> Чертеж границ зон действия публичных сервитутов.</w:t>
            </w:r>
          </w:p>
        </w:tc>
        <w:tc>
          <w:tcPr>
            <w:tcW w:w="736" w:type="pct"/>
            <w:vAlign w:val="center"/>
          </w:tcPr>
          <w:p w:rsidR="00C503C9" w:rsidRPr="00C503C9" w:rsidRDefault="00C503C9" w:rsidP="007348C9">
            <w:pPr>
              <w:autoSpaceDE w:val="0"/>
              <w:autoSpaceDN w:val="0"/>
              <w:adjustRightInd w:val="0"/>
              <w:jc w:val="center"/>
              <w:rPr>
                <w:color w:val="000000"/>
                <w:sz w:val="28"/>
              </w:rPr>
            </w:pPr>
            <w:r w:rsidRPr="00C503C9">
              <w:rPr>
                <w:color w:val="000000"/>
                <w:sz w:val="28"/>
              </w:rPr>
              <w:t>ПМ-</w:t>
            </w:r>
            <w:r w:rsidR="00E468B4">
              <w:rPr>
                <w:color w:val="000000"/>
                <w:sz w:val="28"/>
              </w:rPr>
              <w:t>1</w:t>
            </w:r>
          </w:p>
        </w:tc>
        <w:tc>
          <w:tcPr>
            <w:tcW w:w="1036" w:type="pct"/>
            <w:vAlign w:val="center"/>
          </w:tcPr>
          <w:p w:rsidR="00C503C9" w:rsidRPr="00C503C9" w:rsidRDefault="00C503C9" w:rsidP="00622113">
            <w:pPr>
              <w:autoSpaceDE w:val="0"/>
              <w:autoSpaceDN w:val="0"/>
              <w:adjustRightInd w:val="0"/>
              <w:ind w:left="-139"/>
              <w:jc w:val="center"/>
              <w:rPr>
                <w:color w:val="000000"/>
                <w:sz w:val="28"/>
              </w:rPr>
            </w:pPr>
            <w:r w:rsidRPr="00C503C9">
              <w:rPr>
                <w:color w:val="000000"/>
                <w:sz w:val="28"/>
              </w:rPr>
              <w:t>1:</w:t>
            </w:r>
            <w:r w:rsidR="0075046A">
              <w:rPr>
                <w:color w:val="000000"/>
                <w:sz w:val="28"/>
              </w:rPr>
              <w:t>10</w:t>
            </w:r>
            <w:r w:rsidRPr="00C503C9">
              <w:rPr>
                <w:color w:val="000000"/>
                <w:sz w:val="28"/>
              </w:rPr>
              <w:t>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rPr>
            </w:pPr>
            <w:r w:rsidRPr="00C503C9">
              <w:rPr>
                <w:b/>
                <w:bCs/>
                <w:color w:val="000000"/>
                <w:sz w:val="28"/>
              </w:rPr>
              <w:t>№№ п/п</w:t>
            </w:r>
          </w:p>
        </w:tc>
        <w:tc>
          <w:tcPr>
            <w:tcW w:w="2673"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Наименование</w:t>
            </w:r>
          </w:p>
        </w:tc>
        <w:tc>
          <w:tcPr>
            <w:tcW w:w="7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Лист</w:t>
            </w:r>
          </w:p>
        </w:tc>
        <w:tc>
          <w:tcPr>
            <w:tcW w:w="10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rPr>
            </w:pPr>
            <w:r w:rsidRPr="00C503C9">
              <w:rPr>
                <w:b/>
                <w:bCs/>
                <w:color w:val="000000"/>
                <w:sz w:val="28"/>
              </w:rPr>
              <w:t>1</w:t>
            </w:r>
          </w:p>
        </w:tc>
        <w:tc>
          <w:tcPr>
            <w:tcW w:w="2673"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2</w:t>
            </w:r>
          </w:p>
        </w:tc>
        <w:tc>
          <w:tcPr>
            <w:tcW w:w="7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3</w:t>
            </w:r>
          </w:p>
        </w:tc>
        <w:tc>
          <w:tcPr>
            <w:tcW w:w="1036" w:type="pct"/>
          </w:tcPr>
          <w:p w:rsidR="00C503C9" w:rsidRPr="00C503C9" w:rsidRDefault="00C503C9" w:rsidP="00CE40EB">
            <w:pPr>
              <w:autoSpaceDE w:val="0"/>
              <w:autoSpaceDN w:val="0"/>
              <w:adjustRightInd w:val="0"/>
              <w:jc w:val="center"/>
              <w:rPr>
                <w:color w:val="000000"/>
                <w:sz w:val="28"/>
              </w:rPr>
            </w:pPr>
            <w:r w:rsidRPr="00C503C9">
              <w:rPr>
                <w:b/>
                <w:bCs/>
                <w:color w:val="000000"/>
                <w:sz w:val="28"/>
              </w:rPr>
              <w:t>4</w:t>
            </w:r>
          </w:p>
        </w:tc>
      </w:tr>
      <w:tr w:rsidR="001E7EFD" w:rsidRPr="00C503C9" w:rsidTr="007348C9">
        <w:trPr>
          <w:trHeight w:val="225"/>
        </w:trPr>
        <w:tc>
          <w:tcPr>
            <w:tcW w:w="555" w:type="pct"/>
          </w:tcPr>
          <w:p w:rsidR="001E7EFD" w:rsidRPr="00C503C9" w:rsidRDefault="001E7EFD" w:rsidP="001E7EFD">
            <w:pPr>
              <w:autoSpaceDE w:val="0"/>
              <w:autoSpaceDN w:val="0"/>
              <w:adjustRightInd w:val="0"/>
              <w:ind w:firstLine="37"/>
              <w:rPr>
                <w:b/>
                <w:bCs/>
                <w:color w:val="000000"/>
                <w:sz w:val="28"/>
              </w:rPr>
            </w:pPr>
            <w:r w:rsidRPr="001E7EFD">
              <w:rPr>
                <w:color w:val="000000"/>
                <w:sz w:val="28"/>
              </w:rPr>
              <w:t>1</w:t>
            </w:r>
            <w:r>
              <w:rPr>
                <w:color w:val="000000"/>
                <w:sz w:val="28"/>
              </w:rPr>
              <w:t>.</w:t>
            </w:r>
          </w:p>
        </w:tc>
        <w:tc>
          <w:tcPr>
            <w:tcW w:w="2673" w:type="pct"/>
          </w:tcPr>
          <w:p w:rsidR="001E7EFD" w:rsidRPr="009F1FA7" w:rsidRDefault="001E7EFD" w:rsidP="001E7EFD">
            <w:pPr>
              <w:autoSpaceDE w:val="0"/>
              <w:autoSpaceDN w:val="0"/>
              <w:adjustRightInd w:val="0"/>
            </w:pPr>
            <w:r w:rsidRPr="001E7EFD">
              <w:rPr>
                <w:iCs/>
                <w:color w:val="000000"/>
                <w:sz w:val="28"/>
              </w:rPr>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1E7EFD">
                <w:rPr>
                  <w:iCs/>
                  <w:color w:val="000000"/>
                  <w:sz w:val="28"/>
                </w:rPr>
                <w:t>2014 г</w:t>
              </w:r>
            </w:smartTag>
            <w:r w:rsidRPr="001E7EFD">
              <w:rPr>
                <w:iCs/>
                <w:color w:val="000000"/>
                <w:sz w:val="28"/>
              </w:rPr>
              <w:t>.)</w:t>
            </w:r>
          </w:p>
        </w:tc>
        <w:tc>
          <w:tcPr>
            <w:tcW w:w="736" w:type="pct"/>
            <w:vAlign w:val="center"/>
          </w:tcPr>
          <w:p w:rsidR="001E7EFD" w:rsidRPr="00C503C9" w:rsidRDefault="001E7EFD" w:rsidP="007348C9">
            <w:pPr>
              <w:autoSpaceDE w:val="0"/>
              <w:autoSpaceDN w:val="0"/>
              <w:adjustRightInd w:val="0"/>
              <w:jc w:val="center"/>
              <w:rPr>
                <w:b/>
                <w:bCs/>
                <w:color w:val="000000"/>
                <w:sz w:val="28"/>
              </w:rPr>
            </w:pPr>
            <w:r w:rsidRPr="00C503C9">
              <w:rPr>
                <w:color w:val="000000"/>
                <w:sz w:val="28"/>
              </w:rPr>
              <w:t>ПМ-</w:t>
            </w:r>
            <w:r>
              <w:rPr>
                <w:color w:val="000000"/>
                <w:sz w:val="28"/>
              </w:rPr>
              <w:t>2</w:t>
            </w:r>
          </w:p>
        </w:tc>
        <w:tc>
          <w:tcPr>
            <w:tcW w:w="1036" w:type="pct"/>
            <w:vAlign w:val="center"/>
          </w:tcPr>
          <w:p w:rsidR="001E7EFD" w:rsidRPr="001E7EFD" w:rsidRDefault="001E7EFD" w:rsidP="007348C9">
            <w:pPr>
              <w:ind w:right="113"/>
              <w:jc w:val="center"/>
              <w:rPr>
                <w:color w:val="000000"/>
                <w:sz w:val="28"/>
              </w:rPr>
            </w:pPr>
            <w:r w:rsidRPr="001E7EFD">
              <w:rPr>
                <w:color w:val="000000"/>
                <w:sz w:val="28"/>
              </w:rPr>
              <w:t>1:10000</w:t>
            </w:r>
          </w:p>
          <w:p w:rsidR="001E7EFD" w:rsidRPr="001E7EFD" w:rsidRDefault="001E7EFD" w:rsidP="007348C9">
            <w:pPr>
              <w:autoSpaceDE w:val="0"/>
              <w:autoSpaceDN w:val="0"/>
              <w:adjustRightInd w:val="0"/>
              <w:jc w:val="center"/>
              <w:rPr>
                <w:color w:val="000000"/>
                <w:sz w:val="28"/>
              </w:rPr>
            </w:pPr>
          </w:p>
        </w:tc>
      </w:tr>
      <w:tr w:rsidR="001E7EFD" w:rsidRPr="00C503C9" w:rsidTr="007348C9">
        <w:trPr>
          <w:trHeight w:val="1507"/>
        </w:trPr>
        <w:tc>
          <w:tcPr>
            <w:tcW w:w="555" w:type="pct"/>
          </w:tcPr>
          <w:p w:rsidR="001E7EFD" w:rsidRPr="00C503C9" w:rsidRDefault="001E7EFD" w:rsidP="001E7EFD">
            <w:pPr>
              <w:autoSpaceDE w:val="0"/>
              <w:autoSpaceDN w:val="0"/>
              <w:adjustRightInd w:val="0"/>
              <w:ind w:firstLine="37"/>
              <w:rPr>
                <w:color w:val="000000"/>
                <w:sz w:val="28"/>
              </w:rPr>
            </w:pPr>
            <w:r>
              <w:rPr>
                <w:color w:val="000000"/>
                <w:sz w:val="28"/>
              </w:rPr>
              <w:t>2</w:t>
            </w:r>
            <w:r w:rsidRPr="00C503C9">
              <w:rPr>
                <w:color w:val="000000"/>
                <w:sz w:val="28"/>
              </w:rPr>
              <w:t>.</w:t>
            </w:r>
          </w:p>
        </w:tc>
        <w:tc>
          <w:tcPr>
            <w:tcW w:w="2673" w:type="pct"/>
          </w:tcPr>
          <w:p w:rsidR="001E7EFD" w:rsidRPr="00C503C9" w:rsidRDefault="001E7EFD" w:rsidP="001E7EFD">
            <w:pPr>
              <w:autoSpaceDE w:val="0"/>
              <w:autoSpaceDN w:val="0"/>
              <w:adjustRightInd w:val="0"/>
              <w:rPr>
                <w:iCs/>
                <w:color w:val="000000"/>
                <w:sz w:val="28"/>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vAlign w:val="center"/>
          </w:tcPr>
          <w:p w:rsidR="001E7EFD" w:rsidRPr="00C503C9" w:rsidRDefault="001E7EFD" w:rsidP="007348C9">
            <w:pPr>
              <w:autoSpaceDE w:val="0"/>
              <w:autoSpaceDN w:val="0"/>
              <w:adjustRightInd w:val="0"/>
              <w:jc w:val="center"/>
              <w:rPr>
                <w:color w:val="000000"/>
                <w:sz w:val="28"/>
              </w:rPr>
            </w:pPr>
            <w:r w:rsidRPr="00C503C9">
              <w:rPr>
                <w:color w:val="000000"/>
                <w:sz w:val="28"/>
              </w:rPr>
              <w:t>ПМ-</w:t>
            </w:r>
            <w:r>
              <w:rPr>
                <w:color w:val="000000"/>
                <w:sz w:val="28"/>
              </w:rPr>
              <w:t>3</w:t>
            </w:r>
          </w:p>
        </w:tc>
        <w:tc>
          <w:tcPr>
            <w:tcW w:w="1036" w:type="pct"/>
            <w:vAlign w:val="center"/>
          </w:tcPr>
          <w:p w:rsidR="001E7EFD" w:rsidRPr="00C503C9" w:rsidRDefault="001E7EFD" w:rsidP="007348C9">
            <w:pPr>
              <w:autoSpaceDE w:val="0"/>
              <w:autoSpaceDN w:val="0"/>
              <w:adjustRightInd w:val="0"/>
              <w:jc w:val="center"/>
              <w:rPr>
                <w:color w:val="000000"/>
                <w:sz w:val="28"/>
              </w:rPr>
            </w:pPr>
            <w:r w:rsidRPr="00C503C9">
              <w:rPr>
                <w:color w:val="000000"/>
                <w:sz w:val="28"/>
              </w:rPr>
              <w:t>1:</w:t>
            </w:r>
            <w:r w:rsidR="0075046A">
              <w:rPr>
                <w:color w:val="000000"/>
                <w:sz w:val="28"/>
              </w:rPr>
              <w:t>10</w:t>
            </w:r>
            <w:r w:rsidRPr="00C503C9">
              <w:rPr>
                <w:color w:val="000000"/>
                <w:sz w:val="28"/>
              </w:rPr>
              <w:t>00</w:t>
            </w:r>
          </w:p>
        </w:tc>
      </w:tr>
      <w:tr w:rsidR="001E7EFD" w:rsidRPr="00C503C9" w:rsidTr="007348C9">
        <w:trPr>
          <w:trHeight w:val="982"/>
        </w:trPr>
        <w:tc>
          <w:tcPr>
            <w:tcW w:w="555" w:type="pct"/>
          </w:tcPr>
          <w:p w:rsidR="001E7EFD" w:rsidRPr="00C503C9" w:rsidRDefault="001E7EFD" w:rsidP="001E7EFD">
            <w:pPr>
              <w:autoSpaceDE w:val="0"/>
              <w:autoSpaceDN w:val="0"/>
              <w:adjustRightInd w:val="0"/>
              <w:ind w:firstLine="37"/>
              <w:rPr>
                <w:color w:val="000000"/>
                <w:sz w:val="28"/>
              </w:rPr>
            </w:pPr>
            <w:r>
              <w:rPr>
                <w:color w:val="000000"/>
                <w:sz w:val="28"/>
              </w:rPr>
              <w:t>3.</w:t>
            </w:r>
          </w:p>
        </w:tc>
        <w:tc>
          <w:tcPr>
            <w:tcW w:w="2673" w:type="pct"/>
          </w:tcPr>
          <w:p w:rsidR="001E7EFD" w:rsidRPr="00E468B4" w:rsidRDefault="001E7EFD" w:rsidP="001E7EFD">
            <w:pPr>
              <w:autoSpaceDE w:val="0"/>
              <w:autoSpaceDN w:val="0"/>
              <w:adjustRightInd w:val="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vAlign w:val="center"/>
          </w:tcPr>
          <w:p w:rsidR="001E7EFD" w:rsidRPr="00C503C9" w:rsidRDefault="001E7EFD" w:rsidP="007348C9">
            <w:pPr>
              <w:autoSpaceDE w:val="0"/>
              <w:autoSpaceDN w:val="0"/>
              <w:adjustRightInd w:val="0"/>
              <w:jc w:val="center"/>
              <w:rPr>
                <w:color w:val="000000"/>
                <w:sz w:val="28"/>
              </w:rPr>
            </w:pPr>
            <w:r w:rsidRPr="00C503C9">
              <w:rPr>
                <w:color w:val="000000"/>
                <w:sz w:val="28"/>
              </w:rPr>
              <w:t>ПМ-</w:t>
            </w:r>
            <w:r>
              <w:rPr>
                <w:color w:val="000000"/>
                <w:sz w:val="28"/>
              </w:rPr>
              <w:t>4</w:t>
            </w:r>
          </w:p>
        </w:tc>
        <w:tc>
          <w:tcPr>
            <w:tcW w:w="1036" w:type="pct"/>
            <w:vAlign w:val="center"/>
          </w:tcPr>
          <w:p w:rsidR="001E7EFD" w:rsidRPr="00C503C9" w:rsidRDefault="001E7EFD" w:rsidP="007348C9">
            <w:pPr>
              <w:autoSpaceDE w:val="0"/>
              <w:autoSpaceDN w:val="0"/>
              <w:adjustRightInd w:val="0"/>
              <w:jc w:val="center"/>
              <w:rPr>
                <w:color w:val="000000"/>
                <w:sz w:val="28"/>
              </w:rPr>
            </w:pPr>
            <w:r w:rsidRPr="00C503C9">
              <w:rPr>
                <w:color w:val="000000"/>
                <w:sz w:val="28"/>
              </w:rPr>
              <w:t>1:</w:t>
            </w:r>
            <w:r w:rsidR="0075046A">
              <w:rPr>
                <w:color w:val="000000"/>
                <w:sz w:val="28"/>
              </w:rPr>
              <w:t>10</w:t>
            </w:r>
            <w:r w:rsidRPr="00C503C9">
              <w:rPr>
                <w:color w:val="000000"/>
                <w:sz w:val="28"/>
              </w:rPr>
              <w:t>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rsidR="00FD40A3" w:rsidRDefault="00FD40A3" w:rsidP="007348C9">
      <w:pPr>
        <w:spacing w:afterLines="100" w:after="240" w:line="360" w:lineRule="auto"/>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 xml:space="preserve">для </w:t>
      </w:r>
      <w:r w:rsidR="0072153E">
        <w:rPr>
          <w:sz w:val="28"/>
          <w:szCs w:val="28"/>
        </w:rPr>
        <w:t xml:space="preserve">объекта </w:t>
      </w:r>
      <w:r w:rsidR="0075046A">
        <w:rPr>
          <w:sz w:val="28"/>
          <w:szCs w:val="28"/>
        </w:rPr>
        <w:t>легкой промышленности</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625FA9" w:rsidRPr="00625FA9" w:rsidRDefault="00625FA9" w:rsidP="00625FA9">
      <w:pPr>
        <w:spacing w:line="360" w:lineRule="auto"/>
        <w:jc w:val="both"/>
        <w:rPr>
          <w:sz w:val="28"/>
          <w:szCs w:val="28"/>
        </w:rPr>
      </w:pPr>
      <w:r>
        <w:rPr>
          <w:sz w:val="28"/>
          <w:szCs w:val="28"/>
        </w:rPr>
        <w:t xml:space="preserve">           </w:t>
      </w:r>
      <w:r w:rsidR="002B161F" w:rsidRPr="002B161F">
        <w:rPr>
          <w:sz w:val="28"/>
          <w:szCs w:val="28"/>
        </w:rPr>
        <w:t xml:space="preserve">Свидетельство о допуске к определенному виду или видам работ, которые оказывают влияние на безопасность объектов капитального </w:t>
      </w:r>
      <w:r w:rsidR="002B161F" w:rsidRPr="00625FA9">
        <w:rPr>
          <w:sz w:val="28"/>
          <w:szCs w:val="28"/>
        </w:rPr>
        <w:t xml:space="preserve">строительства </w:t>
      </w:r>
      <w:r w:rsidRPr="00625FA9">
        <w:rPr>
          <w:bCs/>
          <w:sz w:val="28"/>
          <w:szCs w:val="28"/>
        </w:rPr>
        <w:t>СРО – П – 195 – 150922017</w:t>
      </w:r>
      <w:r>
        <w:rPr>
          <w:bCs/>
          <w:sz w:val="28"/>
          <w:szCs w:val="28"/>
        </w:rPr>
        <w:t>, р</w:t>
      </w:r>
      <w:r w:rsidRPr="00625FA9">
        <w:rPr>
          <w:bCs/>
          <w:sz w:val="28"/>
          <w:szCs w:val="28"/>
        </w:rPr>
        <w:t>еестровый номер: №135 от 25.01.2018 г.</w:t>
      </w:r>
    </w:p>
    <w:p w:rsidR="00FD40A3" w:rsidRPr="00625FA9" w:rsidRDefault="00FD40A3" w:rsidP="00625FA9">
      <w:pPr>
        <w:spacing w:afterLines="100" w:after="240" w:line="360" w:lineRule="auto"/>
        <w:ind w:firstLine="709"/>
        <w:contextualSpacing/>
        <w:jc w:val="both"/>
        <w:rPr>
          <w:sz w:val="28"/>
          <w:szCs w:val="28"/>
        </w:rPr>
      </w:pPr>
      <w:r w:rsidRPr="00625FA9">
        <w:rPr>
          <w:sz w:val="28"/>
          <w:szCs w:val="28"/>
        </w:rPr>
        <w:t xml:space="preserve">   </w:t>
      </w:r>
    </w:p>
    <w:p w:rsidR="00FD40A3" w:rsidRPr="006A2FC8" w:rsidRDefault="00622113" w:rsidP="006A2FC8">
      <w:pPr>
        <w:contextualSpacing/>
        <w:jc w:val="center"/>
        <w:rPr>
          <w:b/>
          <w:sz w:val="28"/>
          <w:szCs w:val="28"/>
        </w:rPr>
      </w:pPr>
      <w:r>
        <w:rPr>
          <w:b/>
          <w:sz w:val="28"/>
          <w:szCs w:val="28"/>
        </w:rPr>
        <w:t>1</w:t>
      </w:r>
      <w:r w:rsidR="00FD40A3" w:rsidRPr="006A2FC8">
        <w:rPr>
          <w:b/>
          <w:sz w:val="28"/>
          <w:szCs w:val="28"/>
        </w:rPr>
        <w:t xml:space="preserve">.2. Характеристика </w:t>
      </w:r>
      <w:r w:rsidR="0072153E" w:rsidRPr="006A2FC8">
        <w:rPr>
          <w:b/>
          <w:sz w:val="28"/>
          <w:szCs w:val="28"/>
        </w:rPr>
        <w:t>земельных участков,</w:t>
      </w:r>
      <w:r w:rsidR="00FD40A3" w:rsidRPr="006A2FC8">
        <w:rPr>
          <w:b/>
          <w:sz w:val="28"/>
          <w:szCs w:val="28"/>
        </w:rPr>
        <w:t xml:space="preserve"> зарегистрированных в государственном кадастре недвижимости</w:t>
      </w:r>
    </w:p>
    <w:p w:rsidR="00FD40A3" w:rsidRPr="00AF6505" w:rsidRDefault="00FD40A3" w:rsidP="006A2FC8">
      <w:pPr>
        <w:contextualSpacing/>
        <w:jc w:val="right"/>
        <w:rPr>
          <w:i/>
          <w:sz w:val="28"/>
          <w:szCs w:val="28"/>
        </w:rPr>
      </w:pPr>
      <w:r w:rsidRPr="00AF6505">
        <w:rPr>
          <w:i/>
          <w:sz w:val="28"/>
          <w:szCs w:val="28"/>
        </w:rPr>
        <w:t>Таблица №</w:t>
      </w:r>
      <w:r w:rsidR="00622113">
        <w:rPr>
          <w:i/>
          <w:sz w:val="28"/>
          <w:szCs w:val="28"/>
        </w:rPr>
        <w:t>1</w:t>
      </w:r>
    </w:p>
    <w:tbl>
      <w:tblPr>
        <w:tblW w:w="51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1178"/>
        <w:gridCol w:w="1848"/>
        <w:gridCol w:w="2323"/>
        <w:gridCol w:w="978"/>
        <w:gridCol w:w="1246"/>
        <w:gridCol w:w="2251"/>
      </w:tblGrid>
      <w:tr w:rsidR="003A5275" w:rsidRPr="006A40B1" w:rsidTr="00625FA9">
        <w:trPr>
          <w:trHeight w:val="950"/>
        </w:trPr>
        <w:tc>
          <w:tcPr>
            <w:tcW w:w="698" w:type="dxa"/>
            <w:vAlign w:val="center"/>
          </w:tcPr>
          <w:p w:rsidR="003A5275" w:rsidRPr="006A40B1" w:rsidRDefault="003A5275" w:rsidP="006A2FC8">
            <w:pPr>
              <w:contextualSpacing/>
              <w:jc w:val="center"/>
            </w:pPr>
            <w:r w:rsidRPr="006A40B1">
              <w:t xml:space="preserve">№ </w:t>
            </w:r>
            <w:r>
              <w:t>П\П</w:t>
            </w:r>
          </w:p>
        </w:tc>
        <w:tc>
          <w:tcPr>
            <w:tcW w:w="1178" w:type="dxa"/>
            <w:vAlign w:val="center"/>
          </w:tcPr>
          <w:p w:rsidR="003A5275" w:rsidRPr="006A40B1" w:rsidRDefault="003A5275" w:rsidP="006A2FC8">
            <w:pPr>
              <w:contextualSpacing/>
              <w:jc w:val="center"/>
            </w:pPr>
            <w:r w:rsidRPr="006A40B1">
              <w:t>Кадастровый номер</w:t>
            </w:r>
          </w:p>
        </w:tc>
        <w:tc>
          <w:tcPr>
            <w:tcW w:w="1848" w:type="dxa"/>
            <w:vAlign w:val="center"/>
          </w:tcPr>
          <w:p w:rsidR="003A5275" w:rsidRPr="006A40B1" w:rsidRDefault="003A5275" w:rsidP="006A2FC8">
            <w:pPr>
              <w:contextualSpacing/>
              <w:jc w:val="center"/>
            </w:pPr>
            <w:r w:rsidRPr="006A40B1">
              <w:t>Почтовый адрес ориентира</w:t>
            </w:r>
          </w:p>
        </w:tc>
        <w:tc>
          <w:tcPr>
            <w:tcW w:w="2323" w:type="dxa"/>
            <w:vAlign w:val="center"/>
          </w:tcPr>
          <w:p w:rsidR="003A5275" w:rsidRPr="006A40B1" w:rsidRDefault="003A5275" w:rsidP="006A2FC8">
            <w:pPr>
              <w:contextualSpacing/>
              <w:jc w:val="center"/>
            </w:pPr>
            <w:r w:rsidRPr="006A40B1">
              <w:t>Разрешенное использование</w:t>
            </w:r>
          </w:p>
        </w:tc>
        <w:tc>
          <w:tcPr>
            <w:tcW w:w="978" w:type="dxa"/>
            <w:vAlign w:val="center"/>
          </w:tcPr>
          <w:p w:rsidR="003A5275" w:rsidRPr="006A40B1" w:rsidRDefault="003A5275" w:rsidP="006A2FC8">
            <w:pPr>
              <w:contextualSpacing/>
              <w:jc w:val="center"/>
            </w:pPr>
            <w:r w:rsidRPr="006A40B1">
              <w:t>Площадь кв. м.</w:t>
            </w:r>
          </w:p>
        </w:tc>
        <w:tc>
          <w:tcPr>
            <w:tcW w:w="1246" w:type="dxa"/>
            <w:vAlign w:val="center"/>
          </w:tcPr>
          <w:p w:rsidR="003A5275" w:rsidRPr="006A40B1" w:rsidRDefault="003A5275" w:rsidP="006A2FC8">
            <w:pPr>
              <w:contextualSpacing/>
              <w:jc w:val="center"/>
            </w:pPr>
            <w:r w:rsidRPr="006A40B1">
              <w:t>Вид права</w:t>
            </w:r>
          </w:p>
        </w:tc>
        <w:tc>
          <w:tcPr>
            <w:tcW w:w="2251" w:type="dxa"/>
            <w:vAlign w:val="center"/>
          </w:tcPr>
          <w:p w:rsidR="003A5275" w:rsidRPr="006A40B1" w:rsidRDefault="003A5275" w:rsidP="006A2FC8">
            <w:pPr>
              <w:contextualSpacing/>
              <w:jc w:val="center"/>
            </w:pPr>
            <w:r w:rsidRPr="006A40B1">
              <w:t>Правообладатель</w:t>
            </w:r>
          </w:p>
        </w:tc>
      </w:tr>
      <w:tr w:rsidR="003A5275" w:rsidRPr="006A40B1" w:rsidTr="00625FA9">
        <w:trPr>
          <w:trHeight w:val="983"/>
        </w:trPr>
        <w:tc>
          <w:tcPr>
            <w:tcW w:w="698" w:type="dxa"/>
            <w:vAlign w:val="center"/>
          </w:tcPr>
          <w:p w:rsidR="003A5275" w:rsidRPr="00CB6D95" w:rsidRDefault="003A5275" w:rsidP="003A5275">
            <w:pPr>
              <w:contextualSpacing/>
              <w:jc w:val="center"/>
              <w:rPr>
                <w:color w:val="000000"/>
                <w:sz w:val="20"/>
              </w:rPr>
            </w:pPr>
            <w:r w:rsidRPr="00CB6D95">
              <w:rPr>
                <w:color w:val="000000"/>
                <w:sz w:val="20"/>
              </w:rPr>
              <w:t>1</w:t>
            </w:r>
          </w:p>
        </w:tc>
        <w:tc>
          <w:tcPr>
            <w:tcW w:w="1178" w:type="dxa"/>
            <w:vAlign w:val="center"/>
          </w:tcPr>
          <w:p w:rsidR="003A5275" w:rsidRPr="00CB6D95" w:rsidRDefault="0075046A" w:rsidP="003A5275">
            <w:pPr>
              <w:contextualSpacing/>
              <w:jc w:val="center"/>
              <w:rPr>
                <w:color w:val="000000"/>
                <w:sz w:val="20"/>
              </w:rPr>
            </w:pPr>
            <w:r w:rsidRPr="0075046A">
              <w:rPr>
                <w:color w:val="000000"/>
                <w:sz w:val="20"/>
              </w:rPr>
              <w:t>13:23:1008011:77</w:t>
            </w:r>
          </w:p>
        </w:tc>
        <w:tc>
          <w:tcPr>
            <w:tcW w:w="1848" w:type="dxa"/>
            <w:vAlign w:val="center"/>
          </w:tcPr>
          <w:p w:rsidR="003A5275" w:rsidRPr="00CB6D95" w:rsidRDefault="0075046A" w:rsidP="003A5275">
            <w:pPr>
              <w:contextualSpacing/>
              <w:jc w:val="center"/>
              <w:rPr>
                <w:color w:val="000000"/>
                <w:sz w:val="20"/>
              </w:rPr>
            </w:pPr>
            <w:r w:rsidRPr="0075046A">
              <w:rPr>
                <w:color w:val="000000"/>
                <w:sz w:val="20"/>
              </w:rPr>
              <w:t>Республика Мордовия, г. Саранск, ул. 2-я Промышленная</w:t>
            </w:r>
          </w:p>
        </w:tc>
        <w:tc>
          <w:tcPr>
            <w:tcW w:w="2323" w:type="dxa"/>
            <w:vAlign w:val="center"/>
          </w:tcPr>
          <w:p w:rsidR="003A5275" w:rsidRPr="00CB6D95" w:rsidRDefault="0075046A" w:rsidP="003A5275">
            <w:pPr>
              <w:contextualSpacing/>
              <w:jc w:val="center"/>
              <w:rPr>
                <w:color w:val="000000"/>
                <w:sz w:val="20"/>
              </w:rPr>
            </w:pPr>
            <w:r>
              <w:rPr>
                <w:color w:val="000000"/>
                <w:sz w:val="20"/>
              </w:rPr>
              <w:t>Легкая промышленность</w:t>
            </w:r>
          </w:p>
        </w:tc>
        <w:tc>
          <w:tcPr>
            <w:tcW w:w="978" w:type="dxa"/>
            <w:vAlign w:val="center"/>
          </w:tcPr>
          <w:p w:rsidR="003A5275" w:rsidRPr="00CB6D95" w:rsidRDefault="0075046A" w:rsidP="003A5275">
            <w:pPr>
              <w:contextualSpacing/>
              <w:jc w:val="center"/>
              <w:rPr>
                <w:color w:val="000000"/>
                <w:sz w:val="20"/>
              </w:rPr>
            </w:pPr>
            <w:r w:rsidRPr="0075046A">
              <w:rPr>
                <w:color w:val="000000"/>
                <w:sz w:val="20"/>
              </w:rPr>
              <w:t>14741</w:t>
            </w:r>
          </w:p>
        </w:tc>
        <w:tc>
          <w:tcPr>
            <w:tcW w:w="1246" w:type="dxa"/>
            <w:vAlign w:val="center"/>
          </w:tcPr>
          <w:p w:rsidR="003A5275" w:rsidRPr="00CB6D95" w:rsidRDefault="0075046A" w:rsidP="003A5275">
            <w:pPr>
              <w:contextualSpacing/>
              <w:jc w:val="center"/>
              <w:rPr>
                <w:color w:val="000000"/>
                <w:sz w:val="20"/>
              </w:rPr>
            </w:pPr>
            <w:r>
              <w:rPr>
                <w:color w:val="000000"/>
                <w:sz w:val="20"/>
              </w:rPr>
              <w:t>Аренда</w:t>
            </w:r>
          </w:p>
        </w:tc>
        <w:tc>
          <w:tcPr>
            <w:tcW w:w="2251" w:type="dxa"/>
            <w:vAlign w:val="center"/>
          </w:tcPr>
          <w:p w:rsidR="003A5275" w:rsidRPr="00CB6D95" w:rsidRDefault="0075046A" w:rsidP="003A5275">
            <w:pPr>
              <w:contextualSpacing/>
              <w:jc w:val="center"/>
              <w:rPr>
                <w:color w:val="000000"/>
                <w:sz w:val="20"/>
              </w:rPr>
            </w:pPr>
            <w:r w:rsidRPr="0075046A">
              <w:rPr>
                <w:color w:val="000000"/>
                <w:sz w:val="20"/>
              </w:rPr>
              <w:t>Общество с ограниченной ответственностью "ЭМ-КАБЕЛЬ"</w:t>
            </w:r>
          </w:p>
        </w:tc>
      </w:tr>
      <w:tr w:rsidR="00B92707" w:rsidRPr="006A40B1" w:rsidTr="00625FA9">
        <w:trPr>
          <w:trHeight w:val="983"/>
        </w:trPr>
        <w:tc>
          <w:tcPr>
            <w:tcW w:w="698" w:type="dxa"/>
            <w:vAlign w:val="center"/>
          </w:tcPr>
          <w:p w:rsidR="00B92707" w:rsidRDefault="00ED1B48" w:rsidP="0075046A">
            <w:pPr>
              <w:contextualSpacing/>
              <w:jc w:val="center"/>
              <w:rPr>
                <w:color w:val="000000"/>
                <w:sz w:val="20"/>
              </w:rPr>
            </w:pPr>
            <w:r>
              <w:rPr>
                <w:color w:val="000000"/>
                <w:sz w:val="20"/>
              </w:rPr>
              <w:t>2</w:t>
            </w:r>
          </w:p>
        </w:tc>
        <w:tc>
          <w:tcPr>
            <w:tcW w:w="1178" w:type="dxa"/>
            <w:vAlign w:val="center"/>
          </w:tcPr>
          <w:p w:rsidR="00B92707" w:rsidRPr="0075046A" w:rsidRDefault="00EE7587" w:rsidP="0075046A">
            <w:pPr>
              <w:contextualSpacing/>
              <w:jc w:val="center"/>
              <w:rPr>
                <w:color w:val="000000"/>
                <w:sz w:val="20"/>
              </w:rPr>
            </w:pPr>
            <w:r w:rsidRPr="00EE7587">
              <w:rPr>
                <w:color w:val="000000"/>
                <w:sz w:val="20"/>
                <w:szCs w:val="20"/>
              </w:rPr>
              <w:t>13:23:1008011:56</w:t>
            </w:r>
          </w:p>
        </w:tc>
        <w:tc>
          <w:tcPr>
            <w:tcW w:w="1848" w:type="dxa"/>
            <w:vAlign w:val="center"/>
          </w:tcPr>
          <w:p w:rsidR="00B92707" w:rsidRPr="0075046A" w:rsidRDefault="00EE7587" w:rsidP="0075046A">
            <w:pPr>
              <w:contextualSpacing/>
              <w:jc w:val="center"/>
              <w:rPr>
                <w:color w:val="000000"/>
                <w:sz w:val="20"/>
              </w:rPr>
            </w:pPr>
            <w:r w:rsidRPr="00EE7587">
              <w:rPr>
                <w:color w:val="000000"/>
                <w:sz w:val="20"/>
                <w:szCs w:val="20"/>
              </w:rPr>
              <w:t>Республика Мордовия, г. Саранск, ул. 2-ая Промышленная, дом 8 в</w:t>
            </w:r>
          </w:p>
        </w:tc>
        <w:tc>
          <w:tcPr>
            <w:tcW w:w="2323" w:type="dxa"/>
            <w:vAlign w:val="center"/>
          </w:tcPr>
          <w:p w:rsidR="00B92707" w:rsidRDefault="00EE7587" w:rsidP="0075046A">
            <w:pPr>
              <w:contextualSpacing/>
              <w:jc w:val="center"/>
              <w:rPr>
                <w:color w:val="000000"/>
                <w:sz w:val="20"/>
              </w:rPr>
            </w:pPr>
            <w:r w:rsidRPr="00EE7587">
              <w:rPr>
                <w:color w:val="000000"/>
                <w:sz w:val="20"/>
                <w:szCs w:val="20"/>
              </w:rPr>
              <w:t>Для размещения производственных помещений</w:t>
            </w:r>
          </w:p>
        </w:tc>
        <w:tc>
          <w:tcPr>
            <w:tcW w:w="978" w:type="dxa"/>
            <w:vAlign w:val="center"/>
          </w:tcPr>
          <w:p w:rsidR="00B92707" w:rsidRPr="0075046A" w:rsidRDefault="00EE7587" w:rsidP="0075046A">
            <w:pPr>
              <w:contextualSpacing/>
              <w:jc w:val="center"/>
              <w:rPr>
                <w:color w:val="000000"/>
                <w:sz w:val="20"/>
              </w:rPr>
            </w:pPr>
            <w:r w:rsidRPr="00EE7587">
              <w:rPr>
                <w:color w:val="000000"/>
                <w:sz w:val="20"/>
                <w:szCs w:val="20"/>
              </w:rPr>
              <w:t>4497 </w:t>
            </w:r>
          </w:p>
        </w:tc>
        <w:tc>
          <w:tcPr>
            <w:tcW w:w="1246" w:type="dxa"/>
            <w:vAlign w:val="center"/>
          </w:tcPr>
          <w:p w:rsidR="00B92707" w:rsidRDefault="00EE7587" w:rsidP="0075046A">
            <w:pPr>
              <w:contextualSpacing/>
              <w:jc w:val="center"/>
              <w:rPr>
                <w:color w:val="000000"/>
                <w:sz w:val="20"/>
              </w:rPr>
            </w:pPr>
            <w:r w:rsidRPr="00EE7587">
              <w:rPr>
                <w:color w:val="000000"/>
                <w:sz w:val="20"/>
                <w:szCs w:val="20"/>
              </w:rPr>
              <w:t>Собственность</w:t>
            </w:r>
          </w:p>
        </w:tc>
        <w:tc>
          <w:tcPr>
            <w:tcW w:w="2251" w:type="dxa"/>
            <w:vAlign w:val="center"/>
          </w:tcPr>
          <w:p w:rsidR="00EE7587" w:rsidRDefault="00EE7587" w:rsidP="0075046A">
            <w:pPr>
              <w:contextualSpacing/>
              <w:jc w:val="center"/>
              <w:rPr>
                <w:color w:val="000000"/>
                <w:sz w:val="20"/>
              </w:rPr>
            </w:pPr>
            <w:r w:rsidRPr="00EE7587">
              <w:rPr>
                <w:color w:val="000000"/>
                <w:sz w:val="20"/>
                <w:szCs w:val="20"/>
              </w:rPr>
              <w:t xml:space="preserve">Павлова Вера </w:t>
            </w:r>
          </w:p>
          <w:p w:rsidR="00B92707" w:rsidRPr="0075046A" w:rsidRDefault="00EE7587" w:rsidP="0075046A">
            <w:pPr>
              <w:contextualSpacing/>
              <w:jc w:val="center"/>
              <w:rPr>
                <w:color w:val="000000"/>
                <w:sz w:val="20"/>
              </w:rPr>
            </w:pPr>
            <w:r w:rsidRPr="00EE7587">
              <w:rPr>
                <w:color w:val="000000"/>
                <w:sz w:val="20"/>
                <w:szCs w:val="20"/>
              </w:rPr>
              <w:t>Ивановна</w:t>
            </w:r>
          </w:p>
        </w:tc>
      </w:tr>
      <w:tr w:rsidR="00B92707" w:rsidRPr="006A40B1" w:rsidTr="00625FA9">
        <w:trPr>
          <w:trHeight w:val="983"/>
        </w:trPr>
        <w:tc>
          <w:tcPr>
            <w:tcW w:w="698" w:type="dxa"/>
            <w:vAlign w:val="center"/>
          </w:tcPr>
          <w:p w:rsidR="00B92707" w:rsidRDefault="00ED1B48" w:rsidP="0075046A">
            <w:pPr>
              <w:contextualSpacing/>
              <w:jc w:val="center"/>
              <w:rPr>
                <w:color w:val="000000"/>
                <w:sz w:val="20"/>
              </w:rPr>
            </w:pPr>
            <w:r>
              <w:rPr>
                <w:color w:val="000000"/>
                <w:sz w:val="20"/>
              </w:rPr>
              <w:t>3</w:t>
            </w:r>
          </w:p>
        </w:tc>
        <w:tc>
          <w:tcPr>
            <w:tcW w:w="1178" w:type="dxa"/>
            <w:vAlign w:val="center"/>
          </w:tcPr>
          <w:p w:rsidR="00EE7587" w:rsidRDefault="00EE7587" w:rsidP="00EE7587">
            <w:pPr>
              <w:contextualSpacing/>
              <w:jc w:val="center"/>
              <w:rPr>
                <w:color w:val="000000"/>
                <w:sz w:val="20"/>
              </w:rPr>
            </w:pPr>
            <w:r w:rsidRPr="00EE7587">
              <w:rPr>
                <w:color w:val="000000"/>
                <w:sz w:val="20"/>
                <w:szCs w:val="20"/>
              </w:rPr>
              <w:br/>
              <w:t>13:23:1008011:69</w:t>
            </w:r>
          </w:p>
          <w:p w:rsidR="00B92707" w:rsidRPr="0075046A" w:rsidRDefault="00B92707" w:rsidP="0075046A">
            <w:pPr>
              <w:contextualSpacing/>
              <w:jc w:val="center"/>
              <w:rPr>
                <w:color w:val="000000"/>
                <w:sz w:val="20"/>
              </w:rPr>
            </w:pPr>
          </w:p>
        </w:tc>
        <w:tc>
          <w:tcPr>
            <w:tcW w:w="1848" w:type="dxa"/>
            <w:vAlign w:val="center"/>
          </w:tcPr>
          <w:p w:rsidR="00B92707" w:rsidRPr="0075046A" w:rsidRDefault="00EE7587" w:rsidP="0075046A">
            <w:pPr>
              <w:contextualSpacing/>
              <w:jc w:val="center"/>
              <w:rPr>
                <w:color w:val="000000"/>
                <w:sz w:val="20"/>
              </w:rPr>
            </w:pPr>
            <w:r>
              <w:rPr>
                <w:color w:val="000000"/>
                <w:sz w:val="20"/>
                <w:szCs w:val="20"/>
                <w:shd w:val="clear" w:color="auto" w:fill="FFFFFF"/>
              </w:rPr>
              <w:t>Республика Мордовия, г. Саранск, ул. 2-ая Промышленная, д. 8в</w:t>
            </w:r>
          </w:p>
        </w:tc>
        <w:tc>
          <w:tcPr>
            <w:tcW w:w="2323" w:type="dxa"/>
            <w:vAlign w:val="center"/>
          </w:tcPr>
          <w:p w:rsidR="00B92707" w:rsidRDefault="00EE7587" w:rsidP="0075046A">
            <w:pPr>
              <w:contextualSpacing/>
              <w:jc w:val="center"/>
              <w:rPr>
                <w:color w:val="000000"/>
                <w:sz w:val="20"/>
              </w:rPr>
            </w:pPr>
            <w:r>
              <w:rPr>
                <w:color w:val="000000"/>
                <w:sz w:val="20"/>
                <w:szCs w:val="20"/>
                <w:shd w:val="clear" w:color="auto" w:fill="FFFFFF"/>
              </w:rPr>
              <w:t>Для эксплуатации производственных помещений</w:t>
            </w:r>
          </w:p>
        </w:tc>
        <w:tc>
          <w:tcPr>
            <w:tcW w:w="978" w:type="dxa"/>
            <w:vAlign w:val="center"/>
          </w:tcPr>
          <w:p w:rsidR="00B92707" w:rsidRPr="0075046A" w:rsidRDefault="00EE7587" w:rsidP="0075046A">
            <w:pPr>
              <w:contextualSpacing/>
              <w:jc w:val="center"/>
              <w:rPr>
                <w:color w:val="000000"/>
                <w:sz w:val="20"/>
              </w:rPr>
            </w:pPr>
            <w:r>
              <w:rPr>
                <w:color w:val="000000"/>
                <w:sz w:val="20"/>
                <w:szCs w:val="20"/>
                <w:shd w:val="clear" w:color="auto" w:fill="FFFFFF"/>
              </w:rPr>
              <w:t>4658 </w:t>
            </w:r>
          </w:p>
        </w:tc>
        <w:tc>
          <w:tcPr>
            <w:tcW w:w="1246" w:type="dxa"/>
            <w:vAlign w:val="center"/>
          </w:tcPr>
          <w:p w:rsidR="00B92707" w:rsidRDefault="00EE7587" w:rsidP="0075046A">
            <w:pPr>
              <w:contextualSpacing/>
              <w:jc w:val="center"/>
              <w:rPr>
                <w:color w:val="000000"/>
                <w:sz w:val="20"/>
              </w:rPr>
            </w:pPr>
            <w:r>
              <w:rPr>
                <w:color w:val="000000"/>
                <w:sz w:val="20"/>
                <w:szCs w:val="20"/>
                <w:shd w:val="clear" w:color="auto" w:fill="FFFFFF"/>
              </w:rPr>
              <w:t>Собственность</w:t>
            </w:r>
          </w:p>
        </w:tc>
        <w:tc>
          <w:tcPr>
            <w:tcW w:w="2251" w:type="dxa"/>
            <w:vAlign w:val="center"/>
          </w:tcPr>
          <w:p w:rsidR="00EE7587" w:rsidRDefault="00EE7587" w:rsidP="0075046A">
            <w:pPr>
              <w:contextualSpacing/>
              <w:jc w:val="center"/>
              <w:rPr>
                <w:color w:val="000000"/>
                <w:sz w:val="20"/>
                <w:shd w:val="clear" w:color="auto" w:fill="FFFFFF"/>
              </w:rPr>
            </w:pPr>
            <w:proofErr w:type="spellStart"/>
            <w:r>
              <w:rPr>
                <w:color w:val="000000"/>
                <w:sz w:val="20"/>
                <w:szCs w:val="20"/>
                <w:shd w:val="clear" w:color="auto" w:fill="FFFFFF"/>
              </w:rPr>
              <w:t>Паркина</w:t>
            </w:r>
            <w:proofErr w:type="spellEnd"/>
            <w:r>
              <w:rPr>
                <w:color w:val="000000"/>
                <w:sz w:val="20"/>
                <w:szCs w:val="20"/>
                <w:shd w:val="clear" w:color="auto" w:fill="FFFFFF"/>
              </w:rPr>
              <w:t xml:space="preserve"> Любовь</w:t>
            </w:r>
          </w:p>
          <w:p w:rsidR="00B92707" w:rsidRPr="0075046A" w:rsidRDefault="00EE7587" w:rsidP="0075046A">
            <w:pPr>
              <w:contextualSpacing/>
              <w:jc w:val="center"/>
              <w:rPr>
                <w:color w:val="000000"/>
                <w:sz w:val="20"/>
              </w:rPr>
            </w:pPr>
            <w:r>
              <w:rPr>
                <w:color w:val="000000"/>
                <w:sz w:val="20"/>
                <w:szCs w:val="20"/>
                <w:shd w:val="clear" w:color="auto" w:fill="FFFFFF"/>
              </w:rPr>
              <w:t xml:space="preserve"> Ивановна</w:t>
            </w:r>
          </w:p>
        </w:tc>
      </w:tr>
      <w:tr w:rsidR="00E724DC" w:rsidRPr="006A40B1" w:rsidTr="00625FA9">
        <w:trPr>
          <w:trHeight w:val="983"/>
        </w:trPr>
        <w:tc>
          <w:tcPr>
            <w:tcW w:w="698" w:type="dxa"/>
            <w:vAlign w:val="center"/>
          </w:tcPr>
          <w:p w:rsidR="00E724DC" w:rsidRDefault="00ED1B48" w:rsidP="0075046A">
            <w:pPr>
              <w:contextualSpacing/>
              <w:jc w:val="center"/>
              <w:rPr>
                <w:color w:val="000000"/>
                <w:sz w:val="20"/>
              </w:rPr>
            </w:pPr>
            <w:r>
              <w:rPr>
                <w:color w:val="000000"/>
                <w:sz w:val="20"/>
              </w:rPr>
              <w:t>4</w:t>
            </w:r>
          </w:p>
        </w:tc>
        <w:tc>
          <w:tcPr>
            <w:tcW w:w="1178" w:type="dxa"/>
            <w:vAlign w:val="center"/>
          </w:tcPr>
          <w:p w:rsidR="00E724DC" w:rsidRPr="00EE7587" w:rsidRDefault="00E724DC" w:rsidP="00EE7587">
            <w:pPr>
              <w:contextualSpacing/>
              <w:jc w:val="center"/>
              <w:rPr>
                <w:color w:val="000000"/>
                <w:sz w:val="20"/>
                <w:szCs w:val="20"/>
              </w:rPr>
            </w:pPr>
            <w:r w:rsidRPr="00E724DC">
              <w:rPr>
                <w:color w:val="000000"/>
                <w:sz w:val="20"/>
                <w:szCs w:val="20"/>
              </w:rPr>
              <w:t>13:23:1008011:176</w:t>
            </w:r>
          </w:p>
        </w:tc>
        <w:tc>
          <w:tcPr>
            <w:tcW w:w="1848" w:type="dxa"/>
            <w:vAlign w:val="center"/>
          </w:tcPr>
          <w:p w:rsidR="00E724DC" w:rsidRDefault="00E724DC" w:rsidP="0075046A">
            <w:pPr>
              <w:contextualSpacing/>
              <w:jc w:val="center"/>
              <w:rPr>
                <w:color w:val="000000"/>
                <w:sz w:val="20"/>
                <w:szCs w:val="20"/>
                <w:shd w:val="clear" w:color="auto" w:fill="FFFFFF"/>
              </w:rPr>
            </w:pPr>
            <w:r>
              <w:rPr>
                <w:color w:val="000000"/>
                <w:sz w:val="20"/>
                <w:szCs w:val="20"/>
                <w:shd w:val="clear" w:color="auto" w:fill="FFFFFF"/>
              </w:rPr>
              <w:t>Республика Мордовия, г. Саранск, ул. 2-ая Промышленная (в районе нефтебазы)</w:t>
            </w:r>
          </w:p>
        </w:tc>
        <w:tc>
          <w:tcPr>
            <w:tcW w:w="2323" w:type="dxa"/>
            <w:vAlign w:val="center"/>
          </w:tcPr>
          <w:p w:rsidR="00E724DC" w:rsidRDefault="00E724DC" w:rsidP="0075046A">
            <w:pPr>
              <w:contextualSpacing/>
              <w:jc w:val="center"/>
              <w:rPr>
                <w:color w:val="000000"/>
                <w:sz w:val="20"/>
                <w:szCs w:val="20"/>
                <w:shd w:val="clear" w:color="auto" w:fill="FFFFFF"/>
              </w:rPr>
            </w:pPr>
            <w:r>
              <w:rPr>
                <w:color w:val="000000"/>
                <w:sz w:val="20"/>
                <w:szCs w:val="20"/>
                <w:shd w:val="clear" w:color="auto" w:fill="FFFFFF"/>
              </w:rPr>
              <w:t>Для размещения объекта материально-технического снабжения, сбыта и заготовок (открытый склад), не являющегося объектом капитального строительства</w:t>
            </w:r>
          </w:p>
        </w:tc>
        <w:tc>
          <w:tcPr>
            <w:tcW w:w="978" w:type="dxa"/>
            <w:vAlign w:val="center"/>
          </w:tcPr>
          <w:p w:rsidR="00E724DC" w:rsidRDefault="00E724DC" w:rsidP="0075046A">
            <w:pPr>
              <w:contextualSpacing/>
              <w:jc w:val="center"/>
              <w:rPr>
                <w:color w:val="000000"/>
                <w:sz w:val="20"/>
                <w:szCs w:val="20"/>
                <w:shd w:val="clear" w:color="auto" w:fill="FFFFFF"/>
              </w:rPr>
            </w:pPr>
            <w:r>
              <w:rPr>
                <w:color w:val="000000"/>
                <w:sz w:val="20"/>
                <w:szCs w:val="20"/>
                <w:shd w:val="clear" w:color="auto" w:fill="FFFFFF"/>
              </w:rPr>
              <w:t>2422 </w:t>
            </w:r>
          </w:p>
        </w:tc>
        <w:tc>
          <w:tcPr>
            <w:tcW w:w="3497" w:type="dxa"/>
            <w:gridSpan w:val="2"/>
            <w:vAlign w:val="center"/>
          </w:tcPr>
          <w:p w:rsidR="00E724DC" w:rsidRDefault="00E724DC" w:rsidP="0075046A">
            <w:pPr>
              <w:contextualSpacing/>
              <w:jc w:val="center"/>
              <w:rPr>
                <w:color w:val="000000"/>
                <w:sz w:val="20"/>
                <w:szCs w:val="20"/>
                <w:shd w:val="clear" w:color="auto" w:fill="FFFFFF"/>
              </w:rPr>
            </w:pPr>
            <w:r>
              <w:rPr>
                <w:color w:val="000000"/>
                <w:sz w:val="20"/>
                <w:szCs w:val="20"/>
                <w:shd w:val="clear" w:color="auto" w:fill="FFFFFF"/>
              </w:rPr>
              <w:t>Сведения отсутствуют</w:t>
            </w:r>
          </w:p>
          <w:p w:rsidR="00E724DC" w:rsidRDefault="00E724DC" w:rsidP="0075046A">
            <w:pPr>
              <w:contextualSpacing/>
              <w:jc w:val="center"/>
              <w:rPr>
                <w:color w:val="000000"/>
                <w:sz w:val="20"/>
                <w:szCs w:val="20"/>
                <w:shd w:val="clear" w:color="auto" w:fill="FFFFFF"/>
              </w:rPr>
            </w:pPr>
            <w:r>
              <w:rPr>
                <w:color w:val="000000"/>
                <w:sz w:val="20"/>
                <w:szCs w:val="20"/>
                <w:shd w:val="clear" w:color="auto" w:fill="FFFFFF"/>
              </w:rPr>
              <w:t xml:space="preserve"> (статус "временные")</w:t>
            </w:r>
          </w:p>
        </w:tc>
      </w:tr>
    </w:tbl>
    <w:p w:rsidR="0075046A" w:rsidRDefault="0075046A" w:rsidP="0075046A">
      <w:pP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26360E" w:rsidRDefault="0026360E" w:rsidP="00173F9D">
      <w:pPr>
        <w:jc w:val="center"/>
        <w:rPr>
          <w:b/>
          <w:sz w:val="28"/>
          <w:szCs w:val="28"/>
        </w:rPr>
      </w:pPr>
    </w:p>
    <w:p w:rsidR="00ED1B48" w:rsidRDefault="00ED1B48" w:rsidP="00173F9D">
      <w:pPr>
        <w:jc w:val="center"/>
        <w:rPr>
          <w:b/>
          <w:sz w:val="28"/>
          <w:szCs w:val="28"/>
        </w:rPr>
      </w:pPr>
    </w:p>
    <w:p w:rsidR="00ED1B48" w:rsidRDefault="00ED1B48" w:rsidP="00173F9D">
      <w:pPr>
        <w:jc w:val="center"/>
        <w:rPr>
          <w:b/>
          <w:sz w:val="28"/>
          <w:szCs w:val="28"/>
        </w:rPr>
      </w:pPr>
    </w:p>
    <w:p w:rsidR="00ED1B48" w:rsidRDefault="00ED1B48" w:rsidP="00173F9D">
      <w:pPr>
        <w:jc w:val="center"/>
        <w:rPr>
          <w:b/>
          <w:sz w:val="28"/>
          <w:szCs w:val="28"/>
        </w:rPr>
      </w:pPr>
    </w:p>
    <w:p w:rsidR="00ED1B48" w:rsidRDefault="00ED1B48" w:rsidP="00173F9D">
      <w:pPr>
        <w:jc w:val="center"/>
        <w:rPr>
          <w:b/>
          <w:sz w:val="28"/>
          <w:szCs w:val="28"/>
        </w:rPr>
      </w:pPr>
    </w:p>
    <w:p w:rsidR="00C429AE" w:rsidRDefault="00C429AE" w:rsidP="00173F9D">
      <w:pPr>
        <w:jc w:val="center"/>
        <w:rPr>
          <w:b/>
          <w:sz w:val="28"/>
          <w:szCs w:val="28"/>
        </w:rPr>
      </w:pPr>
    </w:p>
    <w:p w:rsidR="00C429AE" w:rsidRDefault="00C429AE" w:rsidP="00173F9D">
      <w:pPr>
        <w:jc w:val="center"/>
        <w:rPr>
          <w:b/>
          <w:sz w:val="28"/>
          <w:szCs w:val="28"/>
        </w:rPr>
      </w:pPr>
    </w:p>
    <w:p w:rsidR="00173F9D" w:rsidRDefault="00173F9D" w:rsidP="00173F9D">
      <w:pPr>
        <w:jc w:val="center"/>
        <w:rPr>
          <w:b/>
          <w:sz w:val="28"/>
          <w:szCs w:val="28"/>
        </w:rPr>
      </w:pPr>
      <w:r w:rsidRPr="00C503C9">
        <w:rPr>
          <w:b/>
          <w:sz w:val="28"/>
          <w:szCs w:val="28"/>
        </w:rPr>
        <w:lastRenderedPageBreak/>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rsidR="00173F9D" w:rsidRDefault="00173F9D" w:rsidP="0033062C">
      <w:pPr>
        <w:ind w:firstLine="709"/>
        <w:contextualSpacing/>
        <w:jc w:val="center"/>
        <w:rPr>
          <w:b/>
          <w:sz w:val="28"/>
          <w:szCs w:val="28"/>
        </w:rPr>
      </w:pPr>
    </w:p>
    <w:p w:rsidR="00FD40A3" w:rsidRPr="00816DDA" w:rsidRDefault="00FD40A3" w:rsidP="007348C9">
      <w:pPr>
        <w:spacing w:line="360" w:lineRule="auto"/>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внутриквартальных территорий, подлежащих передаче юридическим</w:t>
      </w:r>
      <w:r w:rsidR="0072153E">
        <w:rPr>
          <w:sz w:val="28"/>
          <w:szCs w:val="28"/>
        </w:rPr>
        <w:t xml:space="preserve"> </w:t>
      </w:r>
      <w:r w:rsidRPr="00816DDA">
        <w:rPr>
          <w:sz w:val="28"/>
          <w:szCs w:val="28"/>
        </w:rPr>
        <w:t>лицам на различных правах.</w:t>
      </w:r>
      <w:r w:rsidR="00173F9D">
        <w:rPr>
          <w:sz w:val="28"/>
          <w:szCs w:val="28"/>
        </w:rPr>
        <w:t xml:space="preserve"> </w:t>
      </w:r>
    </w:p>
    <w:p w:rsidR="00C66D5F" w:rsidRDefault="00FD40A3" w:rsidP="007348C9">
      <w:pPr>
        <w:spacing w:line="360" w:lineRule="auto"/>
        <w:ind w:firstLine="709"/>
        <w:contextualSpacing/>
        <w:jc w:val="both"/>
        <w:rPr>
          <w:sz w:val="28"/>
          <w:szCs w:val="28"/>
        </w:rPr>
      </w:pPr>
      <w:r w:rsidRPr="0072153E">
        <w:rPr>
          <w:sz w:val="28"/>
          <w:szCs w:val="28"/>
        </w:rPr>
        <w:t xml:space="preserve">В </w:t>
      </w:r>
      <w:r w:rsidRPr="00816DDA">
        <w:rPr>
          <w:sz w:val="28"/>
          <w:szCs w:val="28"/>
        </w:rPr>
        <w:t xml:space="preserve">качестве общих методических нормативных актов использовано </w:t>
      </w:r>
      <w:r w:rsidR="00C66D5F">
        <w:rPr>
          <w:sz w:val="28"/>
          <w:szCs w:val="28"/>
        </w:rPr>
        <w:t>СП 42.13330.2011 «</w:t>
      </w:r>
      <w:proofErr w:type="spellStart"/>
      <w:r w:rsidR="00C66D5F">
        <w:rPr>
          <w:sz w:val="28"/>
          <w:szCs w:val="28"/>
        </w:rPr>
        <w:t>СниП</w:t>
      </w:r>
      <w:proofErr w:type="spellEnd"/>
      <w:r w:rsidR="00C66D5F">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w:t>
      </w:r>
      <w:proofErr w:type="spellStart"/>
      <w:r w:rsidR="00C66D5F">
        <w:rPr>
          <w:sz w:val="28"/>
          <w:szCs w:val="28"/>
        </w:rPr>
        <w:t>г.о</w:t>
      </w:r>
      <w:proofErr w:type="spellEnd"/>
      <w:r w:rsidR="00C66D5F">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документации по планировк</w:t>
      </w:r>
      <w:r w:rsidR="00CB6D95">
        <w:rPr>
          <w:sz w:val="28"/>
          <w:szCs w:val="28"/>
        </w:rPr>
        <w:t>е</w:t>
      </w:r>
      <w:r w:rsidR="00C66D5F">
        <w:rPr>
          <w:sz w:val="28"/>
          <w:szCs w:val="28"/>
        </w:rPr>
        <w:t xml:space="preserve"> территории</w:t>
      </w:r>
      <w:r w:rsidR="00CB6D95">
        <w:rPr>
          <w:sz w:val="28"/>
          <w:szCs w:val="28"/>
        </w:rPr>
        <w:t>,</w:t>
      </w:r>
      <w:r w:rsidR="00C66D5F">
        <w:rPr>
          <w:sz w:val="28"/>
          <w:szCs w:val="28"/>
        </w:rPr>
        <w:t xml:space="preserve"> </w:t>
      </w:r>
      <w:r w:rsidR="00CB6D95">
        <w:rPr>
          <w:sz w:val="28"/>
          <w:szCs w:val="28"/>
        </w:rPr>
        <w:t xml:space="preserve">ограниченной </w:t>
      </w:r>
      <w:r w:rsidR="00543F93">
        <w:rPr>
          <w:sz w:val="28"/>
          <w:szCs w:val="28"/>
        </w:rPr>
        <w:t>дорогой на Ульяновск, улицами 1-я Промышленная и 2-я Промышленная</w:t>
      </w:r>
      <w:r w:rsidR="00CB6D95" w:rsidRPr="00CB6D95">
        <w:rPr>
          <w:sz w:val="28"/>
          <w:szCs w:val="28"/>
        </w:rPr>
        <w:t xml:space="preserve"> г. Саранска, </w:t>
      </w:r>
      <w:r w:rsidR="00543F93">
        <w:rPr>
          <w:sz w:val="28"/>
          <w:szCs w:val="28"/>
        </w:rPr>
        <w:t xml:space="preserve">включая проект межевания, </w:t>
      </w:r>
      <w:r w:rsidR="00C66D5F">
        <w:rPr>
          <w:sz w:val="28"/>
          <w:szCs w:val="28"/>
        </w:rPr>
        <w:t xml:space="preserve">утвержденной постановлением </w:t>
      </w:r>
      <w:r w:rsidR="00E11113">
        <w:rPr>
          <w:sz w:val="28"/>
          <w:szCs w:val="28"/>
        </w:rPr>
        <w:t xml:space="preserve">Администрации городского округа Саранск от </w:t>
      </w:r>
      <w:r w:rsidR="00543F93">
        <w:rPr>
          <w:sz w:val="28"/>
          <w:szCs w:val="28"/>
        </w:rPr>
        <w:t>17</w:t>
      </w:r>
      <w:r w:rsidR="00E11113">
        <w:rPr>
          <w:sz w:val="28"/>
          <w:szCs w:val="28"/>
        </w:rPr>
        <w:t>.</w:t>
      </w:r>
      <w:r w:rsidR="00543F93">
        <w:rPr>
          <w:sz w:val="28"/>
          <w:szCs w:val="28"/>
        </w:rPr>
        <w:t>03</w:t>
      </w:r>
      <w:r w:rsidR="00E11113">
        <w:rPr>
          <w:sz w:val="28"/>
          <w:szCs w:val="28"/>
        </w:rPr>
        <w:t>.20</w:t>
      </w:r>
      <w:r w:rsidR="00543F93">
        <w:rPr>
          <w:sz w:val="28"/>
          <w:szCs w:val="28"/>
        </w:rPr>
        <w:t>14</w:t>
      </w:r>
      <w:r w:rsidR="0072153E">
        <w:rPr>
          <w:sz w:val="28"/>
          <w:szCs w:val="28"/>
        </w:rPr>
        <w:t xml:space="preserve"> </w:t>
      </w:r>
      <w:r w:rsidR="00E11113">
        <w:rPr>
          <w:sz w:val="28"/>
          <w:szCs w:val="28"/>
        </w:rPr>
        <w:t>г. №</w:t>
      </w:r>
      <w:r w:rsidR="00543F93">
        <w:rPr>
          <w:sz w:val="28"/>
          <w:szCs w:val="28"/>
        </w:rPr>
        <w:t>686 (с изменениями от 22.05.2017 г</w:t>
      </w:r>
      <w:r w:rsidR="00E11113">
        <w:rPr>
          <w:sz w:val="28"/>
          <w:szCs w:val="28"/>
        </w:rPr>
        <w:t>.</w:t>
      </w:r>
      <w:r w:rsidR="00543F93">
        <w:rPr>
          <w:sz w:val="28"/>
          <w:szCs w:val="28"/>
        </w:rPr>
        <w:t xml:space="preserve"> №1095).</w:t>
      </w:r>
    </w:p>
    <w:p w:rsidR="00FD40A3" w:rsidRPr="00816DDA" w:rsidRDefault="00FD40A3" w:rsidP="007348C9">
      <w:pPr>
        <w:spacing w:line="360" w:lineRule="auto"/>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7348C9">
      <w:pPr>
        <w:numPr>
          <w:ilvl w:val="0"/>
          <w:numId w:val="26"/>
        </w:numPr>
        <w:tabs>
          <w:tab w:val="clear" w:pos="1069"/>
          <w:tab w:val="num" w:pos="720"/>
        </w:tabs>
        <w:spacing w:line="360" w:lineRule="auto"/>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w:t>
      </w:r>
      <w:r w:rsidR="00CB6D95">
        <w:rPr>
          <w:sz w:val="28"/>
          <w:szCs w:val="28"/>
        </w:rPr>
        <w:t>часткам (объектам недвижимости).</w:t>
      </w:r>
    </w:p>
    <w:p w:rsidR="00FD40A3" w:rsidRDefault="00FD40A3" w:rsidP="007348C9">
      <w:pPr>
        <w:spacing w:line="360" w:lineRule="auto"/>
        <w:jc w:val="both"/>
        <w:rPr>
          <w:i/>
          <w:iCs/>
          <w:sz w:val="28"/>
          <w:szCs w:val="28"/>
        </w:rPr>
      </w:pPr>
      <w:r>
        <w:rPr>
          <w:sz w:val="28"/>
          <w:szCs w:val="28"/>
        </w:rPr>
        <w:t xml:space="preserve">Характеристики </w:t>
      </w:r>
      <w:r w:rsidR="00543F93">
        <w:rPr>
          <w:sz w:val="28"/>
          <w:szCs w:val="28"/>
        </w:rPr>
        <w:t>образ</w:t>
      </w:r>
      <w:r>
        <w:rPr>
          <w:sz w:val="28"/>
          <w:szCs w:val="28"/>
        </w:rPr>
        <w:t>уемых земельных участков, планируемых для предоставления юридическим</w:t>
      </w:r>
      <w:r w:rsidR="0072153E">
        <w:rPr>
          <w:sz w:val="28"/>
          <w:szCs w:val="28"/>
        </w:rPr>
        <w:t xml:space="preserve"> лицам</w:t>
      </w:r>
      <w:r>
        <w:rPr>
          <w:sz w:val="28"/>
          <w:szCs w:val="28"/>
        </w:rPr>
        <w:t xml:space="preserve"> представлен</w:t>
      </w:r>
      <w:r w:rsidR="00C4689F">
        <w:rPr>
          <w:sz w:val="28"/>
          <w:szCs w:val="28"/>
        </w:rPr>
        <w:t>а</w:t>
      </w:r>
      <w:r>
        <w:rPr>
          <w:sz w:val="28"/>
          <w:szCs w:val="28"/>
        </w:rPr>
        <w:t xml:space="preserve"> в </w:t>
      </w:r>
      <w:r>
        <w:rPr>
          <w:i/>
          <w:iCs/>
          <w:sz w:val="28"/>
          <w:szCs w:val="28"/>
        </w:rPr>
        <w:t xml:space="preserve">Таблице </w:t>
      </w:r>
      <w:r w:rsidR="00E11113">
        <w:rPr>
          <w:i/>
          <w:iCs/>
          <w:sz w:val="28"/>
          <w:szCs w:val="28"/>
        </w:rPr>
        <w:t>2</w:t>
      </w:r>
      <w:r>
        <w:rPr>
          <w:i/>
          <w:iCs/>
          <w:sz w:val="28"/>
          <w:szCs w:val="28"/>
        </w:rPr>
        <w:t>.</w:t>
      </w:r>
    </w:p>
    <w:p w:rsidR="00FD40A3" w:rsidRPr="00E11113" w:rsidRDefault="00FD40A3" w:rsidP="007348C9">
      <w:pPr>
        <w:spacing w:line="360" w:lineRule="auto"/>
        <w:jc w:val="both"/>
        <w:rPr>
          <w:sz w:val="28"/>
          <w:szCs w:val="28"/>
        </w:rPr>
      </w:pPr>
      <w:r w:rsidRPr="00E11113">
        <w:rPr>
          <w:sz w:val="28"/>
          <w:szCs w:val="28"/>
        </w:rPr>
        <w:lastRenderedPageBreak/>
        <w:t xml:space="preserve">Каталог координат </w:t>
      </w:r>
      <w:r w:rsidR="00C4689F">
        <w:rPr>
          <w:sz w:val="28"/>
          <w:szCs w:val="28"/>
        </w:rPr>
        <w:t>образуемых</w:t>
      </w:r>
      <w:r w:rsidRPr="00E11113">
        <w:rPr>
          <w:sz w:val="28"/>
          <w:szCs w:val="28"/>
        </w:rPr>
        <w:t xml:space="preserve"> земельных участков представлен в Таблице </w:t>
      </w:r>
      <w:r w:rsidR="00E11113">
        <w:rPr>
          <w:sz w:val="28"/>
          <w:szCs w:val="28"/>
        </w:rPr>
        <w:t>3</w:t>
      </w:r>
      <w:r w:rsidRPr="00E11113">
        <w:rPr>
          <w:sz w:val="28"/>
          <w:szCs w:val="28"/>
        </w:rPr>
        <w:t>.</w:t>
      </w:r>
    </w:p>
    <w:p w:rsidR="00FD40A3" w:rsidRDefault="00FD40A3" w:rsidP="007348C9">
      <w:pPr>
        <w:spacing w:line="360" w:lineRule="auto"/>
        <w:jc w:val="both"/>
        <w:rPr>
          <w:b/>
        </w:rPr>
      </w:pPr>
      <w:r w:rsidRPr="00D92DDB">
        <w:rPr>
          <w:bCs/>
          <w:sz w:val="28"/>
          <w:szCs w:val="28"/>
        </w:rPr>
        <w:t>Проект межевания территории выполнен в масштабе 1:</w:t>
      </w:r>
      <w:r w:rsidR="00543F93">
        <w:rPr>
          <w:bCs/>
          <w:sz w:val="28"/>
          <w:szCs w:val="28"/>
        </w:rPr>
        <w:t>10</w:t>
      </w:r>
      <w:r w:rsidRPr="00D92DDB">
        <w:rPr>
          <w:bCs/>
          <w:sz w:val="28"/>
          <w:szCs w:val="28"/>
        </w:rPr>
        <w:t xml:space="preserve">00 и представлен на </w:t>
      </w:r>
      <w:r w:rsidRPr="00D92DDB">
        <w:rPr>
          <w:bCs/>
          <w:iCs/>
          <w:sz w:val="28"/>
          <w:szCs w:val="28"/>
        </w:rPr>
        <w:t>Лист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rsidR="00FD40A3" w:rsidRDefault="00FD40A3">
      <w:pPr>
        <w:rPr>
          <w:b/>
        </w:rPr>
      </w:pPr>
    </w:p>
    <w:p w:rsidR="00FD40A3" w:rsidRPr="00AF6505" w:rsidRDefault="00FD40A3" w:rsidP="003079D0">
      <w:pPr>
        <w:tabs>
          <w:tab w:val="left" w:pos="5490"/>
        </w:tabs>
        <w:suppressAutoHyphens/>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rsidR="00FD40A3" w:rsidRPr="003079D0" w:rsidRDefault="00FD40A3" w:rsidP="003079D0">
      <w:pPr>
        <w:tabs>
          <w:tab w:val="left" w:pos="5490"/>
        </w:tabs>
        <w:suppressAutoHyphens/>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rsidR="00FD40A3" w:rsidRDefault="00FD40A3" w:rsidP="003079D0">
      <w:pPr>
        <w:tabs>
          <w:tab w:val="left" w:pos="5490"/>
        </w:tabs>
        <w:suppressAutoHyphens/>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rsidR="00650E78" w:rsidRDefault="00650E78" w:rsidP="003079D0">
      <w:pPr>
        <w:tabs>
          <w:tab w:val="left" w:pos="5490"/>
        </w:tabs>
        <w:suppressAutoHyphens/>
        <w:jc w:val="center"/>
        <w:rPr>
          <w:b/>
          <w:iCs/>
          <w:sz w:val="28"/>
          <w:szCs w:val="28"/>
          <w:lang w:eastAsia="ar-SA"/>
        </w:rPr>
      </w:pPr>
    </w:p>
    <w:p w:rsidR="00650E78" w:rsidRPr="003079D0" w:rsidRDefault="00650E78" w:rsidP="003079D0">
      <w:pPr>
        <w:tabs>
          <w:tab w:val="left" w:pos="5490"/>
        </w:tabs>
        <w:suppressAutoHyphens/>
        <w:jc w:val="center"/>
        <w:rPr>
          <w:b/>
          <w:iCs/>
          <w:sz w:val="28"/>
          <w:szCs w:val="28"/>
          <w:lang w:eastAsia="ar-SA"/>
        </w:rPr>
      </w:pPr>
    </w:p>
    <w:tbl>
      <w:tblPr>
        <w:tblW w:w="10419" w:type="dxa"/>
        <w:tblInd w:w="-5" w:type="dxa"/>
        <w:tblLook w:val="04A0" w:firstRow="1" w:lastRow="0" w:firstColumn="1" w:lastColumn="0" w:noHBand="0" w:noVBand="1"/>
      </w:tblPr>
      <w:tblGrid>
        <w:gridCol w:w="1134"/>
        <w:gridCol w:w="2835"/>
        <w:gridCol w:w="1418"/>
        <w:gridCol w:w="3402"/>
        <w:gridCol w:w="1630"/>
      </w:tblGrid>
      <w:tr w:rsidR="00811F44" w:rsidRPr="00811F44" w:rsidTr="00811F44">
        <w:trPr>
          <w:trHeight w:val="720"/>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1F44" w:rsidRPr="00811F44" w:rsidRDefault="00811F44" w:rsidP="00811F44">
            <w:pPr>
              <w:jc w:val="center"/>
              <w:rPr>
                <w:b/>
                <w:color w:val="000000"/>
              </w:rPr>
            </w:pPr>
            <w:r w:rsidRPr="00811F44">
              <w:rPr>
                <w:b/>
                <w:color w:val="000000"/>
              </w:rPr>
              <w:t>Образуемый земельный участок</w:t>
            </w:r>
          </w:p>
        </w:tc>
        <w:tc>
          <w:tcPr>
            <w:tcW w:w="5032" w:type="dxa"/>
            <w:gridSpan w:val="2"/>
            <w:tcBorders>
              <w:top w:val="single" w:sz="4" w:space="0" w:color="auto"/>
              <w:left w:val="nil"/>
              <w:bottom w:val="single" w:sz="4" w:space="0" w:color="auto"/>
              <w:right w:val="single" w:sz="4" w:space="0" w:color="auto"/>
            </w:tcBorders>
            <w:vAlign w:val="center"/>
          </w:tcPr>
          <w:p w:rsidR="00811F44" w:rsidRPr="00811F44" w:rsidRDefault="00811F44" w:rsidP="00811F44">
            <w:pPr>
              <w:jc w:val="center"/>
              <w:rPr>
                <w:b/>
                <w:color w:val="000000"/>
              </w:rPr>
            </w:pPr>
            <w:r w:rsidRPr="00811F44">
              <w:rPr>
                <w:b/>
                <w:color w:val="000000"/>
              </w:rPr>
              <w:t>Земельные участки, из которых состоит образуемый участок</w:t>
            </w:r>
          </w:p>
        </w:tc>
      </w:tr>
      <w:tr w:rsidR="00811F44" w:rsidRPr="00811F44" w:rsidTr="00811F44">
        <w:trPr>
          <w:trHeight w:val="7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44" w:rsidRPr="00811F44" w:rsidRDefault="00811F44" w:rsidP="00811F44">
            <w:pPr>
              <w:jc w:val="center"/>
              <w:rPr>
                <w:b/>
              </w:rPr>
            </w:pPr>
            <w:r w:rsidRPr="00811F44">
              <w:rPr>
                <w:b/>
              </w:rPr>
              <w:t>№ на плане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11F44" w:rsidRPr="00811F44" w:rsidRDefault="00811F44" w:rsidP="00811F44">
            <w:pPr>
              <w:jc w:val="center"/>
              <w:rPr>
                <w:b/>
              </w:rPr>
            </w:pPr>
            <w:r w:rsidRPr="00811F44">
              <w:rPr>
                <w:b/>
              </w:rPr>
              <w:t>Вид разрешенного использования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1F44" w:rsidRPr="00811F44" w:rsidRDefault="00811F44" w:rsidP="00811F44">
            <w:pPr>
              <w:jc w:val="center"/>
              <w:rPr>
                <w:b/>
              </w:rPr>
            </w:pPr>
            <w:r w:rsidRPr="00811F44">
              <w:rPr>
                <w:b/>
              </w:rPr>
              <w:t xml:space="preserve">Площадь </w:t>
            </w:r>
            <w:proofErr w:type="spellStart"/>
            <w:r w:rsidRPr="00811F44">
              <w:rPr>
                <w:b/>
              </w:rPr>
              <w:t>кв.м</w:t>
            </w:r>
            <w:proofErr w:type="spellEnd"/>
            <w:r w:rsidRPr="00811F44">
              <w:rPr>
                <w:b/>
              </w:rPr>
              <w:t>.</w:t>
            </w:r>
          </w:p>
        </w:tc>
        <w:tc>
          <w:tcPr>
            <w:tcW w:w="3402" w:type="dxa"/>
            <w:tcBorders>
              <w:top w:val="single" w:sz="4" w:space="0" w:color="auto"/>
              <w:left w:val="nil"/>
              <w:bottom w:val="single" w:sz="4" w:space="0" w:color="auto"/>
              <w:right w:val="single" w:sz="4" w:space="0" w:color="auto"/>
            </w:tcBorders>
            <w:vAlign w:val="center"/>
          </w:tcPr>
          <w:p w:rsidR="00811F44" w:rsidRPr="00811F44" w:rsidRDefault="00811F44" w:rsidP="00811F44">
            <w:pPr>
              <w:ind w:hanging="28"/>
              <w:jc w:val="center"/>
              <w:rPr>
                <w:b/>
                <w:color w:val="000000"/>
              </w:rPr>
            </w:pPr>
            <w:r w:rsidRPr="00811F44">
              <w:rPr>
                <w:b/>
                <w:color w:val="000000"/>
              </w:rPr>
              <w:t>Кадастровый номер</w:t>
            </w:r>
          </w:p>
        </w:tc>
        <w:tc>
          <w:tcPr>
            <w:tcW w:w="1630" w:type="dxa"/>
            <w:tcBorders>
              <w:top w:val="single" w:sz="4" w:space="0" w:color="auto"/>
              <w:left w:val="nil"/>
              <w:bottom w:val="single" w:sz="4" w:space="0" w:color="auto"/>
              <w:right w:val="single" w:sz="4" w:space="0" w:color="auto"/>
            </w:tcBorders>
            <w:vAlign w:val="center"/>
          </w:tcPr>
          <w:p w:rsidR="00811F44" w:rsidRPr="00811F44" w:rsidRDefault="00811F44" w:rsidP="00811F44">
            <w:pPr>
              <w:ind w:hanging="134"/>
              <w:jc w:val="center"/>
              <w:rPr>
                <w:b/>
                <w:color w:val="000000"/>
              </w:rPr>
            </w:pPr>
            <w:r w:rsidRPr="00811F44">
              <w:rPr>
                <w:b/>
                <w:color w:val="000000"/>
              </w:rPr>
              <w:t xml:space="preserve">Площадь, </w:t>
            </w:r>
            <w:proofErr w:type="spellStart"/>
            <w:r w:rsidRPr="00811F44">
              <w:rPr>
                <w:b/>
                <w:color w:val="000000"/>
              </w:rPr>
              <w:t>кв.м</w:t>
            </w:r>
            <w:proofErr w:type="spellEnd"/>
            <w:r w:rsidRPr="00811F44">
              <w:rPr>
                <w:b/>
                <w:color w:val="000000"/>
              </w:rPr>
              <w:t>.</w:t>
            </w:r>
          </w:p>
        </w:tc>
      </w:tr>
      <w:tr w:rsidR="00811F44" w:rsidRPr="00811F44" w:rsidTr="00811F44">
        <w:trPr>
          <w:trHeight w:val="534"/>
        </w:trPr>
        <w:tc>
          <w:tcPr>
            <w:tcW w:w="104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F44" w:rsidRPr="00811F44" w:rsidRDefault="00811F44" w:rsidP="009963B4">
            <w:pPr>
              <w:jc w:val="center"/>
              <w:rPr>
                <w:b/>
              </w:rPr>
            </w:pPr>
            <w:r w:rsidRPr="00811F44">
              <w:rPr>
                <w:b/>
              </w:rPr>
              <w:t>Первый этап межевания</w:t>
            </w:r>
          </w:p>
        </w:tc>
      </w:tr>
      <w:tr w:rsidR="00811F44" w:rsidRPr="00811F44" w:rsidTr="00EE7587">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44" w:rsidRPr="00811F44" w:rsidRDefault="00811F44" w:rsidP="009963B4">
            <w:pPr>
              <w:jc w:val="center"/>
            </w:pPr>
            <w:r w:rsidRPr="00811F44">
              <w:t xml:space="preserve">:ЗУ1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11F44" w:rsidRPr="00811F44" w:rsidRDefault="00811F44" w:rsidP="009963B4">
            <w:pPr>
              <w:jc w:val="center"/>
            </w:pPr>
            <w:r w:rsidRPr="00811F44">
              <w:t xml:space="preserve">Легкая промышленность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1F44" w:rsidRPr="00811F44" w:rsidRDefault="00811F44" w:rsidP="009963B4">
            <w:pPr>
              <w:jc w:val="center"/>
            </w:pPr>
            <w:r w:rsidRPr="00811F44">
              <w:t>29576</w:t>
            </w:r>
          </w:p>
        </w:tc>
        <w:tc>
          <w:tcPr>
            <w:tcW w:w="3402" w:type="dxa"/>
            <w:tcBorders>
              <w:top w:val="single" w:sz="4" w:space="0" w:color="auto"/>
              <w:left w:val="nil"/>
              <w:bottom w:val="single" w:sz="4" w:space="0" w:color="auto"/>
              <w:right w:val="single" w:sz="4" w:space="0" w:color="auto"/>
            </w:tcBorders>
            <w:vAlign w:val="center"/>
          </w:tcPr>
          <w:p w:rsidR="00811F44" w:rsidRPr="00811F44" w:rsidRDefault="00811F44" w:rsidP="00EE7587">
            <w:pPr>
              <w:jc w:val="center"/>
            </w:pPr>
            <w:r w:rsidRPr="00A96C24">
              <w:rPr>
                <w:color w:val="000000"/>
              </w:rPr>
              <w:t>Неразграниченные земли государственной собственности</w:t>
            </w:r>
          </w:p>
        </w:tc>
        <w:tc>
          <w:tcPr>
            <w:tcW w:w="1630" w:type="dxa"/>
            <w:tcBorders>
              <w:top w:val="single" w:sz="4" w:space="0" w:color="auto"/>
              <w:left w:val="nil"/>
              <w:bottom w:val="single" w:sz="4" w:space="0" w:color="auto"/>
              <w:right w:val="single" w:sz="4" w:space="0" w:color="auto"/>
            </w:tcBorders>
            <w:vAlign w:val="center"/>
          </w:tcPr>
          <w:p w:rsidR="00811F44" w:rsidRPr="00811F44" w:rsidRDefault="00811F44" w:rsidP="00811F44">
            <w:pPr>
              <w:jc w:val="center"/>
            </w:pPr>
            <w:r w:rsidRPr="00811F44">
              <w:t>29576</w:t>
            </w:r>
          </w:p>
        </w:tc>
      </w:tr>
      <w:tr w:rsidR="00EE7587" w:rsidRPr="00811F44" w:rsidTr="00EE7587">
        <w:trPr>
          <w:trHeight w:val="465"/>
        </w:trPr>
        <w:tc>
          <w:tcPr>
            <w:tcW w:w="1134" w:type="dxa"/>
            <w:vMerge w:val="restart"/>
            <w:tcBorders>
              <w:top w:val="single" w:sz="4" w:space="0" w:color="auto"/>
              <w:left w:val="single" w:sz="4" w:space="0" w:color="auto"/>
              <w:right w:val="single" w:sz="4" w:space="0" w:color="auto"/>
            </w:tcBorders>
            <w:shd w:val="clear" w:color="auto" w:fill="auto"/>
            <w:vAlign w:val="center"/>
          </w:tcPr>
          <w:p w:rsidR="00EE7587" w:rsidRPr="00811F44" w:rsidRDefault="00EE7587" w:rsidP="009963B4">
            <w:pPr>
              <w:jc w:val="center"/>
            </w:pPr>
            <w:r w:rsidRPr="00811F44">
              <w:t>:ЗУ</w:t>
            </w:r>
            <w:r>
              <w:t>3</w:t>
            </w:r>
            <w:r w:rsidRPr="00811F44">
              <w:t xml:space="preserve">                   </w:t>
            </w:r>
          </w:p>
        </w:tc>
        <w:tc>
          <w:tcPr>
            <w:tcW w:w="2835" w:type="dxa"/>
            <w:vMerge w:val="restart"/>
            <w:tcBorders>
              <w:top w:val="single" w:sz="4" w:space="0" w:color="auto"/>
              <w:left w:val="nil"/>
              <w:right w:val="single" w:sz="4" w:space="0" w:color="auto"/>
            </w:tcBorders>
            <w:shd w:val="clear" w:color="auto" w:fill="auto"/>
            <w:vAlign w:val="center"/>
          </w:tcPr>
          <w:p w:rsidR="00EE7587" w:rsidRDefault="00EE7587" w:rsidP="009963B4">
            <w:pPr>
              <w:jc w:val="center"/>
            </w:pPr>
            <w:r>
              <w:t xml:space="preserve">Производственная </w:t>
            </w:r>
          </w:p>
          <w:p w:rsidR="00EE7587" w:rsidRPr="00811F44" w:rsidRDefault="00EE7587" w:rsidP="009963B4">
            <w:pPr>
              <w:jc w:val="center"/>
            </w:pPr>
            <w:r>
              <w:t>деятельность</w:t>
            </w:r>
          </w:p>
        </w:tc>
        <w:tc>
          <w:tcPr>
            <w:tcW w:w="1418" w:type="dxa"/>
            <w:vMerge w:val="restart"/>
            <w:tcBorders>
              <w:top w:val="single" w:sz="4" w:space="0" w:color="auto"/>
              <w:left w:val="nil"/>
              <w:right w:val="single" w:sz="4" w:space="0" w:color="auto"/>
            </w:tcBorders>
            <w:shd w:val="clear" w:color="auto" w:fill="auto"/>
            <w:vAlign w:val="center"/>
          </w:tcPr>
          <w:p w:rsidR="00EE7587" w:rsidRPr="00811F44" w:rsidRDefault="00EE7587" w:rsidP="009963B4">
            <w:pPr>
              <w:jc w:val="center"/>
            </w:pPr>
            <w:r>
              <w:t>4920</w:t>
            </w:r>
          </w:p>
        </w:tc>
        <w:tc>
          <w:tcPr>
            <w:tcW w:w="3402" w:type="dxa"/>
            <w:tcBorders>
              <w:top w:val="single" w:sz="4" w:space="0" w:color="auto"/>
              <w:left w:val="nil"/>
              <w:bottom w:val="single" w:sz="4" w:space="0" w:color="auto"/>
              <w:right w:val="single" w:sz="4" w:space="0" w:color="auto"/>
            </w:tcBorders>
            <w:vAlign w:val="center"/>
          </w:tcPr>
          <w:p w:rsidR="00EE7587" w:rsidRPr="00EE7587" w:rsidRDefault="00EE7587" w:rsidP="00EE7587">
            <w:pPr>
              <w:jc w:val="center"/>
              <w:rPr>
                <w:color w:val="000000"/>
                <w:szCs w:val="20"/>
              </w:rPr>
            </w:pPr>
            <w:r w:rsidRPr="00EE7587">
              <w:rPr>
                <w:color w:val="000000"/>
                <w:szCs w:val="20"/>
              </w:rPr>
              <w:t>13:23:1008011:69</w:t>
            </w:r>
          </w:p>
        </w:tc>
        <w:tc>
          <w:tcPr>
            <w:tcW w:w="1630" w:type="dxa"/>
            <w:tcBorders>
              <w:top w:val="single" w:sz="4" w:space="0" w:color="auto"/>
              <w:left w:val="nil"/>
              <w:bottom w:val="single" w:sz="4" w:space="0" w:color="auto"/>
              <w:right w:val="single" w:sz="4" w:space="0" w:color="auto"/>
            </w:tcBorders>
            <w:vAlign w:val="center"/>
          </w:tcPr>
          <w:p w:rsidR="00EE7587" w:rsidRPr="00EE7587" w:rsidRDefault="00EE7587" w:rsidP="00811F44">
            <w:pPr>
              <w:jc w:val="center"/>
              <w:rPr>
                <w:color w:val="000000"/>
                <w:szCs w:val="20"/>
              </w:rPr>
            </w:pPr>
            <w:r w:rsidRPr="00EE7587">
              <w:rPr>
                <w:color w:val="000000"/>
                <w:szCs w:val="20"/>
              </w:rPr>
              <w:t>4658 </w:t>
            </w:r>
          </w:p>
        </w:tc>
      </w:tr>
      <w:tr w:rsidR="00EE7587" w:rsidRPr="00811F44" w:rsidTr="00C429AE">
        <w:trPr>
          <w:trHeight w:val="465"/>
        </w:trPr>
        <w:tc>
          <w:tcPr>
            <w:tcW w:w="1134" w:type="dxa"/>
            <w:vMerge/>
            <w:tcBorders>
              <w:left w:val="single" w:sz="4" w:space="0" w:color="auto"/>
              <w:bottom w:val="single" w:sz="4" w:space="0" w:color="auto"/>
              <w:right w:val="single" w:sz="4" w:space="0" w:color="auto"/>
            </w:tcBorders>
            <w:shd w:val="clear" w:color="auto" w:fill="auto"/>
            <w:vAlign w:val="center"/>
          </w:tcPr>
          <w:p w:rsidR="00EE7587" w:rsidRPr="00811F44" w:rsidRDefault="00EE7587" w:rsidP="009963B4">
            <w:pPr>
              <w:jc w:val="center"/>
            </w:pPr>
          </w:p>
        </w:tc>
        <w:tc>
          <w:tcPr>
            <w:tcW w:w="2835" w:type="dxa"/>
            <w:vMerge/>
            <w:tcBorders>
              <w:left w:val="nil"/>
              <w:bottom w:val="single" w:sz="4" w:space="0" w:color="auto"/>
              <w:right w:val="single" w:sz="4" w:space="0" w:color="auto"/>
            </w:tcBorders>
            <w:shd w:val="clear" w:color="auto" w:fill="auto"/>
            <w:vAlign w:val="center"/>
          </w:tcPr>
          <w:p w:rsidR="00EE7587" w:rsidRDefault="00EE7587" w:rsidP="009963B4">
            <w:pPr>
              <w:jc w:val="center"/>
            </w:pPr>
          </w:p>
        </w:tc>
        <w:tc>
          <w:tcPr>
            <w:tcW w:w="1418" w:type="dxa"/>
            <w:vMerge/>
            <w:tcBorders>
              <w:left w:val="nil"/>
              <w:bottom w:val="single" w:sz="4" w:space="0" w:color="auto"/>
              <w:right w:val="single" w:sz="4" w:space="0" w:color="auto"/>
            </w:tcBorders>
            <w:shd w:val="clear" w:color="auto" w:fill="auto"/>
            <w:vAlign w:val="center"/>
          </w:tcPr>
          <w:p w:rsidR="00EE7587" w:rsidRDefault="00EE7587" w:rsidP="009963B4">
            <w:pPr>
              <w:jc w:val="center"/>
            </w:pPr>
          </w:p>
        </w:tc>
        <w:tc>
          <w:tcPr>
            <w:tcW w:w="3402" w:type="dxa"/>
            <w:tcBorders>
              <w:top w:val="single" w:sz="4" w:space="0" w:color="auto"/>
              <w:left w:val="nil"/>
              <w:bottom w:val="single" w:sz="4" w:space="0" w:color="auto"/>
              <w:right w:val="single" w:sz="4" w:space="0" w:color="auto"/>
            </w:tcBorders>
          </w:tcPr>
          <w:p w:rsidR="00EE7587" w:rsidRPr="00A96C24" w:rsidRDefault="00EE7587" w:rsidP="009963B4">
            <w:pPr>
              <w:jc w:val="center"/>
              <w:rPr>
                <w:color w:val="000000"/>
              </w:rPr>
            </w:pPr>
            <w:r w:rsidRPr="00A96C24">
              <w:rPr>
                <w:color w:val="000000"/>
              </w:rPr>
              <w:t>Неразграниченные земли государственной собственности</w:t>
            </w:r>
          </w:p>
        </w:tc>
        <w:tc>
          <w:tcPr>
            <w:tcW w:w="1630" w:type="dxa"/>
            <w:tcBorders>
              <w:top w:val="single" w:sz="4" w:space="0" w:color="auto"/>
              <w:left w:val="nil"/>
              <w:bottom w:val="single" w:sz="4" w:space="0" w:color="auto"/>
              <w:right w:val="single" w:sz="4" w:space="0" w:color="auto"/>
            </w:tcBorders>
            <w:vAlign w:val="center"/>
          </w:tcPr>
          <w:p w:rsidR="00EE7587" w:rsidRPr="00EE7587" w:rsidRDefault="00EE7587" w:rsidP="00811F44">
            <w:pPr>
              <w:jc w:val="center"/>
              <w:rPr>
                <w:color w:val="000000"/>
                <w:szCs w:val="20"/>
              </w:rPr>
            </w:pPr>
            <w:r>
              <w:rPr>
                <w:color w:val="000000"/>
              </w:rPr>
              <w:t>262</w:t>
            </w:r>
          </w:p>
        </w:tc>
      </w:tr>
      <w:tr w:rsidR="00EE7587" w:rsidRPr="00811F44" w:rsidTr="00EE7587">
        <w:trPr>
          <w:trHeight w:val="465"/>
        </w:trPr>
        <w:tc>
          <w:tcPr>
            <w:tcW w:w="1134" w:type="dxa"/>
            <w:vMerge w:val="restart"/>
            <w:tcBorders>
              <w:top w:val="single" w:sz="4" w:space="0" w:color="auto"/>
              <w:left w:val="single" w:sz="4" w:space="0" w:color="auto"/>
              <w:right w:val="single" w:sz="4" w:space="0" w:color="auto"/>
            </w:tcBorders>
            <w:shd w:val="clear" w:color="auto" w:fill="auto"/>
            <w:vAlign w:val="center"/>
          </w:tcPr>
          <w:p w:rsidR="00EE7587" w:rsidRPr="00811F44" w:rsidRDefault="00EE7587" w:rsidP="009963B4">
            <w:pPr>
              <w:jc w:val="center"/>
            </w:pPr>
            <w:r w:rsidRPr="00811F44">
              <w:t>:ЗУ</w:t>
            </w:r>
            <w:r>
              <w:t>4</w:t>
            </w:r>
            <w:r w:rsidRPr="00811F44">
              <w:t xml:space="preserve">                   </w:t>
            </w:r>
          </w:p>
        </w:tc>
        <w:tc>
          <w:tcPr>
            <w:tcW w:w="2835" w:type="dxa"/>
            <w:vMerge w:val="restart"/>
            <w:tcBorders>
              <w:top w:val="single" w:sz="4" w:space="0" w:color="auto"/>
              <w:left w:val="nil"/>
              <w:right w:val="single" w:sz="4" w:space="0" w:color="auto"/>
            </w:tcBorders>
            <w:shd w:val="clear" w:color="auto" w:fill="auto"/>
            <w:vAlign w:val="center"/>
          </w:tcPr>
          <w:p w:rsidR="00EE7587" w:rsidRDefault="00EE7587" w:rsidP="00EE7587">
            <w:pPr>
              <w:jc w:val="center"/>
            </w:pPr>
            <w:bookmarkStart w:id="3" w:name="_Hlk504125322"/>
            <w:r>
              <w:t xml:space="preserve">Производственная </w:t>
            </w:r>
          </w:p>
          <w:p w:rsidR="00EE7587" w:rsidRPr="00811F44" w:rsidRDefault="00EE7587" w:rsidP="00EE7587">
            <w:pPr>
              <w:jc w:val="center"/>
            </w:pPr>
            <w:r>
              <w:t>деятельность</w:t>
            </w:r>
            <w:bookmarkEnd w:id="3"/>
          </w:p>
        </w:tc>
        <w:tc>
          <w:tcPr>
            <w:tcW w:w="1418" w:type="dxa"/>
            <w:vMerge w:val="restart"/>
            <w:tcBorders>
              <w:top w:val="single" w:sz="4" w:space="0" w:color="auto"/>
              <w:left w:val="nil"/>
              <w:right w:val="single" w:sz="4" w:space="0" w:color="auto"/>
            </w:tcBorders>
            <w:shd w:val="clear" w:color="auto" w:fill="auto"/>
            <w:vAlign w:val="center"/>
          </w:tcPr>
          <w:p w:rsidR="00EE7587" w:rsidRPr="00811F44" w:rsidRDefault="00EE7587" w:rsidP="009963B4">
            <w:pPr>
              <w:jc w:val="center"/>
            </w:pPr>
            <w:r>
              <w:t>4990</w:t>
            </w:r>
          </w:p>
        </w:tc>
        <w:tc>
          <w:tcPr>
            <w:tcW w:w="3402" w:type="dxa"/>
            <w:tcBorders>
              <w:top w:val="single" w:sz="4" w:space="0" w:color="auto"/>
              <w:left w:val="nil"/>
              <w:bottom w:val="single" w:sz="4" w:space="0" w:color="auto"/>
              <w:right w:val="single" w:sz="4" w:space="0" w:color="auto"/>
            </w:tcBorders>
            <w:vAlign w:val="center"/>
          </w:tcPr>
          <w:p w:rsidR="00EE7587" w:rsidRPr="00A96C24" w:rsidRDefault="00EE7587" w:rsidP="00EE7587">
            <w:pPr>
              <w:jc w:val="center"/>
              <w:rPr>
                <w:color w:val="000000"/>
              </w:rPr>
            </w:pPr>
            <w:r w:rsidRPr="00EE7587">
              <w:rPr>
                <w:color w:val="000000"/>
                <w:szCs w:val="20"/>
              </w:rPr>
              <w:t>13:23:1008011:56</w:t>
            </w:r>
          </w:p>
        </w:tc>
        <w:tc>
          <w:tcPr>
            <w:tcW w:w="1630" w:type="dxa"/>
            <w:tcBorders>
              <w:top w:val="single" w:sz="4" w:space="0" w:color="auto"/>
              <w:left w:val="nil"/>
              <w:bottom w:val="single" w:sz="4" w:space="0" w:color="auto"/>
              <w:right w:val="single" w:sz="4" w:space="0" w:color="auto"/>
            </w:tcBorders>
            <w:vAlign w:val="center"/>
          </w:tcPr>
          <w:p w:rsidR="00EE7587" w:rsidRPr="00EE7587" w:rsidRDefault="00EE7587" w:rsidP="00811F44">
            <w:pPr>
              <w:jc w:val="center"/>
              <w:rPr>
                <w:color w:val="000000"/>
                <w:szCs w:val="20"/>
              </w:rPr>
            </w:pPr>
            <w:r w:rsidRPr="00EE7587">
              <w:rPr>
                <w:color w:val="000000"/>
                <w:szCs w:val="20"/>
              </w:rPr>
              <w:t>4497 </w:t>
            </w:r>
          </w:p>
        </w:tc>
      </w:tr>
      <w:tr w:rsidR="00EE7587" w:rsidRPr="00811F44" w:rsidTr="00C429AE">
        <w:trPr>
          <w:trHeight w:val="465"/>
        </w:trPr>
        <w:tc>
          <w:tcPr>
            <w:tcW w:w="1134" w:type="dxa"/>
            <w:vMerge/>
            <w:tcBorders>
              <w:left w:val="single" w:sz="4" w:space="0" w:color="auto"/>
              <w:bottom w:val="single" w:sz="4" w:space="0" w:color="auto"/>
              <w:right w:val="single" w:sz="4" w:space="0" w:color="auto"/>
            </w:tcBorders>
            <w:shd w:val="clear" w:color="auto" w:fill="auto"/>
            <w:vAlign w:val="center"/>
          </w:tcPr>
          <w:p w:rsidR="00EE7587" w:rsidRPr="00811F44" w:rsidRDefault="00EE7587" w:rsidP="009963B4">
            <w:pPr>
              <w:jc w:val="center"/>
            </w:pPr>
          </w:p>
        </w:tc>
        <w:tc>
          <w:tcPr>
            <w:tcW w:w="2835" w:type="dxa"/>
            <w:vMerge/>
            <w:tcBorders>
              <w:left w:val="nil"/>
              <w:bottom w:val="single" w:sz="4" w:space="0" w:color="auto"/>
              <w:right w:val="single" w:sz="4" w:space="0" w:color="auto"/>
            </w:tcBorders>
            <w:shd w:val="clear" w:color="auto" w:fill="auto"/>
            <w:vAlign w:val="center"/>
          </w:tcPr>
          <w:p w:rsidR="00EE7587" w:rsidRDefault="00EE7587" w:rsidP="00EE7587">
            <w:pPr>
              <w:jc w:val="center"/>
            </w:pPr>
          </w:p>
        </w:tc>
        <w:tc>
          <w:tcPr>
            <w:tcW w:w="1418" w:type="dxa"/>
            <w:vMerge/>
            <w:tcBorders>
              <w:left w:val="nil"/>
              <w:bottom w:val="single" w:sz="4" w:space="0" w:color="auto"/>
              <w:right w:val="single" w:sz="4" w:space="0" w:color="auto"/>
            </w:tcBorders>
            <w:shd w:val="clear" w:color="auto" w:fill="auto"/>
            <w:vAlign w:val="center"/>
          </w:tcPr>
          <w:p w:rsidR="00EE7587" w:rsidRDefault="00EE7587" w:rsidP="009963B4">
            <w:pPr>
              <w:jc w:val="center"/>
            </w:pPr>
          </w:p>
        </w:tc>
        <w:tc>
          <w:tcPr>
            <w:tcW w:w="3402" w:type="dxa"/>
            <w:tcBorders>
              <w:top w:val="single" w:sz="4" w:space="0" w:color="auto"/>
              <w:left w:val="nil"/>
              <w:bottom w:val="single" w:sz="4" w:space="0" w:color="auto"/>
              <w:right w:val="single" w:sz="4" w:space="0" w:color="auto"/>
            </w:tcBorders>
          </w:tcPr>
          <w:p w:rsidR="00EE7587" w:rsidRPr="00A96C24" w:rsidRDefault="00EE7587" w:rsidP="009963B4">
            <w:pPr>
              <w:jc w:val="center"/>
              <w:rPr>
                <w:color w:val="000000"/>
              </w:rPr>
            </w:pPr>
            <w:r w:rsidRPr="00A96C24">
              <w:rPr>
                <w:color w:val="000000"/>
              </w:rPr>
              <w:t>Неразграниченные земли государственной собственности</w:t>
            </w:r>
          </w:p>
        </w:tc>
        <w:tc>
          <w:tcPr>
            <w:tcW w:w="1630" w:type="dxa"/>
            <w:tcBorders>
              <w:top w:val="single" w:sz="4" w:space="0" w:color="auto"/>
              <w:left w:val="nil"/>
              <w:bottom w:val="single" w:sz="4" w:space="0" w:color="auto"/>
              <w:right w:val="single" w:sz="4" w:space="0" w:color="auto"/>
            </w:tcBorders>
            <w:vAlign w:val="center"/>
          </w:tcPr>
          <w:p w:rsidR="00EE7587" w:rsidRPr="00811F44" w:rsidRDefault="00EE7587" w:rsidP="00811F44">
            <w:pPr>
              <w:jc w:val="center"/>
            </w:pPr>
            <w:r>
              <w:t>493</w:t>
            </w:r>
          </w:p>
        </w:tc>
      </w:tr>
      <w:tr w:rsidR="00C33844" w:rsidRPr="00811F44" w:rsidTr="00C33844">
        <w:trPr>
          <w:trHeight w:val="465"/>
        </w:trPr>
        <w:tc>
          <w:tcPr>
            <w:tcW w:w="1134" w:type="dxa"/>
            <w:vMerge w:val="restart"/>
            <w:tcBorders>
              <w:left w:val="single" w:sz="4" w:space="0" w:color="auto"/>
              <w:right w:val="single" w:sz="4" w:space="0" w:color="auto"/>
            </w:tcBorders>
            <w:shd w:val="clear" w:color="auto" w:fill="auto"/>
            <w:vAlign w:val="center"/>
          </w:tcPr>
          <w:p w:rsidR="00C33844" w:rsidRPr="00811F44" w:rsidRDefault="00C33844" w:rsidP="009963B4">
            <w:pPr>
              <w:jc w:val="center"/>
            </w:pPr>
            <w:r w:rsidRPr="00811F44">
              <w:t>:ЗУ</w:t>
            </w:r>
            <w:r>
              <w:t>5</w:t>
            </w:r>
            <w:r w:rsidRPr="00811F44">
              <w:t xml:space="preserve">                   </w:t>
            </w:r>
          </w:p>
        </w:tc>
        <w:tc>
          <w:tcPr>
            <w:tcW w:w="2835" w:type="dxa"/>
            <w:vMerge w:val="restart"/>
            <w:tcBorders>
              <w:left w:val="nil"/>
              <w:right w:val="single" w:sz="4" w:space="0" w:color="auto"/>
            </w:tcBorders>
            <w:shd w:val="clear" w:color="auto" w:fill="auto"/>
            <w:vAlign w:val="center"/>
          </w:tcPr>
          <w:p w:rsidR="00C33844" w:rsidRDefault="00C33844" w:rsidP="00EE7587">
            <w:pPr>
              <w:jc w:val="center"/>
            </w:pPr>
            <w:r>
              <w:t>Склады</w:t>
            </w:r>
          </w:p>
        </w:tc>
        <w:tc>
          <w:tcPr>
            <w:tcW w:w="1418" w:type="dxa"/>
            <w:vMerge w:val="restart"/>
            <w:tcBorders>
              <w:left w:val="nil"/>
              <w:right w:val="single" w:sz="4" w:space="0" w:color="auto"/>
            </w:tcBorders>
            <w:shd w:val="clear" w:color="auto" w:fill="auto"/>
            <w:vAlign w:val="center"/>
          </w:tcPr>
          <w:p w:rsidR="00C33844" w:rsidRDefault="00C33844" w:rsidP="009963B4">
            <w:pPr>
              <w:jc w:val="center"/>
            </w:pPr>
            <w:r>
              <w:t>2628</w:t>
            </w:r>
          </w:p>
        </w:tc>
        <w:tc>
          <w:tcPr>
            <w:tcW w:w="3402" w:type="dxa"/>
            <w:tcBorders>
              <w:top w:val="single" w:sz="4" w:space="0" w:color="auto"/>
              <w:left w:val="nil"/>
              <w:bottom w:val="single" w:sz="4" w:space="0" w:color="auto"/>
              <w:right w:val="single" w:sz="4" w:space="0" w:color="auto"/>
            </w:tcBorders>
            <w:vAlign w:val="center"/>
          </w:tcPr>
          <w:p w:rsidR="00C33844" w:rsidRPr="00C33844" w:rsidRDefault="00C33844" w:rsidP="00C33844">
            <w:pPr>
              <w:jc w:val="center"/>
              <w:rPr>
                <w:color w:val="000000"/>
                <w:szCs w:val="20"/>
              </w:rPr>
            </w:pPr>
            <w:r w:rsidRPr="00C33844">
              <w:rPr>
                <w:color w:val="000000"/>
                <w:szCs w:val="20"/>
              </w:rPr>
              <w:t>13:23:1008011:176</w:t>
            </w:r>
          </w:p>
        </w:tc>
        <w:tc>
          <w:tcPr>
            <w:tcW w:w="1630" w:type="dxa"/>
            <w:tcBorders>
              <w:top w:val="single" w:sz="4" w:space="0" w:color="auto"/>
              <w:left w:val="nil"/>
              <w:bottom w:val="single" w:sz="4" w:space="0" w:color="auto"/>
              <w:right w:val="single" w:sz="4" w:space="0" w:color="auto"/>
            </w:tcBorders>
            <w:vAlign w:val="center"/>
          </w:tcPr>
          <w:p w:rsidR="00C33844" w:rsidRDefault="00C33844" w:rsidP="00811F44">
            <w:pPr>
              <w:jc w:val="center"/>
            </w:pPr>
            <w:r>
              <w:t>2422</w:t>
            </w:r>
          </w:p>
        </w:tc>
      </w:tr>
      <w:tr w:rsidR="00C33844" w:rsidRPr="00811F44" w:rsidTr="00C33844">
        <w:trPr>
          <w:trHeight w:val="465"/>
        </w:trPr>
        <w:tc>
          <w:tcPr>
            <w:tcW w:w="1134" w:type="dxa"/>
            <w:vMerge/>
            <w:tcBorders>
              <w:left w:val="single" w:sz="4" w:space="0" w:color="auto"/>
              <w:bottom w:val="single" w:sz="4" w:space="0" w:color="auto"/>
              <w:right w:val="single" w:sz="4" w:space="0" w:color="auto"/>
            </w:tcBorders>
            <w:shd w:val="clear" w:color="auto" w:fill="auto"/>
            <w:vAlign w:val="center"/>
          </w:tcPr>
          <w:p w:rsidR="00C33844" w:rsidRPr="00811F44" w:rsidRDefault="00C33844" w:rsidP="009963B4">
            <w:pPr>
              <w:jc w:val="center"/>
            </w:pPr>
          </w:p>
        </w:tc>
        <w:tc>
          <w:tcPr>
            <w:tcW w:w="2835" w:type="dxa"/>
            <w:vMerge/>
            <w:tcBorders>
              <w:left w:val="nil"/>
              <w:bottom w:val="single" w:sz="4" w:space="0" w:color="auto"/>
              <w:right w:val="single" w:sz="4" w:space="0" w:color="auto"/>
            </w:tcBorders>
            <w:shd w:val="clear" w:color="auto" w:fill="auto"/>
            <w:vAlign w:val="center"/>
          </w:tcPr>
          <w:p w:rsidR="00C33844" w:rsidRDefault="00C33844" w:rsidP="00EE7587">
            <w:pPr>
              <w:jc w:val="center"/>
            </w:pPr>
          </w:p>
        </w:tc>
        <w:tc>
          <w:tcPr>
            <w:tcW w:w="1418" w:type="dxa"/>
            <w:vMerge/>
            <w:tcBorders>
              <w:left w:val="nil"/>
              <w:bottom w:val="single" w:sz="4" w:space="0" w:color="auto"/>
              <w:right w:val="single" w:sz="4" w:space="0" w:color="auto"/>
            </w:tcBorders>
            <w:shd w:val="clear" w:color="auto" w:fill="auto"/>
            <w:vAlign w:val="center"/>
          </w:tcPr>
          <w:p w:rsidR="00C33844" w:rsidRDefault="00C33844" w:rsidP="009963B4">
            <w:pPr>
              <w:jc w:val="center"/>
            </w:pPr>
          </w:p>
        </w:tc>
        <w:tc>
          <w:tcPr>
            <w:tcW w:w="3402" w:type="dxa"/>
            <w:tcBorders>
              <w:top w:val="single" w:sz="4" w:space="0" w:color="auto"/>
              <w:left w:val="nil"/>
              <w:bottom w:val="single" w:sz="4" w:space="0" w:color="auto"/>
              <w:right w:val="single" w:sz="4" w:space="0" w:color="auto"/>
            </w:tcBorders>
            <w:vAlign w:val="center"/>
          </w:tcPr>
          <w:p w:rsidR="00C33844" w:rsidRPr="00A96C24" w:rsidRDefault="00C33844" w:rsidP="00C33844">
            <w:pPr>
              <w:jc w:val="center"/>
              <w:rPr>
                <w:color w:val="000000"/>
              </w:rPr>
            </w:pPr>
            <w:r w:rsidRPr="00A96C24">
              <w:rPr>
                <w:color w:val="000000"/>
              </w:rPr>
              <w:t>Неразграниченные земли государственной собственности</w:t>
            </w:r>
          </w:p>
        </w:tc>
        <w:tc>
          <w:tcPr>
            <w:tcW w:w="1630" w:type="dxa"/>
            <w:tcBorders>
              <w:top w:val="single" w:sz="4" w:space="0" w:color="auto"/>
              <w:left w:val="nil"/>
              <w:bottom w:val="single" w:sz="4" w:space="0" w:color="auto"/>
              <w:right w:val="single" w:sz="4" w:space="0" w:color="auto"/>
            </w:tcBorders>
            <w:vAlign w:val="center"/>
          </w:tcPr>
          <w:p w:rsidR="00C33844" w:rsidRDefault="00C33844" w:rsidP="00811F44">
            <w:pPr>
              <w:jc w:val="center"/>
            </w:pPr>
            <w:r>
              <w:t>206</w:t>
            </w:r>
          </w:p>
        </w:tc>
      </w:tr>
      <w:tr w:rsidR="00811F44" w:rsidRPr="00811F44" w:rsidTr="006F0766">
        <w:trPr>
          <w:trHeight w:val="465"/>
        </w:trPr>
        <w:tc>
          <w:tcPr>
            <w:tcW w:w="104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F44" w:rsidRPr="00811F44" w:rsidRDefault="007302B7" w:rsidP="00650E78">
            <w:pPr>
              <w:jc w:val="center"/>
              <w:rPr>
                <w:b/>
              </w:rPr>
            </w:pPr>
            <w:r w:rsidRPr="00811F44">
              <w:rPr>
                <w:b/>
              </w:rPr>
              <w:t>Второй</w:t>
            </w:r>
            <w:r w:rsidR="00811F44" w:rsidRPr="00811F44">
              <w:rPr>
                <w:b/>
              </w:rPr>
              <w:t xml:space="preserve"> этап межевания</w:t>
            </w:r>
          </w:p>
        </w:tc>
      </w:tr>
      <w:tr w:rsidR="00484591" w:rsidRPr="00811F44" w:rsidTr="006F0766">
        <w:trPr>
          <w:trHeight w:val="46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591" w:rsidRPr="00811F44" w:rsidRDefault="00484591" w:rsidP="00484591">
            <w:pPr>
              <w:jc w:val="center"/>
            </w:pPr>
            <w:r w:rsidRPr="00811F44">
              <w:t>:ЗУ</w:t>
            </w:r>
            <w:r>
              <w:t>2</w:t>
            </w:r>
            <w:r w:rsidRPr="00811F44">
              <w:t xml:space="preserve">                   </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484591" w:rsidRPr="00811F44" w:rsidRDefault="00484591" w:rsidP="00484591">
            <w:pPr>
              <w:jc w:val="center"/>
            </w:pPr>
            <w:r w:rsidRPr="00811F44">
              <w:t xml:space="preserve">Легкая промышленность </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484591" w:rsidRPr="00811F44" w:rsidRDefault="006F0766" w:rsidP="00484591">
            <w:pPr>
              <w:jc w:val="center"/>
            </w:pPr>
            <w:r>
              <w:t>44317</w:t>
            </w:r>
          </w:p>
        </w:tc>
        <w:tc>
          <w:tcPr>
            <w:tcW w:w="3402" w:type="dxa"/>
            <w:tcBorders>
              <w:top w:val="single" w:sz="4" w:space="0" w:color="auto"/>
              <w:left w:val="nil"/>
              <w:bottom w:val="single" w:sz="4" w:space="0" w:color="auto"/>
              <w:right w:val="single" w:sz="4" w:space="0" w:color="auto"/>
            </w:tcBorders>
            <w:vAlign w:val="center"/>
          </w:tcPr>
          <w:p w:rsidR="00484591" w:rsidRPr="00811F44" w:rsidRDefault="00484591" w:rsidP="00484591">
            <w:pPr>
              <w:jc w:val="center"/>
            </w:pPr>
            <w:r w:rsidRPr="00811F44">
              <w:t>13:23:1008011:77</w:t>
            </w:r>
          </w:p>
        </w:tc>
        <w:tc>
          <w:tcPr>
            <w:tcW w:w="1630" w:type="dxa"/>
            <w:tcBorders>
              <w:top w:val="single" w:sz="4" w:space="0" w:color="auto"/>
              <w:left w:val="nil"/>
              <w:bottom w:val="single" w:sz="4" w:space="0" w:color="auto"/>
              <w:right w:val="single" w:sz="4" w:space="0" w:color="auto"/>
            </w:tcBorders>
            <w:vAlign w:val="center"/>
          </w:tcPr>
          <w:p w:rsidR="00484591" w:rsidRPr="00811F44" w:rsidRDefault="00484591" w:rsidP="00484591">
            <w:pPr>
              <w:jc w:val="center"/>
            </w:pPr>
            <w:r w:rsidRPr="00811F44">
              <w:t>14741</w:t>
            </w:r>
          </w:p>
        </w:tc>
      </w:tr>
      <w:tr w:rsidR="006F0766" w:rsidRPr="00811F44" w:rsidTr="006F0766">
        <w:trPr>
          <w:trHeight w:val="517"/>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0766" w:rsidRPr="00811F44" w:rsidRDefault="006F0766" w:rsidP="00484591">
            <w:pPr>
              <w:jc w:val="cente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6F0766" w:rsidRPr="00811F44" w:rsidRDefault="006F0766" w:rsidP="00484591">
            <w:pPr>
              <w:jc w:val="cente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6F0766" w:rsidRPr="00811F44" w:rsidRDefault="006F0766" w:rsidP="00484591">
            <w:pPr>
              <w:jc w:val="center"/>
            </w:pPr>
          </w:p>
        </w:tc>
        <w:tc>
          <w:tcPr>
            <w:tcW w:w="3402" w:type="dxa"/>
            <w:tcBorders>
              <w:top w:val="single" w:sz="4" w:space="0" w:color="auto"/>
              <w:left w:val="nil"/>
              <w:bottom w:val="single" w:sz="4" w:space="0" w:color="auto"/>
              <w:right w:val="single" w:sz="4" w:space="0" w:color="auto"/>
            </w:tcBorders>
            <w:vAlign w:val="center"/>
          </w:tcPr>
          <w:p w:rsidR="006F0766" w:rsidRPr="00811F44" w:rsidRDefault="006F0766" w:rsidP="00484591">
            <w:pPr>
              <w:jc w:val="center"/>
            </w:pPr>
            <w:r w:rsidRPr="00811F44">
              <w:t xml:space="preserve">:ЗУ1                   </w:t>
            </w:r>
          </w:p>
        </w:tc>
        <w:tc>
          <w:tcPr>
            <w:tcW w:w="1630" w:type="dxa"/>
            <w:tcBorders>
              <w:top w:val="single" w:sz="4" w:space="0" w:color="auto"/>
              <w:left w:val="nil"/>
              <w:bottom w:val="single" w:sz="4" w:space="0" w:color="auto"/>
              <w:right w:val="single" w:sz="4" w:space="0" w:color="auto"/>
            </w:tcBorders>
            <w:vAlign w:val="center"/>
          </w:tcPr>
          <w:p w:rsidR="006F0766" w:rsidRPr="00811F44" w:rsidRDefault="006F0766" w:rsidP="00484591">
            <w:pPr>
              <w:jc w:val="center"/>
            </w:pPr>
            <w:r w:rsidRPr="00811F44">
              <w:t>29576</w:t>
            </w:r>
          </w:p>
        </w:tc>
      </w:tr>
    </w:tbl>
    <w:p w:rsidR="009963B4" w:rsidRDefault="009963B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6F0766" w:rsidRDefault="006F0766"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C33844" w:rsidRDefault="00C33844" w:rsidP="003079D0">
      <w:pPr>
        <w:tabs>
          <w:tab w:val="left" w:pos="5490"/>
        </w:tabs>
        <w:suppressAutoHyphens/>
        <w:jc w:val="right"/>
        <w:rPr>
          <w:i/>
          <w:sz w:val="28"/>
          <w:szCs w:val="28"/>
          <w:lang w:eastAsia="ar-SA"/>
        </w:rPr>
      </w:pPr>
    </w:p>
    <w:p w:rsidR="00FD40A3" w:rsidRPr="00285DB8" w:rsidRDefault="00FD40A3" w:rsidP="003079D0">
      <w:pPr>
        <w:tabs>
          <w:tab w:val="left" w:pos="5490"/>
        </w:tabs>
        <w:suppressAutoHyphens/>
        <w:jc w:val="right"/>
        <w:rPr>
          <w:i/>
          <w:sz w:val="28"/>
          <w:szCs w:val="28"/>
          <w:lang w:eastAsia="ar-SA"/>
        </w:rPr>
      </w:pPr>
      <w:r w:rsidRPr="00285DB8">
        <w:rPr>
          <w:i/>
          <w:sz w:val="28"/>
          <w:szCs w:val="28"/>
          <w:lang w:eastAsia="ar-SA"/>
        </w:rPr>
        <w:lastRenderedPageBreak/>
        <w:t xml:space="preserve">Таблица </w:t>
      </w:r>
      <w:r w:rsidR="00E11113">
        <w:rPr>
          <w:i/>
          <w:sz w:val="28"/>
          <w:szCs w:val="28"/>
          <w:lang w:eastAsia="ar-SA"/>
        </w:rPr>
        <w:t>3</w:t>
      </w:r>
    </w:p>
    <w:p w:rsidR="00FD40A3" w:rsidRPr="00285DB8" w:rsidRDefault="00FD40A3" w:rsidP="003079D0">
      <w:pPr>
        <w:tabs>
          <w:tab w:val="left" w:pos="5490"/>
        </w:tabs>
        <w:suppressAutoHyphens/>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rsidR="00FD40A3" w:rsidRPr="00285DB8" w:rsidRDefault="00FD40A3" w:rsidP="003079D0">
      <w:pPr>
        <w:ind w:left="720"/>
        <w:contextualSpacing/>
        <w:jc w:val="both"/>
        <w:rPr>
          <w:sz w:val="28"/>
          <w:szCs w:val="28"/>
        </w:rPr>
      </w:pPr>
    </w:p>
    <w:tbl>
      <w:tblPr>
        <w:tblW w:w="8931" w:type="dxa"/>
        <w:tblInd w:w="704" w:type="dxa"/>
        <w:tblLook w:val="04A0" w:firstRow="1" w:lastRow="0" w:firstColumn="1" w:lastColumn="0" w:noHBand="0" w:noVBand="1"/>
      </w:tblPr>
      <w:tblGrid>
        <w:gridCol w:w="2127"/>
        <w:gridCol w:w="2268"/>
        <w:gridCol w:w="2409"/>
        <w:gridCol w:w="2127"/>
      </w:tblGrid>
      <w:tr w:rsidR="00811F44" w:rsidRPr="00811F44" w:rsidTr="00811F44">
        <w:trPr>
          <w:trHeight w:val="15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44" w:rsidRPr="00811F44" w:rsidRDefault="00811F44" w:rsidP="00811F44">
            <w:pPr>
              <w:jc w:val="center"/>
              <w:rPr>
                <w:b/>
                <w:color w:val="000000"/>
              </w:rPr>
            </w:pPr>
            <w:r w:rsidRPr="00811F44">
              <w:rPr>
                <w:b/>
                <w:color w:val="000000"/>
              </w:rPr>
              <w:t>Номер</w:t>
            </w:r>
            <w:r w:rsidRPr="00811F44">
              <w:rPr>
                <w:b/>
                <w:color w:val="000000"/>
              </w:rPr>
              <w:br/>
              <w:t>земельного</w:t>
            </w:r>
            <w:r w:rsidRPr="00811F44">
              <w:rPr>
                <w:b/>
                <w:color w:val="000000"/>
              </w:rPr>
              <w:br/>
              <w:t>участка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11F44" w:rsidRPr="00811F44" w:rsidRDefault="00811F44" w:rsidP="00811F44">
            <w:pPr>
              <w:jc w:val="center"/>
              <w:rPr>
                <w:b/>
                <w:color w:val="000000"/>
              </w:rPr>
            </w:pPr>
            <w:r w:rsidRPr="00811F44">
              <w:rPr>
                <w:b/>
                <w:color w:val="000000"/>
              </w:rPr>
              <w:t>Номер поворотной точки границы земельного</w:t>
            </w:r>
            <w:r w:rsidRPr="00811F44">
              <w:rPr>
                <w:b/>
                <w:color w:val="000000"/>
              </w:rPr>
              <w:br/>
              <w:t>участка</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811F44" w:rsidRPr="00811F44" w:rsidRDefault="00811F44" w:rsidP="00811F44">
            <w:pPr>
              <w:jc w:val="center"/>
              <w:rPr>
                <w:b/>
                <w:color w:val="000000"/>
              </w:rPr>
            </w:pPr>
            <w:r w:rsidRPr="00811F44">
              <w:rPr>
                <w:b/>
                <w:color w:val="000000"/>
              </w:rPr>
              <w:t xml:space="preserve"> Координаты</w:t>
            </w:r>
            <w:r w:rsidRPr="00811F44">
              <w:rPr>
                <w:b/>
                <w:color w:val="000000"/>
              </w:rPr>
              <w:br/>
              <w:t>поворотных точек</w:t>
            </w:r>
          </w:p>
        </w:tc>
      </w:tr>
      <w:tr w:rsidR="00811F44" w:rsidRPr="00811F44" w:rsidTr="00811F4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11F44" w:rsidRPr="00811F44" w:rsidRDefault="00811F44" w:rsidP="00811F44">
            <w:pPr>
              <w:jc w:val="center"/>
              <w:rPr>
                <w:b/>
                <w:color w:val="000000"/>
              </w:rPr>
            </w:pPr>
            <w:r w:rsidRPr="00811F44">
              <w:rPr>
                <w:b/>
                <w:color w:val="000000"/>
              </w:rPr>
              <w:t>Участок №</w:t>
            </w: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b/>
                <w:color w:val="000000"/>
              </w:rPr>
            </w:pPr>
            <w:r w:rsidRPr="00811F44">
              <w:rPr>
                <w:b/>
                <w:color w:val="000000"/>
              </w:rPr>
              <w:t>№ точки</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b/>
                <w:color w:val="000000"/>
              </w:rPr>
            </w:pPr>
            <w:r w:rsidRPr="00811F44">
              <w:rPr>
                <w:b/>
                <w:color w:val="000000"/>
              </w:rPr>
              <w:t>Х</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b/>
                <w:color w:val="000000"/>
              </w:rPr>
            </w:pPr>
            <w:r w:rsidRPr="00811F44">
              <w:rPr>
                <w:b/>
                <w:color w:val="000000"/>
              </w:rPr>
              <w:t>У</w:t>
            </w:r>
          </w:p>
        </w:tc>
      </w:tr>
      <w:tr w:rsidR="00811F44" w:rsidRPr="00811F44" w:rsidTr="00811F44">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:ЗУ1</w:t>
            </w: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397631.02</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1292407.35</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397612.62</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1292291.70</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397487.10</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1292312.04</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н4</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397479.05</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1292254.62</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н5</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397475.06</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1292222.53</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н6</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397486.56</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1292223.24</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н7</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397486.90</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1292221.61</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н8</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397539.13</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1292220.13</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н9</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397615.07</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1292214.41</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н10</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397617.54</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1292141.29</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н11</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397613.00</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1292139.89</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н12</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397612.73</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1292139.89</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н13</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397613.01</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1292076.05</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н14</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397609.91</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1292075.98</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н15</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397609.69</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1292064.20</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н16</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397655.37</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1292060.17</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н17</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397670.02</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1292279.34</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н18</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397670.11</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1292279.87</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н19</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397692.36</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1292420.39</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1F44" w:rsidRPr="00811F44" w:rsidRDefault="00811F44" w:rsidP="00811F44">
            <w:pPr>
              <w:jc w:val="center"/>
              <w:rPr>
                <w:color w:val="000000"/>
              </w:rPr>
            </w:pPr>
            <w:r w:rsidRPr="00811F44">
              <w:rPr>
                <w:color w:val="000000"/>
              </w:rPr>
              <w:t> </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н20</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397567.71</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1292244.87</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н21</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397567.80</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1292245.33</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н22</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397568.06</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1292245.68</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н23</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397568.53</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1292246.01</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н24</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397568.94</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1292246.10</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н25</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397569.47</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1292245.99</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н26</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397569.94</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1292245.70</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н27</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397570.25</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1292245.30</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н28</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397570.36</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1292244.78</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н29</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397570.24</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1292244.21</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н30</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397569.92</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1292243.80</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н31</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397569.50</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1292243.53</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н32</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397569.03</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1292243.48</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н33</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397568.58</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1292243.54</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н34</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397568.15</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1292243.84</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н35</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397567.81</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1292244.24</w:t>
            </w:r>
          </w:p>
        </w:tc>
      </w:tr>
      <w:tr w:rsidR="00811F44" w:rsidRPr="00811F44" w:rsidTr="00811F44">
        <w:trPr>
          <w:trHeight w:val="300"/>
        </w:trPr>
        <w:tc>
          <w:tcPr>
            <w:tcW w:w="2127" w:type="dxa"/>
            <w:vMerge/>
            <w:tcBorders>
              <w:top w:val="nil"/>
              <w:left w:val="single" w:sz="4" w:space="0" w:color="auto"/>
              <w:bottom w:val="single" w:sz="4" w:space="0" w:color="auto"/>
              <w:right w:val="single" w:sz="4" w:space="0" w:color="auto"/>
            </w:tcBorders>
            <w:vAlign w:val="center"/>
            <w:hideMark/>
          </w:tcPr>
          <w:p w:rsidR="00811F44" w:rsidRPr="00811F44" w:rsidRDefault="00811F44" w:rsidP="00811F44">
            <w:pP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н36</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397567.71</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1292244.87</w:t>
            </w:r>
          </w:p>
        </w:tc>
      </w:tr>
      <w:tr w:rsidR="00811F44" w:rsidRPr="00811F44" w:rsidTr="00811F4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lastRenderedPageBreak/>
              <w:t> </w:t>
            </w:r>
          </w:p>
        </w:tc>
        <w:tc>
          <w:tcPr>
            <w:tcW w:w="2268"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 </w:t>
            </w:r>
          </w:p>
        </w:tc>
        <w:tc>
          <w:tcPr>
            <w:tcW w:w="2409"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811F44" w:rsidRPr="00811F44" w:rsidRDefault="00811F44" w:rsidP="00811F44">
            <w:pPr>
              <w:jc w:val="center"/>
              <w:rPr>
                <w:color w:val="000000"/>
              </w:rPr>
            </w:pPr>
            <w:r w:rsidRPr="00811F44">
              <w:rPr>
                <w:color w:val="000000"/>
              </w:rPr>
              <w:t> </w:t>
            </w:r>
          </w:p>
        </w:tc>
      </w:tr>
      <w:tr w:rsidR="006F0766" w:rsidRPr="00811F44" w:rsidTr="006F0766">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0766" w:rsidRPr="006F0766" w:rsidRDefault="006F0766" w:rsidP="006F0766">
            <w:pPr>
              <w:jc w:val="center"/>
              <w:rPr>
                <w:color w:val="000000"/>
                <w:highlight w:val="yellow"/>
              </w:rPr>
            </w:pPr>
            <w:r w:rsidRPr="006F0766">
              <w:rPr>
                <w:color w:val="000000"/>
              </w:rPr>
              <w:t>:ЗУ2</w:t>
            </w: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397713.06</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1292551.32</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н2</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397572.69</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1292517.62</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н3</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397596.23</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1292399.95</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н4</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397631.02</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1292407.35</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н5</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397612.62</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1292291.70</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н6</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397487.10</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1292312.04</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н7</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397479.05</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1292254.62</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н8</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397475.06</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1292222.53</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н9</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397486.56</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1292223.24</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н10</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397486.90</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1292221.61</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н11</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397539.13</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1292220.13</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н12</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397615.07</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1292214.41</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н13</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397617.54</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1292141.29</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н14</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397613.00</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1292139.89</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н15</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397612.73</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1292139.89</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н16</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397613.01</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1292076.05</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н17</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397609.91</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1292075.98</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н18</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397609.69</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1292064.20</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н19</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397655.37</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1292060.17</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н20</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397670.02</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1292279.34</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н21</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397670.11</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1292279.87</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н22</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397692.36</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1292420.39</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н23</w:t>
            </w:r>
          </w:p>
        </w:tc>
        <w:tc>
          <w:tcPr>
            <w:tcW w:w="2409"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397705.56</w:t>
            </w:r>
          </w:p>
        </w:tc>
        <w:tc>
          <w:tcPr>
            <w:tcW w:w="2127"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rPr>
            </w:pPr>
            <w:r w:rsidRPr="006F0766">
              <w:rPr>
                <w:color w:val="000000"/>
              </w:rPr>
              <w:t>1292503.53</w:t>
            </w:r>
          </w:p>
        </w:tc>
      </w:tr>
      <w:tr w:rsidR="00811F44" w:rsidRPr="00811F44" w:rsidTr="00811F44">
        <w:trPr>
          <w:trHeight w:val="300"/>
        </w:trPr>
        <w:tc>
          <w:tcPr>
            <w:tcW w:w="2127" w:type="dxa"/>
            <w:vMerge/>
            <w:tcBorders>
              <w:top w:val="nil"/>
              <w:left w:val="single" w:sz="4" w:space="0" w:color="auto"/>
              <w:bottom w:val="single" w:sz="4" w:space="0" w:color="000000"/>
              <w:right w:val="single" w:sz="4" w:space="0" w:color="auto"/>
            </w:tcBorders>
            <w:vAlign w:val="center"/>
            <w:hideMark/>
          </w:tcPr>
          <w:p w:rsidR="00811F44" w:rsidRPr="006F0766" w:rsidRDefault="00811F44" w:rsidP="00811F44">
            <w:pPr>
              <w:rPr>
                <w:color w:val="000000"/>
                <w:highlight w:val="yellow"/>
              </w:rPr>
            </w:pP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1F44" w:rsidRPr="006F0766" w:rsidRDefault="00811F44" w:rsidP="00811F44">
            <w:pPr>
              <w:jc w:val="center"/>
              <w:rPr>
                <w:color w:val="000000"/>
                <w:highlight w:val="yellow"/>
              </w:rPr>
            </w:pPr>
            <w:r w:rsidRPr="006F0766">
              <w:rPr>
                <w:color w:val="000000"/>
              </w:rPr>
              <w:t> </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н2</w:t>
            </w:r>
            <w:r>
              <w:rPr>
                <w:color w:val="000000"/>
              </w:rPr>
              <w:t>4</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397567.71</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1292244.87</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н2</w:t>
            </w:r>
            <w:r>
              <w:rPr>
                <w:color w:val="000000"/>
              </w:rPr>
              <w:t>5</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397567.80</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1292245.33</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н2</w:t>
            </w:r>
            <w:r>
              <w:rPr>
                <w:color w:val="000000"/>
              </w:rPr>
              <w:t>6</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397568.06</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1292245.68</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н2</w:t>
            </w:r>
            <w:r>
              <w:rPr>
                <w:color w:val="000000"/>
              </w:rPr>
              <w:t>7</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397568.53</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1292246.01</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н2</w:t>
            </w:r>
            <w:r>
              <w:rPr>
                <w:color w:val="000000"/>
              </w:rPr>
              <w:t>8</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397568.94</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1292246.10</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н2</w:t>
            </w:r>
            <w:r>
              <w:rPr>
                <w:color w:val="000000"/>
              </w:rPr>
              <w:t>9</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397569.47</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1292245.99</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Pr>
                <w:color w:val="000000"/>
              </w:rPr>
              <w:t>н30</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397569.94</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1292245.70</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center"/>
          </w:tcPr>
          <w:p w:rsidR="006F0766" w:rsidRPr="006F0766" w:rsidRDefault="006F0766" w:rsidP="006F0766">
            <w:pPr>
              <w:jc w:val="center"/>
              <w:rPr>
                <w:color w:val="000000"/>
                <w:lang w:val="en-US"/>
              </w:rPr>
            </w:pPr>
            <w:r>
              <w:rPr>
                <w:color w:val="000000"/>
              </w:rPr>
              <w:t>н</w:t>
            </w:r>
            <w:r>
              <w:rPr>
                <w:color w:val="000000"/>
                <w:lang w:val="en-US"/>
              </w:rPr>
              <w:t>31</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397570.25</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1292245.30</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н32</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397570.36</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1292244.78</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н33</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397570.24</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1292244.21</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н34</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397569.92</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1292243.80</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н35</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397569.50</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1292243.53</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н36</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397569.03</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1292243.48</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н37</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397568.58</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1292243.54</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н38</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397568.15</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1292243.84</w:t>
            </w:r>
          </w:p>
        </w:tc>
      </w:tr>
      <w:tr w:rsidR="006F0766" w:rsidRPr="00811F44" w:rsidTr="006F0766">
        <w:trPr>
          <w:trHeight w:val="300"/>
        </w:trPr>
        <w:tc>
          <w:tcPr>
            <w:tcW w:w="2127" w:type="dxa"/>
            <w:vMerge/>
            <w:tcBorders>
              <w:top w:val="nil"/>
              <w:left w:val="single" w:sz="4" w:space="0" w:color="auto"/>
              <w:bottom w:val="single" w:sz="4" w:space="0" w:color="000000"/>
              <w:right w:val="single" w:sz="4" w:space="0" w:color="auto"/>
            </w:tcBorders>
            <w:vAlign w:val="center"/>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н39</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397567.81</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1292244.24</w:t>
            </w:r>
          </w:p>
        </w:tc>
      </w:tr>
      <w:tr w:rsidR="006F0766" w:rsidRPr="00811F44" w:rsidTr="006F0766">
        <w:trPr>
          <w:trHeight w:val="300"/>
        </w:trPr>
        <w:tc>
          <w:tcPr>
            <w:tcW w:w="2127" w:type="dxa"/>
            <w:vMerge/>
            <w:tcBorders>
              <w:top w:val="nil"/>
              <w:left w:val="single" w:sz="4" w:space="0" w:color="auto"/>
              <w:bottom w:val="single" w:sz="4" w:space="0" w:color="auto"/>
              <w:right w:val="single" w:sz="4" w:space="0" w:color="auto"/>
            </w:tcBorders>
            <w:vAlign w:val="center"/>
            <w:hideMark/>
          </w:tcPr>
          <w:p w:rsidR="006F0766" w:rsidRPr="006F0766" w:rsidRDefault="006F0766" w:rsidP="006F0766">
            <w:pPr>
              <w:rPr>
                <w:color w:val="000000"/>
                <w:highlight w:val="yellow"/>
              </w:rPr>
            </w:pPr>
          </w:p>
        </w:tc>
        <w:tc>
          <w:tcPr>
            <w:tcW w:w="2268" w:type="dxa"/>
            <w:tcBorders>
              <w:top w:val="nil"/>
              <w:left w:val="nil"/>
              <w:bottom w:val="single" w:sz="4" w:space="0" w:color="auto"/>
              <w:right w:val="single" w:sz="4" w:space="0" w:color="auto"/>
            </w:tcBorders>
            <w:shd w:val="clear" w:color="auto" w:fill="auto"/>
            <w:noWrap/>
            <w:vAlign w:val="bottom"/>
          </w:tcPr>
          <w:p w:rsidR="006F0766" w:rsidRPr="006F0766" w:rsidRDefault="006F0766" w:rsidP="006F0766">
            <w:pPr>
              <w:jc w:val="center"/>
              <w:rPr>
                <w:color w:val="000000"/>
                <w:lang w:val="en-US"/>
              </w:rPr>
            </w:pPr>
            <w:r w:rsidRPr="006F0766">
              <w:rPr>
                <w:color w:val="000000"/>
                <w:lang w:val="en-US"/>
              </w:rPr>
              <w:t>н40</w:t>
            </w:r>
          </w:p>
        </w:tc>
        <w:tc>
          <w:tcPr>
            <w:tcW w:w="2409"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397567.71</w:t>
            </w:r>
          </w:p>
        </w:tc>
        <w:tc>
          <w:tcPr>
            <w:tcW w:w="2127" w:type="dxa"/>
            <w:tcBorders>
              <w:top w:val="nil"/>
              <w:left w:val="nil"/>
              <w:bottom w:val="single" w:sz="4" w:space="0" w:color="auto"/>
              <w:right w:val="single" w:sz="4" w:space="0" w:color="auto"/>
            </w:tcBorders>
            <w:shd w:val="clear" w:color="auto" w:fill="auto"/>
            <w:noWrap/>
            <w:vAlign w:val="center"/>
          </w:tcPr>
          <w:p w:rsidR="006F0766" w:rsidRPr="00811F44" w:rsidRDefault="006F0766" w:rsidP="006F0766">
            <w:pPr>
              <w:jc w:val="center"/>
              <w:rPr>
                <w:color w:val="000000"/>
              </w:rPr>
            </w:pPr>
            <w:r w:rsidRPr="00811F44">
              <w:rPr>
                <w:color w:val="000000"/>
              </w:rPr>
              <w:t>1292244.87</w:t>
            </w:r>
          </w:p>
        </w:tc>
      </w:tr>
      <w:tr w:rsidR="00005222" w:rsidRPr="00811F44" w:rsidTr="00C429AE">
        <w:trPr>
          <w:trHeight w:val="300"/>
        </w:trPr>
        <w:tc>
          <w:tcPr>
            <w:tcW w:w="2127" w:type="dxa"/>
            <w:vMerge w:val="restart"/>
            <w:tcBorders>
              <w:top w:val="single" w:sz="4" w:space="0" w:color="auto"/>
              <w:left w:val="single" w:sz="4" w:space="0" w:color="auto"/>
              <w:right w:val="single" w:sz="4" w:space="0" w:color="auto"/>
            </w:tcBorders>
            <w:vAlign w:val="center"/>
          </w:tcPr>
          <w:p w:rsidR="00005222" w:rsidRPr="00811F44" w:rsidRDefault="00005222" w:rsidP="00005222">
            <w:pPr>
              <w:jc w:val="center"/>
              <w:rPr>
                <w:color w:val="000000"/>
              </w:rPr>
            </w:pPr>
            <w:r w:rsidRPr="00811F44">
              <w:rPr>
                <w:color w:val="000000"/>
              </w:rPr>
              <w:t>:ЗУ</w:t>
            </w:r>
            <w:r>
              <w:rPr>
                <w:color w:val="000000"/>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397608.50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1292139.89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jc w:val="cente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н2</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397608.51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1292152.39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н3</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397554.01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1292150.30</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397553.59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1292097.97</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н5</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397553.56</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1292094.25</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397554.21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1292094.22</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н7</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397565.71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1292093.89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н8</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397567.05</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1292093.85</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н9</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397566.74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1292076.80</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397565.74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1292076.82</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н11</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397565.50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1292063.57</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н12</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397555.39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1292063.75</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н13</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397555.35</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1292061.06</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397585.53</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1292059.67</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н15</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397587.52</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1292059.56</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397609.45</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1292058.60</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н17</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397609.69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1292064.20</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н18</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397609.91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1292075.98</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н19</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397613.01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1292076.05</w:t>
            </w:r>
          </w:p>
        </w:tc>
      </w:tr>
      <w:tr w:rsidR="00005222" w:rsidRPr="00811F44" w:rsidTr="00C429AE">
        <w:trPr>
          <w:trHeight w:val="300"/>
        </w:trPr>
        <w:tc>
          <w:tcPr>
            <w:tcW w:w="2127" w:type="dxa"/>
            <w:vMerge/>
            <w:tcBorders>
              <w:left w:val="single" w:sz="4" w:space="0" w:color="auto"/>
              <w:bottom w:val="single" w:sz="4" w:space="0" w:color="000000"/>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н20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397612.73</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1292139.89</w:t>
            </w:r>
          </w:p>
        </w:tc>
      </w:tr>
      <w:tr w:rsidR="00005222" w:rsidRPr="00811F44" w:rsidTr="00C429AE">
        <w:trPr>
          <w:trHeight w:val="300"/>
        </w:trPr>
        <w:tc>
          <w:tcPr>
            <w:tcW w:w="2127" w:type="dxa"/>
            <w:vMerge w:val="restart"/>
            <w:tcBorders>
              <w:top w:val="single" w:sz="4" w:space="0" w:color="auto"/>
              <w:left w:val="single" w:sz="4" w:space="0" w:color="auto"/>
              <w:right w:val="single" w:sz="4" w:space="0" w:color="auto"/>
            </w:tcBorders>
            <w:vAlign w:val="center"/>
          </w:tcPr>
          <w:p w:rsidR="00005222" w:rsidRPr="00811F44" w:rsidRDefault="00005222" w:rsidP="00005222">
            <w:pPr>
              <w:jc w:val="center"/>
              <w:rPr>
                <w:color w:val="000000"/>
              </w:rPr>
            </w:pPr>
            <w:r w:rsidRPr="00811F44">
              <w:rPr>
                <w:color w:val="000000"/>
              </w:rPr>
              <w:t>:ЗУ</w:t>
            </w:r>
            <w:r>
              <w:rPr>
                <w:color w:val="000000"/>
              </w:rPr>
              <w:t>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397540.04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1292213.92</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н2</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397542.94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1292169.62</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н3</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397544.69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1292149.94</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397553.58</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1292150.28</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н5</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397608.51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1292152.39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397608.50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1292139.89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н7</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397613.00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1292139.89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н8</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397617.54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1292141.29</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н9</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397615.07</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1292214.41</w:t>
            </w:r>
          </w:p>
        </w:tc>
      </w:tr>
      <w:tr w:rsidR="00005222" w:rsidRPr="00811F44" w:rsidTr="00C429AE">
        <w:trPr>
          <w:trHeight w:val="300"/>
        </w:trPr>
        <w:tc>
          <w:tcPr>
            <w:tcW w:w="2127" w:type="dxa"/>
            <w:vMerge/>
            <w:tcBorders>
              <w:left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397539.89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1292220.08</w:t>
            </w:r>
          </w:p>
        </w:tc>
      </w:tr>
      <w:tr w:rsidR="00005222" w:rsidRPr="00811F44" w:rsidTr="00C33844">
        <w:trPr>
          <w:trHeight w:val="300"/>
        </w:trPr>
        <w:tc>
          <w:tcPr>
            <w:tcW w:w="2127" w:type="dxa"/>
            <w:vMerge/>
            <w:tcBorders>
              <w:left w:val="single" w:sz="4" w:space="0" w:color="auto"/>
              <w:bottom w:val="single" w:sz="4" w:space="0" w:color="auto"/>
              <w:right w:val="single" w:sz="4" w:space="0" w:color="auto"/>
            </w:tcBorders>
            <w:vAlign w:val="center"/>
          </w:tcPr>
          <w:p w:rsidR="00005222" w:rsidRPr="00811F44" w:rsidRDefault="00005222" w:rsidP="00005222">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н11</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05222" w:rsidRPr="00005222" w:rsidRDefault="00005222" w:rsidP="00C429AE">
            <w:pPr>
              <w:jc w:val="center"/>
              <w:rPr>
                <w:color w:val="000000"/>
              </w:rPr>
            </w:pPr>
            <w:r w:rsidRPr="00005222">
              <w:rPr>
                <w:color w:val="000000"/>
              </w:rPr>
              <w:t>397539.81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05222" w:rsidRPr="00005222" w:rsidRDefault="00005222" w:rsidP="00005222">
            <w:pPr>
              <w:jc w:val="center"/>
              <w:rPr>
                <w:color w:val="000000"/>
              </w:rPr>
            </w:pPr>
            <w:r w:rsidRPr="00005222">
              <w:rPr>
                <w:color w:val="000000"/>
              </w:rPr>
              <w:t>1292218.97</w:t>
            </w:r>
          </w:p>
        </w:tc>
      </w:tr>
      <w:tr w:rsidR="00C33844" w:rsidRPr="00811F44" w:rsidTr="00C33844">
        <w:trPr>
          <w:trHeight w:val="300"/>
        </w:trPr>
        <w:tc>
          <w:tcPr>
            <w:tcW w:w="2127" w:type="dxa"/>
            <w:vMerge w:val="restart"/>
            <w:tcBorders>
              <w:top w:val="single" w:sz="4" w:space="0" w:color="auto"/>
              <w:left w:val="single" w:sz="4" w:space="0" w:color="auto"/>
              <w:right w:val="single" w:sz="4" w:space="0" w:color="auto"/>
            </w:tcBorders>
            <w:vAlign w:val="center"/>
          </w:tcPr>
          <w:p w:rsidR="00C33844" w:rsidRPr="00811F44" w:rsidRDefault="00C33844" w:rsidP="00C33844">
            <w:pPr>
              <w:jc w:val="center"/>
              <w:rPr>
                <w:color w:val="000000"/>
              </w:rPr>
            </w:pPr>
            <w:r w:rsidRPr="00811F44">
              <w:rPr>
                <w:color w:val="000000"/>
              </w:rPr>
              <w:t>:ЗУ</w:t>
            </w:r>
            <w:r>
              <w:rPr>
                <w:color w:val="000000"/>
              </w:rPr>
              <w:t>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н1</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397542.94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1292169.62</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н2</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397540.04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1292213.92</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н3</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397539.81</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1292218.97</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397539.89</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1292220.08</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н5</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397539.13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1292220.13</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397486.90</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1292221.61</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н7</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397488.24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1292214.90</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н8</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397498.31</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1292165.01</w:t>
            </w:r>
          </w:p>
        </w:tc>
      </w:tr>
      <w:tr w:rsidR="00C33844" w:rsidRPr="00811F44" w:rsidTr="006F0766">
        <w:trPr>
          <w:trHeight w:val="300"/>
        </w:trPr>
        <w:tc>
          <w:tcPr>
            <w:tcW w:w="2127" w:type="dxa"/>
            <w:vMerge/>
            <w:tcBorders>
              <w:left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н9</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397519.48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1292166.34</w:t>
            </w:r>
          </w:p>
        </w:tc>
      </w:tr>
      <w:tr w:rsidR="00C33844" w:rsidRPr="00811F44" w:rsidTr="006F0766">
        <w:trPr>
          <w:trHeight w:val="300"/>
        </w:trPr>
        <w:tc>
          <w:tcPr>
            <w:tcW w:w="2127" w:type="dxa"/>
            <w:vMerge/>
            <w:tcBorders>
              <w:left w:val="single" w:sz="4" w:space="0" w:color="auto"/>
              <w:bottom w:val="single" w:sz="4" w:space="0" w:color="auto"/>
              <w:right w:val="single" w:sz="4" w:space="0" w:color="auto"/>
            </w:tcBorders>
            <w:vAlign w:val="center"/>
          </w:tcPr>
          <w:p w:rsidR="00C33844" w:rsidRPr="00811F44" w:rsidRDefault="00C33844" w:rsidP="00C33844">
            <w:pPr>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н10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397527.14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33844" w:rsidRPr="00C33844" w:rsidRDefault="00C33844" w:rsidP="00C33844">
            <w:pPr>
              <w:jc w:val="center"/>
              <w:rPr>
                <w:color w:val="000000"/>
              </w:rPr>
            </w:pPr>
            <w:r w:rsidRPr="00C33844">
              <w:rPr>
                <w:color w:val="000000"/>
              </w:rPr>
              <w:t>1292168.28</w:t>
            </w:r>
          </w:p>
        </w:tc>
      </w:tr>
    </w:tbl>
    <w:p w:rsidR="00C429AE" w:rsidRDefault="00650E78" w:rsidP="00631B89">
      <w:pPr>
        <w:suppressAutoHyphens/>
        <w:ind w:firstLine="709"/>
        <w:jc w:val="center"/>
        <w:rPr>
          <w:b/>
          <w:sz w:val="28"/>
          <w:szCs w:val="28"/>
          <w:lang w:eastAsia="ar-SA"/>
        </w:rPr>
      </w:pPr>
      <w:r w:rsidRPr="003079D0">
        <w:rPr>
          <w:b/>
          <w:sz w:val="28"/>
          <w:szCs w:val="28"/>
          <w:lang w:eastAsia="ar-SA"/>
        </w:rPr>
        <w:t xml:space="preserve"> </w:t>
      </w:r>
    </w:p>
    <w:p w:rsidR="00C429AE" w:rsidRPr="00285DB8" w:rsidRDefault="00C429AE" w:rsidP="00C429AE">
      <w:pPr>
        <w:tabs>
          <w:tab w:val="left" w:pos="5490"/>
        </w:tabs>
        <w:suppressAutoHyphens/>
        <w:jc w:val="right"/>
        <w:rPr>
          <w:i/>
          <w:sz w:val="28"/>
          <w:szCs w:val="28"/>
          <w:lang w:eastAsia="ar-SA"/>
        </w:rPr>
      </w:pPr>
      <w:r w:rsidRPr="00285DB8">
        <w:rPr>
          <w:i/>
          <w:sz w:val="28"/>
          <w:szCs w:val="28"/>
          <w:lang w:eastAsia="ar-SA"/>
        </w:rPr>
        <w:t xml:space="preserve">Таблица </w:t>
      </w:r>
      <w:r>
        <w:rPr>
          <w:i/>
          <w:sz w:val="28"/>
          <w:szCs w:val="28"/>
          <w:lang w:eastAsia="ar-SA"/>
        </w:rPr>
        <w:t>4</w:t>
      </w:r>
    </w:p>
    <w:p w:rsidR="00C429AE" w:rsidRDefault="00C429AE" w:rsidP="00C429AE">
      <w:pPr>
        <w:tabs>
          <w:tab w:val="left" w:pos="5490"/>
        </w:tabs>
        <w:suppressAutoHyphens/>
        <w:jc w:val="center"/>
        <w:rPr>
          <w:b/>
          <w:iCs/>
          <w:sz w:val="28"/>
          <w:szCs w:val="28"/>
          <w:lang w:eastAsia="ar-SA"/>
        </w:rPr>
      </w:pPr>
      <w:r w:rsidRPr="00285DB8">
        <w:rPr>
          <w:b/>
          <w:iCs/>
          <w:sz w:val="28"/>
          <w:szCs w:val="28"/>
          <w:lang w:eastAsia="ar-SA"/>
        </w:rPr>
        <w:t xml:space="preserve">Каталог координат </w:t>
      </w:r>
      <w:r>
        <w:rPr>
          <w:b/>
          <w:iCs/>
          <w:sz w:val="28"/>
          <w:szCs w:val="28"/>
          <w:lang w:eastAsia="ar-SA"/>
        </w:rPr>
        <w:t>устанавливаемого публичного сервитута</w:t>
      </w:r>
    </w:p>
    <w:p w:rsidR="00C429AE" w:rsidRPr="00285DB8" w:rsidRDefault="00C429AE" w:rsidP="00C429AE">
      <w:pPr>
        <w:tabs>
          <w:tab w:val="left" w:pos="5490"/>
        </w:tabs>
        <w:suppressAutoHyphens/>
        <w:jc w:val="center"/>
        <w:rPr>
          <w:b/>
          <w:iCs/>
          <w:sz w:val="28"/>
          <w:szCs w:val="28"/>
          <w:lang w:eastAsia="ar-SA"/>
        </w:rPr>
      </w:pPr>
    </w:p>
    <w:tbl>
      <w:tblPr>
        <w:tblW w:w="3552" w:type="dxa"/>
        <w:tblInd w:w="3256" w:type="dxa"/>
        <w:tblLook w:val="04A0" w:firstRow="1" w:lastRow="0" w:firstColumn="1" w:lastColumn="0" w:noHBand="0" w:noVBand="1"/>
      </w:tblPr>
      <w:tblGrid>
        <w:gridCol w:w="960"/>
        <w:gridCol w:w="1236"/>
        <w:gridCol w:w="1356"/>
      </w:tblGrid>
      <w:tr w:rsidR="00C429AE" w:rsidTr="008444D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b/>
                <w:bCs/>
                <w:color w:val="000000"/>
              </w:rPr>
            </w:pPr>
            <w:r>
              <w:rPr>
                <w:b/>
                <w:bCs/>
                <w:color w:val="000000"/>
              </w:rPr>
              <w:t>№ точки</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C429AE" w:rsidRDefault="00C429AE">
            <w:pPr>
              <w:jc w:val="center"/>
              <w:rPr>
                <w:b/>
                <w:bCs/>
                <w:color w:val="000000"/>
              </w:rPr>
            </w:pPr>
            <w:r>
              <w:rPr>
                <w:b/>
                <w:bCs/>
                <w:color w:val="000000"/>
              </w:rPr>
              <w:t>Х</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429AE" w:rsidRDefault="00C429AE">
            <w:pPr>
              <w:jc w:val="center"/>
              <w:rPr>
                <w:b/>
                <w:bCs/>
                <w:color w:val="000000"/>
              </w:rPr>
            </w:pPr>
            <w:r>
              <w:rPr>
                <w:b/>
                <w:bCs/>
                <w:color w:val="000000"/>
              </w:rPr>
              <w:t>У</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397622.79</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1292063.04</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н2</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397622.43</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1292139.24</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н3</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397621.21</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1292215.43</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lastRenderedPageBreak/>
              <w:t>н4</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397625.24</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1292289.33</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н5</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397624.69</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1292296.08</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н6</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397622.99</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1292298.93</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н7</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397618.14</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1292305.06</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н8</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397614.97</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1292306.48</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н9</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397614.00</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1292301.17</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н10</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397618.87</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1292297.68</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н11</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397620.62</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1292295.42</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н12</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397621.58</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1292292.81</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н13</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397621.88</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1292289.59</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н14</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397617.35</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1292214.70</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н15</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397618.30</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1292141.26</w:t>
            </w:r>
          </w:p>
        </w:tc>
      </w:tr>
      <w:tr w:rsidR="00C429AE" w:rsidTr="0084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н16</w:t>
            </w:r>
          </w:p>
        </w:tc>
        <w:tc>
          <w:tcPr>
            <w:tcW w:w="123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397618.01</w:t>
            </w:r>
          </w:p>
        </w:tc>
        <w:tc>
          <w:tcPr>
            <w:tcW w:w="1356" w:type="dxa"/>
            <w:tcBorders>
              <w:top w:val="nil"/>
              <w:left w:val="nil"/>
              <w:bottom w:val="single" w:sz="4" w:space="0" w:color="auto"/>
              <w:right w:val="single" w:sz="4" w:space="0" w:color="auto"/>
            </w:tcBorders>
            <w:shd w:val="clear" w:color="auto" w:fill="auto"/>
            <w:noWrap/>
            <w:vAlign w:val="center"/>
            <w:hideMark/>
          </w:tcPr>
          <w:p w:rsidR="00C429AE" w:rsidRDefault="00C429AE">
            <w:pPr>
              <w:jc w:val="center"/>
              <w:rPr>
                <w:color w:val="000000"/>
              </w:rPr>
            </w:pPr>
            <w:r>
              <w:rPr>
                <w:color w:val="000000"/>
              </w:rPr>
              <w:t>1292063.46</w:t>
            </w:r>
          </w:p>
        </w:tc>
      </w:tr>
    </w:tbl>
    <w:p w:rsidR="00C429AE" w:rsidRDefault="00C429AE" w:rsidP="00631B89">
      <w:pPr>
        <w:suppressAutoHyphens/>
        <w:ind w:firstLine="709"/>
        <w:jc w:val="center"/>
        <w:rPr>
          <w:b/>
          <w:sz w:val="28"/>
          <w:szCs w:val="28"/>
          <w:lang w:eastAsia="ar-SA"/>
        </w:rPr>
      </w:pPr>
    </w:p>
    <w:p w:rsidR="00FD40A3" w:rsidRPr="003079D0" w:rsidRDefault="00622113" w:rsidP="00631B89">
      <w:pPr>
        <w:suppressAutoHyphens/>
        <w:ind w:firstLine="709"/>
        <w:jc w:val="center"/>
        <w:rPr>
          <w:b/>
          <w:bCs/>
          <w:sz w:val="28"/>
          <w:szCs w:val="28"/>
          <w:lang w:eastAsia="ar-SA"/>
        </w:rPr>
      </w:pPr>
      <w:r>
        <w:rPr>
          <w:b/>
          <w:sz w:val="28"/>
          <w:szCs w:val="28"/>
          <w:lang w:eastAsia="ar-SA"/>
        </w:rPr>
        <w:t>1</w:t>
      </w:r>
      <w:r w:rsidR="00FD40A3"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p>
    <w:p w:rsidR="007302B7" w:rsidRDefault="00FD40A3" w:rsidP="007348C9">
      <w:pPr>
        <w:suppressAutoHyphens/>
        <w:spacing w:line="360" w:lineRule="auto"/>
        <w:ind w:firstLine="567"/>
        <w:jc w:val="both"/>
        <w:rPr>
          <w:sz w:val="28"/>
          <w:szCs w:val="28"/>
          <w:lang w:eastAsia="ar-SA"/>
        </w:rPr>
      </w:pPr>
      <w:r w:rsidRPr="003079D0">
        <w:rPr>
          <w:sz w:val="28"/>
          <w:szCs w:val="28"/>
          <w:lang w:eastAsia="ar-SA"/>
        </w:rPr>
        <w:t xml:space="preserve">При </w:t>
      </w:r>
      <w:r w:rsidR="00E11113">
        <w:rPr>
          <w:sz w:val="28"/>
          <w:szCs w:val="28"/>
          <w:lang w:eastAsia="ar-SA"/>
        </w:rPr>
        <w:t>внесении изменений в проект</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под </w:t>
      </w:r>
      <w:r w:rsidR="00277F55">
        <w:rPr>
          <w:sz w:val="28"/>
          <w:szCs w:val="28"/>
          <w:lang w:eastAsia="ar-SA"/>
        </w:rPr>
        <w:t xml:space="preserve">объектами </w:t>
      </w:r>
      <w:r w:rsidR="00DF39A9">
        <w:rPr>
          <w:sz w:val="28"/>
          <w:szCs w:val="28"/>
          <w:lang w:eastAsia="ar-SA"/>
        </w:rPr>
        <w:t>легкой промышленности</w:t>
      </w:r>
      <w:r w:rsidRPr="003079D0">
        <w:rPr>
          <w:sz w:val="28"/>
          <w:szCs w:val="28"/>
          <w:lang w:eastAsia="ar-SA"/>
        </w:rPr>
        <w:t xml:space="preserve"> </w:t>
      </w:r>
      <w:r w:rsidR="00CA7E6A">
        <w:rPr>
          <w:sz w:val="28"/>
          <w:szCs w:val="28"/>
          <w:lang w:eastAsia="ar-SA"/>
        </w:rPr>
        <w:t>определены</w:t>
      </w:r>
      <w:r w:rsidRPr="003079D0">
        <w:rPr>
          <w:sz w:val="28"/>
          <w:szCs w:val="28"/>
          <w:lang w:eastAsia="ar-SA"/>
        </w:rPr>
        <w:t xml:space="preserve"> границы </w:t>
      </w:r>
      <w:r w:rsidR="00811F44">
        <w:rPr>
          <w:sz w:val="28"/>
          <w:szCs w:val="28"/>
          <w:lang w:eastAsia="ar-SA"/>
        </w:rPr>
        <w:t xml:space="preserve">образуемых </w:t>
      </w:r>
      <w:r w:rsidRPr="003079D0">
        <w:rPr>
          <w:sz w:val="28"/>
          <w:szCs w:val="28"/>
          <w:lang w:eastAsia="ar-SA"/>
        </w:rPr>
        <w:t>земельн</w:t>
      </w:r>
      <w:r w:rsidR="00811F44">
        <w:rPr>
          <w:sz w:val="28"/>
          <w:szCs w:val="28"/>
          <w:lang w:eastAsia="ar-SA"/>
        </w:rPr>
        <w:t xml:space="preserve">ых. </w:t>
      </w:r>
    </w:p>
    <w:p w:rsidR="007302B7" w:rsidRDefault="007302B7" w:rsidP="007348C9">
      <w:pPr>
        <w:suppressAutoHyphens/>
        <w:spacing w:line="360" w:lineRule="auto"/>
        <w:ind w:firstLine="567"/>
        <w:jc w:val="both"/>
        <w:rPr>
          <w:sz w:val="28"/>
          <w:szCs w:val="28"/>
          <w:lang w:eastAsia="ar-SA"/>
        </w:rPr>
      </w:pPr>
      <w:r w:rsidRPr="007302B7">
        <w:rPr>
          <w:i/>
          <w:sz w:val="28"/>
          <w:szCs w:val="28"/>
          <w:u w:val="single"/>
          <w:lang w:eastAsia="ar-SA"/>
        </w:rPr>
        <w:t>Первый этап</w:t>
      </w:r>
      <w:r>
        <w:rPr>
          <w:sz w:val="28"/>
          <w:szCs w:val="28"/>
          <w:lang w:eastAsia="ar-SA"/>
        </w:rPr>
        <w:t xml:space="preserve">. </w:t>
      </w:r>
    </w:p>
    <w:p w:rsidR="00FD40A3" w:rsidRDefault="007302B7" w:rsidP="007348C9">
      <w:pPr>
        <w:suppressAutoHyphens/>
        <w:spacing w:line="360" w:lineRule="auto"/>
        <w:ind w:firstLine="567"/>
        <w:jc w:val="both"/>
        <w:rPr>
          <w:sz w:val="28"/>
          <w:szCs w:val="28"/>
          <w:lang w:eastAsia="ar-SA"/>
        </w:rPr>
      </w:pPr>
      <w:r>
        <w:rPr>
          <w:sz w:val="28"/>
          <w:szCs w:val="28"/>
          <w:lang w:eastAsia="ar-SA"/>
        </w:rPr>
        <w:t>П</w:t>
      </w:r>
      <w:r w:rsidR="00DF39A9">
        <w:rPr>
          <w:sz w:val="28"/>
          <w:szCs w:val="28"/>
          <w:lang w:eastAsia="ar-SA"/>
        </w:rPr>
        <w:t xml:space="preserve">роектом предусматривается образование земельного участка :ЗУ1 с видом разрешенного использования «Легкая промышленность», образуется участок </w:t>
      </w:r>
      <w:r w:rsidR="00811F44">
        <w:rPr>
          <w:sz w:val="28"/>
          <w:szCs w:val="28"/>
          <w:lang w:eastAsia="ar-SA"/>
        </w:rPr>
        <w:t xml:space="preserve">из </w:t>
      </w:r>
      <w:r w:rsidR="00DF39A9">
        <w:rPr>
          <w:sz w:val="28"/>
          <w:szCs w:val="28"/>
          <w:lang w:eastAsia="ar-SA"/>
        </w:rPr>
        <w:t xml:space="preserve">земель неразграниченной государственной или муниципальной собственности, площадь образованного участка составит </w:t>
      </w:r>
      <w:r w:rsidR="00811F44" w:rsidRPr="00811F44">
        <w:rPr>
          <w:sz w:val="28"/>
          <w:szCs w:val="28"/>
          <w:lang w:eastAsia="ar-SA"/>
        </w:rPr>
        <w:t>29576</w:t>
      </w:r>
      <w:r w:rsidR="00811F44">
        <w:t xml:space="preserve"> </w:t>
      </w:r>
      <w:r w:rsidR="00DF39A9">
        <w:rPr>
          <w:sz w:val="28"/>
          <w:szCs w:val="28"/>
          <w:lang w:eastAsia="ar-SA"/>
        </w:rPr>
        <w:t>м².</w:t>
      </w:r>
      <w:r w:rsidR="00F23E30">
        <w:rPr>
          <w:sz w:val="28"/>
          <w:szCs w:val="28"/>
          <w:lang w:eastAsia="ar-SA"/>
        </w:rPr>
        <w:t xml:space="preserve"> </w:t>
      </w:r>
      <w:r w:rsidR="00C429AE">
        <w:rPr>
          <w:sz w:val="28"/>
          <w:szCs w:val="28"/>
          <w:lang w:eastAsia="ar-SA"/>
        </w:rPr>
        <w:t xml:space="preserve">На участок устанавливается зона действия публичного сервитута площадью 985 м², для обеспечения доступа к участку с кадастровым номером </w:t>
      </w:r>
      <w:r w:rsidR="00C429AE" w:rsidRPr="00C429AE">
        <w:rPr>
          <w:sz w:val="28"/>
          <w:szCs w:val="28"/>
          <w:lang w:eastAsia="ar-SA"/>
        </w:rPr>
        <w:t>13:23:1008011:19</w:t>
      </w:r>
      <w:r w:rsidR="00C429AE">
        <w:rPr>
          <w:sz w:val="28"/>
          <w:szCs w:val="28"/>
          <w:lang w:eastAsia="ar-SA"/>
        </w:rPr>
        <w:t xml:space="preserve">. </w:t>
      </w:r>
    </w:p>
    <w:p w:rsidR="00005222" w:rsidRPr="00005222" w:rsidRDefault="00005222" w:rsidP="00C33844">
      <w:pPr>
        <w:spacing w:line="360" w:lineRule="auto"/>
        <w:ind w:firstLine="567"/>
        <w:jc w:val="both"/>
        <w:rPr>
          <w:sz w:val="28"/>
          <w:szCs w:val="28"/>
          <w:lang w:eastAsia="ar-SA"/>
        </w:rPr>
      </w:pPr>
      <w:r>
        <w:rPr>
          <w:sz w:val="28"/>
          <w:szCs w:val="28"/>
          <w:lang w:eastAsia="ar-SA"/>
        </w:rPr>
        <w:t>Земельные участки :ЗУ3</w:t>
      </w:r>
      <w:r w:rsidR="00C33844">
        <w:rPr>
          <w:sz w:val="28"/>
          <w:szCs w:val="28"/>
          <w:lang w:eastAsia="ar-SA"/>
        </w:rPr>
        <w:t xml:space="preserve">, </w:t>
      </w:r>
      <w:r>
        <w:rPr>
          <w:sz w:val="28"/>
          <w:szCs w:val="28"/>
          <w:lang w:eastAsia="ar-SA"/>
        </w:rPr>
        <w:t xml:space="preserve">:ЗУ4 </w:t>
      </w:r>
      <w:r w:rsidR="00C33844">
        <w:rPr>
          <w:sz w:val="28"/>
          <w:szCs w:val="28"/>
          <w:lang w:eastAsia="ar-SA"/>
        </w:rPr>
        <w:t xml:space="preserve">и :ЗУ5 </w:t>
      </w:r>
      <w:r>
        <w:rPr>
          <w:sz w:val="28"/>
          <w:szCs w:val="28"/>
          <w:lang w:eastAsia="ar-SA"/>
        </w:rPr>
        <w:t>образуются для исключения чересполосицы и</w:t>
      </w:r>
      <w:r w:rsidR="00C33844">
        <w:rPr>
          <w:sz w:val="28"/>
          <w:szCs w:val="28"/>
          <w:lang w:eastAsia="ar-SA"/>
        </w:rPr>
        <w:t xml:space="preserve"> </w:t>
      </w:r>
      <w:r w:rsidRPr="00005222">
        <w:rPr>
          <w:sz w:val="28"/>
          <w:szCs w:val="28"/>
          <w:lang w:eastAsia="ar-SA"/>
        </w:rPr>
        <w:t xml:space="preserve">приведение </w:t>
      </w:r>
      <w:r>
        <w:rPr>
          <w:sz w:val="28"/>
          <w:szCs w:val="28"/>
          <w:lang w:eastAsia="ar-SA"/>
        </w:rPr>
        <w:t xml:space="preserve">участков в границы их фактического использования путем перераспределения земельных участков </w:t>
      </w:r>
      <w:r w:rsidRPr="00005222">
        <w:rPr>
          <w:sz w:val="28"/>
          <w:szCs w:val="28"/>
          <w:lang w:eastAsia="ar-SA"/>
        </w:rPr>
        <w:t>13:23:1008011:69</w:t>
      </w:r>
      <w:r>
        <w:rPr>
          <w:sz w:val="28"/>
          <w:szCs w:val="28"/>
          <w:lang w:eastAsia="ar-SA"/>
        </w:rPr>
        <w:t xml:space="preserve">, </w:t>
      </w:r>
      <w:r w:rsidRPr="00005222">
        <w:rPr>
          <w:sz w:val="28"/>
          <w:szCs w:val="28"/>
          <w:lang w:eastAsia="ar-SA"/>
        </w:rPr>
        <w:t>13:23:1008011:56</w:t>
      </w:r>
      <w:r w:rsidR="00C33844">
        <w:rPr>
          <w:sz w:val="28"/>
          <w:szCs w:val="28"/>
          <w:lang w:eastAsia="ar-SA"/>
        </w:rPr>
        <w:t xml:space="preserve">, </w:t>
      </w:r>
      <w:r w:rsidR="00C33844" w:rsidRPr="00C33844">
        <w:rPr>
          <w:sz w:val="28"/>
          <w:szCs w:val="28"/>
          <w:lang w:eastAsia="ar-SA"/>
        </w:rPr>
        <w:t>13:23:1008011:176</w:t>
      </w:r>
      <w:r>
        <w:rPr>
          <w:sz w:val="28"/>
          <w:szCs w:val="28"/>
          <w:lang w:eastAsia="ar-SA"/>
        </w:rPr>
        <w:t xml:space="preserve"> и земель неразграниченной государственной или муниципальной собственности. Площадь земельного участка :ЗУ3 составит </w:t>
      </w:r>
      <w:r w:rsidRPr="00005222">
        <w:rPr>
          <w:sz w:val="28"/>
          <w:szCs w:val="28"/>
          <w:lang w:eastAsia="ar-SA"/>
        </w:rPr>
        <w:t>4920 м</w:t>
      </w:r>
      <w:r>
        <w:rPr>
          <w:sz w:val="28"/>
          <w:szCs w:val="28"/>
          <w:lang w:eastAsia="ar-SA"/>
        </w:rPr>
        <w:t>²</w:t>
      </w:r>
      <w:r w:rsidR="00C33844">
        <w:rPr>
          <w:sz w:val="28"/>
          <w:szCs w:val="28"/>
          <w:lang w:eastAsia="ar-SA"/>
        </w:rPr>
        <w:t>,</w:t>
      </w:r>
      <w:r>
        <w:rPr>
          <w:sz w:val="28"/>
          <w:szCs w:val="28"/>
          <w:lang w:eastAsia="ar-SA"/>
        </w:rPr>
        <w:t xml:space="preserve"> </w:t>
      </w:r>
      <w:r w:rsidR="00C429AE">
        <w:rPr>
          <w:sz w:val="28"/>
          <w:szCs w:val="28"/>
          <w:lang w:eastAsia="ar-SA"/>
        </w:rPr>
        <w:t xml:space="preserve">:ЗУ4 </w:t>
      </w:r>
      <w:r w:rsidR="00C33844">
        <w:rPr>
          <w:sz w:val="28"/>
          <w:szCs w:val="28"/>
          <w:lang w:eastAsia="ar-SA"/>
        </w:rPr>
        <w:t xml:space="preserve">– </w:t>
      </w:r>
      <w:r w:rsidR="00C429AE" w:rsidRPr="00C429AE">
        <w:rPr>
          <w:sz w:val="28"/>
          <w:szCs w:val="28"/>
          <w:lang w:eastAsia="ar-SA"/>
        </w:rPr>
        <w:t xml:space="preserve">4990 </w:t>
      </w:r>
      <w:r w:rsidR="00C429AE" w:rsidRPr="00005222">
        <w:rPr>
          <w:sz w:val="28"/>
          <w:szCs w:val="28"/>
          <w:lang w:eastAsia="ar-SA"/>
        </w:rPr>
        <w:t>м</w:t>
      </w:r>
      <w:r w:rsidR="00C429AE">
        <w:rPr>
          <w:sz w:val="28"/>
          <w:szCs w:val="28"/>
          <w:lang w:eastAsia="ar-SA"/>
        </w:rPr>
        <w:t>²</w:t>
      </w:r>
      <w:r w:rsidR="00C33844">
        <w:rPr>
          <w:sz w:val="28"/>
          <w:szCs w:val="28"/>
          <w:lang w:eastAsia="ar-SA"/>
        </w:rPr>
        <w:t xml:space="preserve"> а :ЗУ5 – </w:t>
      </w:r>
      <w:r w:rsidR="00C33844" w:rsidRPr="00C33844">
        <w:rPr>
          <w:sz w:val="28"/>
          <w:szCs w:val="28"/>
          <w:lang w:eastAsia="ar-SA"/>
        </w:rPr>
        <w:t>2628</w:t>
      </w:r>
      <w:r w:rsidR="00C33844">
        <w:rPr>
          <w:sz w:val="28"/>
          <w:szCs w:val="28"/>
          <w:lang w:eastAsia="ar-SA"/>
        </w:rPr>
        <w:t xml:space="preserve"> </w:t>
      </w:r>
      <w:r w:rsidR="00C33844" w:rsidRPr="00005222">
        <w:rPr>
          <w:sz w:val="28"/>
          <w:szCs w:val="28"/>
          <w:lang w:eastAsia="ar-SA"/>
        </w:rPr>
        <w:t>м</w:t>
      </w:r>
      <w:r w:rsidR="00C33844">
        <w:rPr>
          <w:sz w:val="28"/>
          <w:szCs w:val="28"/>
          <w:lang w:eastAsia="ar-SA"/>
        </w:rPr>
        <w:t>²</w:t>
      </w:r>
      <w:r w:rsidR="00C429AE">
        <w:rPr>
          <w:sz w:val="28"/>
          <w:szCs w:val="28"/>
          <w:lang w:eastAsia="ar-SA"/>
        </w:rPr>
        <w:t xml:space="preserve">. Вид разрешенного использования </w:t>
      </w:r>
      <w:r w:rsidR="008444D5">
        <w:rPr>
          <w:sz w:val="28"/>
          <w:szCs w:val="28"/>
          <w:lang w:eastAsia="ar-SA"/>
        </w:rPr>
        <w:t xml:space="preserve">для </w:t>
      </w:r>
      <w:r w:rsidR="00C429AE">
        <w:rPr>
          <w:sz w:val="28"/>
          <w:szCs w:val="28"/>
          <w:lang w:eastAsia="ar-SA"/>
        </w:rPr>
        <w:t xml:space="preserve">участков </w:t>
      </w:r>
      <w:r w:rsidR="008444D5">
        <w:rPr>
          <w:sz w:val="28"/>
          <w:szCs w:val="28"/>
          <w:lang w:eastAsia="ar-SA"/>
        </w:rPr>
        <w:t xml:space="preserve">:ЗУ3, :ЗУ4 </w:t>
      </w:r>
      <w:r w:rsidR="00C429AE">
        <w:rPr>
          <w:sz w:val="28"/>
          <w:szCs w:val="28"/>
          <w:lang w:eastAsia="ar-SA"/>
        </w:rPr>
        <w:t>«</w:t>
      </w:r>
      <w:r w:rsidR="00C429AE" w:rsidRPr="00C429AE">
        <w:rPr>
          <w:sz w:val="28"/>
          <w:szCs w:val="28"/>
          <w:lang w:eastAsia="ar-SA"/>
        </w:rPr>
        <w:t>Производственная деятельность</w:t>
      </w:r>
      <w:r w:rsidR="00C429AE">
        <w:rPr>
          <w:sz w:val="28"/>
          <w:szCs w:val="28"/>
          <w:lang w:eastAsia="ar-SA"/>
        </w:rPr>
        <w:t>»</w:t>
      </w:r>
      <w:r w:rsidR="008444D5">
        <w:rPr>
          <w:sz w:val="28"/>
          <w:szCs w:val="28"/>
          <w:lang w:eastAsia="ar-SA"/>
        </w:rPr>
        <w:t xml:space="preserve"> а :ЗУ5 «Склады»</w:t>
      </w:r>
      <w:r w:rsidR="00C429AE">
        <w:rPr>
          <w:sz w:val="28"/>
          <w:szCs w:val="28"/>
          <w:lang w:eastAsia="ar-SA"/>
        </w:rPr>
        <w:t>.</w:t>
      </w:r>
    </w:p>
    <w:p w:rsidR="00484591" w:rsidRDefault="007302B7" w:rsidP="007348C9">
      <w:pPr>
        <w:suppressAutoHyphens/>
        <w:spacing w:line="360" w:lineRule="auto"/>
        <w:ind w:firstLine="567"/>
        <w:jc w:val="both"/>
        <w:rPr>
          <w:sz w:val="28"/>
          <w:szCs w:val="28"/>
          <w:lang w:eastAsia="ar-SA"/>
        </w:rPr>
      </w:pPr>
      <w:r>
        <w:rPr>
          <w:i/>
          <w:sz w:val="28"/>
          <w:szCs w:val="28"/>
          <w:u w:val="single"/>
          <w:lang w:eastAsia="ar-SA"/>
        </w:rPr>
        <w:t>Второй</w:t>
      </w:r>
      <w:r w:rsidRPr="007302B7">
        <w:rPr>
          <w:i/>
          <w:sz w:val="28"/>
          <w:szCs w:val="28"/>
          <w:u w:val="single"/>
          <w:lang w:eastAsia="ar-SA"/>
        </w:rPr>
        <w:t xml:space="preserve"> этап</w:t>
      </w:r>
      <w:r>
        <w:rPr>
          <w:sz w:val="28"/>
          <w:szCs w:val="28"/>
          <w:lang w:eastAsia="ar-SA"/>
        </w:rPr>
        <w:t xml:space="preserve">. </w:t>
      </w:r>
    </w:p>
    <w:p w:rsidR="007302B7" w:rsidRDefault="00484591" w:rsidP="007348C9">
      <w:pPr>
        <w:suppressAutoHyphens/>
        <w:spacing w:line="360" w:lineRule="auto"/>
        <w:ind w:firstLine="567"/>
        <w:jc w:val="both"/>
        <w:rPr>
          <w:sz w:val="28"/>
          <w:szCs w:val="28"/>
          <w:lang w:eastAsia="ar-SA"/>
        </w:rPr>
      </w:pPr>
      <w:r>
        <w:rPr>
          <w:sz w:val="28"/>
          <w:szCs w:val="28"/>
          <w:lang w:eastAsia="ar-SA"/>
        </w:rPr>
        <w:t>Земельный участок :ЗУ2</w:t>
      </w:r>
      <w:r w:rsidRPr="007302B7">
        <w:rPr>
          <w:sz w:val="28"/>
          <w:szCs w:val="28"/>
          <w:lang w:eastAsia="ar-SA"/>
        </w:rPr>
        <w:t xml:space="preserve"> </w:t>
      </w:r>
      <w:r>
        <w:rPr>
          <w:sz w:val="28"/>
          <w:szCs w:val="28"/>
          <w:lang w:eastAsia="ar-SA"/>
        </w:rPr>
        <w:t>с видом разрешенного использования «Легкая промышленность», образуется путем объединения участк</w:t>
      </w:r>
      <w:r w:rsidR="006F0766">
        <w:rPr>
          <w:sz w:val="28"/>
          <w:szCs w:val="28"/>
          <w:lang w:eastAsia="ar-SA"/>
        </w:rPr>
        <w:t>а</w:t>
      </w:r>
      <w:r>
        <w:rPr>
          <w:sz w:val="28"/>
          <w:szCs w:val="28"/>
          <w:lang w:eastAsia="ar-SA"/>
        </w:rPr>
        <w:t xml:space="preserve"> с кадастровым номер</w:t>
      </w:r>
      <w:r w:rsidR="006F0766">
        <w:rPr>
          <w:sz w:val="28"/>
          <w:szCs w:val="28"/>
          <w:lang w:eastAsia="ar-SA"/>
        </w:rPr>
        <w:t>ом</w:t>
      </w:r>
      <w:r>
        <w:rPr>
          <w:sz w:val="28"/>
          <w:szCs w:val="28"/>
          <w:lang w:eastAsia="ar-SA"/>
        </w:rPr>
        <w:t xml:space="preserve"> </w:t>
      </w:r>
      <w:r w:rsidRPr="007302B7">
        <w:rPr>
          <w:sz w:val="28"/>
          <w:szCs w:val="28"/>
          <w:lang w:eastAsia="ar-SA"/>
        </w:rPr>
        <w:lastRenderedPageBreak/>
        <w:t>13:23:1008011:77</w:t>
      </w:r>
      <w:r w:rsidR="006F0766">
        <w:rPr>
          <w:sz w:val="28"/>
          <w:szCs w:val="28"/>
          <w:lang w:eastAsia="ar-SA"/>
        </w:rPr>
        <w:t xml:space="preserve"> и участка образованного на первом этапе :ЗУ1</w:t>
      </w:r>
      <w:r w:rsidR="00ED1B48">
        <w:rPr>
          <w:sz w:val="28"/>
          <w:szCs w:val="28"/>
          <w:lang w:eastAsia="ar-SA"/>
        </w:rPr>
        <w:t>,</w:t>
      </w:r>
      <w:r w:rsidRPr="007302B7">
        <w:rPr>
          <w:sz w:val="28"/>
          <w:szCs w:val="28"/>
          <w:lang w:eastAsia="ar-SA"/>
        </w:rPr>
        <w:t xml:space="preserve"> </w:t>
      </w:r>
      <w:r>
        <w:rPr>
          <w:sz w:val="28"/>
          <w:szCs w:val="28"/>
          <w:lang w:eastAsia="ar-SA"/>
        </w:rPr>
        <w:t xml:space="preserve">площадь образованного участка составит </w:t>
      </w:r>
      <w:r w:rsidR="00ED1B48">
        <w:rPr>
          <w:sz w:val="28"/>
          <w:szCs w:val="28"/>
          <w:lang w:eastAsia="ar-SA"/>
        </w:rPr>
        <w:t>44317</w:t>
      </w:r>
      <w:r w:rsidRPr="007302B7">
        <w:rPr>
          <w:sz w:val="28"/>
          <w:szCs w:val="28"/>
          <w:lang w:eastAsia="ar-SA"/>
        </w:rPr>
        <w:t xml:space="preserve"> </w:t>
      </w:r>
      <w:r>
        <w:rPr>
          <w:sz w:val="28"/>
          <w:szCs w:val="28"/>
          <w:lang w:eastAsia="ar-SA"/>
        </w:rPr>
        <w:t>м².</w:t>
      </w:r>
    </w:p>
    <w:p w:rsidR="00FD40A3" w:rsidRPr="003079D0" w:rsidRDefault="00FD40A3" w:rsidP="007348C9">
      <w:pPr>
        <w:suppressAutoHyphens/>
        <w:spacing w:line="360" w:lineRule="auto"/>
        <w:ind w:firstLine="567"/>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на государственный кадастровый</w:t>
      </w:r>
      <w:r w:rsidRPr="003079D0">
        <w:rPr>
          <w:sz w:val="28"/>
          <w:szCs w:val="28"/>
          <w:lang w:eastAsia="ar-SA"/>
        </w:rPr>
        <w:t xml:space="preserve"> уч</w:t>
      </w:r>
      <w:r w:rsidR="005A7E51">
        <w:rPr>
          <w:sz w:val="28"/>
          <w:szCs w:val="28"/>
          <w:lang w:eastAsia="ar-SA"/>
        </w:rPr>
        <w:t>ет</w:t>
      </w:r>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80371B" w:rsidRDefault="00FD40A3" w:rsidP="007348C9">
      <w:pPr>
        <w:suppressAutoHyphens/>
        <w:spacing w:line="360" w:lineRule="auto"/>
        <w:ind w:firstLine="567"/>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429AE">
        <w:rPr>
          <w:sz w:val="28"/>
          <w:szCs w:val="28"/>
          <w:lang w:eastAsia="ar-SA"/>
        </w:rPr>
        <w:t>5</w:t>
      </w:r>
      <w:r w:rsidRPr="0080371B">
        <w:rPr>
          <w:sz w:val="28"/>
          <w:szCs w:val="28"/>
          <w:lang w:eastAsia="ar-SA"/>
        </w:rPr>
        <w:t>.</w:t>
      </w:r>
    </w:p>
    <w:p w:rsidR="00FD40A3" w:rsidRPr="003079D0" w:rsidRDefault="00FD40A3" w:rsidP="007348C9">
      <w:pPr>
        <w:suppressAutoHyphens/>
        <w:spacing w:line="276" w:lineRule="auto"/>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429AE">
        <w:rPr>
          <w:i/>
          <w:sz w:val="28"/>
          <w:szCs w:val="28"/>
        </w:rPr>
        <w:t>5</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jc w:val="center"/>
              <w:rPr>
                <w:b/>
              </w:rPr>
            </w:pPr>
            <w:r w:rsidRPr="003079D0">
              <w:rPr>
                <w:b/>
              </w:rPr>
              <w:t>№</w:t>
            </w:r>
          </w:p>
          <w:p w:rsidR="00FD40A3" w:rsidRPr="003079D0" w:rsidRDefault="00FD40A3" w:rsidP="003079D0">
            <w:pPr>
              <w:tabs>
                <w:tab w:val="left" w:pos="5490"/>
              </w:tabs>
              <w:jc w:val="center"/>
              <w:rPr>
                <w:b/>
              </w:rPr>
            </w:pPr>
            <w:r w:rsidRPr="003079D0">
              <w:rPr>
                <w:b/>
              </w:rPr>
              <w:t>п/п</w:t>
            </w:r>
          </w:p>
        </w:tc>
        <w:tc>
          <w:tcPr>
            <w:tcW w:w="5208" w:type="dxa"/>
            <w:vAlign w:val="center"/>
          </w:tcPr>
          <w:p w:rsidR="00FD40A3" w:rsidRPr="003079D0" w:rsidRDefault="00FD40A3" w:rsidP="003079D0">
            <w:pPr>
              <w:tabs>
                <w:tab w:val="left" w:pos="5490"/>
              </w:tabs>
              <w:jc w:val="center"/>
              <w:rPr>
                <w:b/>
              </w:rPr>
            </w:pPr>
          </w:p>
          <w:p w:rsidR="00FD40A3" w:rsidRPr="003079D0" w:rsidRDefault="00FD40A3" w:rsidP="003079D0">
            <w:pPr>
              <w:tabs>
                <w:tab w:val="left" w:pos="5490"/>
              </w:tabs>
              <w:jc w:val="center"/>
              <w:rPr>
                <w:b/>
              </w:rPr>
            </w:pPr>
            <w:r w:rsidRPr="003079D0">
              <w:rPr>
                <w:b/>
              </w:rPr>
              <w:t>Наименование показателей</w:t>
            </w:r>
          </w:p>
        </w:tc>
        <w:tc>
          <w:tcPr>
            <w:tcW w:w="1989" w:type="dxa"/>
            <w:vAlign w:val="center"/>
          </w:tcPr>
          <w:p w:rsidR="00FD40A3" w:rsidRPr="003079D0" w:rsidRDefault="00FD40A3" w:rsidP="003079D0">
            <w:pPr>
              <w:tabs>
                <w:tab w:val="left" w:pos="5490"/>
              </w:tabs>
              <w:jc w:val="center"/>
              <w:rPr>
                <w:b/>
              </w:rPr>
            </w:pPr>
            <w:r w:rsidRPr="003079D0">
              <w:rPr>
                <w:b/>
              </w:rPr>
              <w:t>Единица измерения</w:t>
            </w:r>
          </w:p>
        </w:tc>
        <w:tc>
          <w:tcPr>
            <w:tcW w:w="1814" w:type="dxa"/>
            <w:vAlign w:val="center"/>
          </w:tcPr>
          <w:p w:rsidR="00FD40A3" w:rsidRPr="003079D0" w:rsidRDefault="00FD40A3" w:rsidP="00F84135">
            <w:pPr>
              <w:tabs>
                <w:tab w:val="left" w:pos="5490"/>
              </w:tabs>
              <w:jc w:val="center"/>
              <w:rPr>
                <w:b/>
              </w:rPr>
            </w:pPr>
            <w:r>
              <w:rPr>
                <w:b/>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jc w:val="center"/>
              <w:rPr>
                <w:b/>
              </w:rPr>
            </w:pPr>
            <w:r w:rsidRPr="003079D0">
              <w:rPr>
                <w:b/>
              </w:rPr>
              <w:t>1</w:t>
            </w:r>
          </w:p>
        </w:tc>
        <w:tc>
          <w:tcPr>
            <w:tcW w:w="5208" w:type="dxa"/>
            <w:vAlign w:val="center"/>
          </w:tcPr>
          <w:p w:rsidR="00FD40A3" w:rsidRPr="003079D0" w:rsidRDefault="00FD40A3" w:rsidP="003079D0">
            <w:pPr>
              <w:tabs>
                <w:tab w:val="left" w:pos="5490"/>
              </w:tabs>
              <w:jc w:val="center"/>
              <w:rPr>
                <w:b/>
              </w:rPr>
            </w:pPr>
            <w:r w:rsidRPr="003079D0">
              <w:rPr>
                <w:b/>
              </w:rPr>
              <w:t>2</w:t>
            </w:r>
          </w:p>
        </w:tc>
        <w:tc>
          <w:tcPr>
            <w:tcW w:w="1989" w:type="dxa"/>
            <w:vAlign w:val="center"/>
          </w:tcPr>
          <w:p w:rsidR="00FD40A3" w:rsidRPr="003079D0" w:rsidRDefault="00FD40A3" w:rsidP="003079D0">
            <w:pPr>
              <w:tabs>
                <w:tab w:val="left" w:pos="5490"/>
              </w:tabs>
              <w:jc w:val="center"/>
              <w:rPr>
                <w:b/>
              </w:rPr>
            </w:pPr>
            <w:r w:rsidRPr="003079D0">
              <w:rPr>
                <w:b/>
              </w:rPr>
              <w:t>3</w:t>
            </w:r>
          </w:p>
        </w:tc>
        <w:tc>
          <w:tcPr>
            <w:tcW w:w="1814" w:type="dxa"/>
            <w:vAlign w:val="center"/>
          </w:tcPr>
          <w:p w:rsidR="00FD40A3" w:rsidRPr="003079D0" w:rsidRDefault="00FD40A3" w:rsidP="003079D0">
            <w:pPr>
              <w:tabs>
                <w:tab w:val="left" w:pos="5490"/>
              </w:tabs>
              <w:jc w:val="center"/>
              <w:rPr>
                <w:b/>
              </w:rPr>
            </w:pPr>
            <w:r w:rsidRPr="003079D0">
              <w:rPr>
                <w:b/>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jc w:val="center"/>
              <w:rPr>
                <w:b/>
              </w:rPr>
            </w:pPr>
            <w:r w:rsidRPr="003079D0">
              <w:rPr>
                <w:b/>
              </w:rPr>
              <w:t>1</w:t>
            </w:r>
          </w:p>
        </w:tc>
        <w:tc>
          <w:tcPr>
            <w:tcW w:w="5208" w:type="dxa"/>
            <w:vAlign w:val="center"/>
          </w:tcPr>
          <w:p w:rsidR="00FD40A3" w:rsidRPr="003079D0" w:rsidRDefault="00FD40A3" w:rsidP="003079D0">
            <w:pPr>
              <w:tabs>
                <w:tab w:val="left" w:pos="5490"/>
              </w:tabs>
              <w:rPr>
                <w:b/>
              </w:rPr>
            </w:pPr>
            <w:r w:rsidRPr="003079D0">
              <w:rPr>
                <w:b/>
              </w:rPr>
              <w:t>Площадь проектируемой территории – всего</w:t>
            </w:r>
          </w:p>
        </w:tc>
        <w:tc>
          <w:tcPr>
            <w:tcW w:w="1989" w:type="dxa"/>
            <w:vAlign w:val="center"/>
          </w:tcPr>
          <w:p w:rsidR="00FD40A3" w:rsidRPr="003079D0" w:rsidRDefault="00FD40A3" w:rsidP="003079D0">
            <w:pPr>
              <w:tabs>
                <w:tab w:val="left" w:pos="5490"/>
              </w:tabs>
              <w:jc w:val="center"/>
              <w:rPr>
                <w:b/>
                <w:vertAlign w:val="superscript"/>
              </w:rPr>
            </w:pPr>
            <w:r w:rsidRPr="003079D0">
              <w:rPr>
                <w:b/>
              </w:rPr>
              <w:t>га</w:t>
            </w:r>
          </w:p>
        </w:tc>
        <w:tc>
          <w:tcPr>
            <w:tcW w:w="1814" w:type="dxa"/>
            <w:vAlign w:val="center"/>
          </w:tcPr>
          <w:p w:rsidR="00FD40A3" w:rsidRPr="003079D0" w:rsidRDefault="00DF39A9" w:rsidP="003079D0">
            <w:pPr>
              <w:tabs>
                <w:tab w:val="left" w:pos="5490"/>
              </w:tabs>
              <w:jc w:val="center"/>
              <w:rPr>
                <w:b/>
              </w:rPr>
            </w:pPr>
            <w:r>
              <w:rPr>
                <w:b/>
              </w:rPr>
              <w:t>9</w:t>
            </w:r>
            <w:r w:rsidR="0080371B">
              <w:rPr>
                <w:b/>
              </w:rPr>
              <w:t>,</w:t>
            </w:r>
            <w:r>
              <w:rPr>
                <w:b/>
              </w:rPr>
              <w:t>7622</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jc w:val="center"/>
              <w:rPr>
                <w:b/>
              </w:rPr>
            </w:pPr>
            <w:r w:rsidRPr="003079D0">
              <w:rPr>
                <w:b/>
              </w:rPr>
              <w:t>2</w:t>
            </w:r>
          </w:p>
        </w:tc>
        <w:tc>
          <w:tcPr>
            <w:tcW w:w="5208" w:type="dxa"/>
            <w:vAlign w:val="center"/>
          </w:tcPr>
          <w:p w:rsidR="00FD40A3" w:rsidRPr="003079D0" w:rsidRDefault="00FD40A3" w:rsidP="003079D0">
            <w:pPr>
              <w:tabs>
                <w:tab w:val="left" w:pos="5490"/>
              </w:tabs>
              <w:rPr>
                <w:b/>
              </w:rPr>
            </w:pPr>
            <w:r w:rsidRPr="003079D0">
              <w:rPr>
                <w:b/>
              </w:rPr>
              <w:t>Территории, по</w:t>
            </w:r>
            <w:r w:rsidR="00277F55">
              <w:rPr>
                <w:b/>
              </w:rPr>
              <w:t>длежащие межеванию</w:t>
            </w:r>
          </w:p>
        </w:tc>
        <w:tc>
          <w:tcPr>
            <w:tcW w:w="1989" w:type="dxa"/>
            <w:vAlign w:val="center"/>
          </w:tcPr>
          <w:p w:rsidR="00FD40A3" w:rsidRPr="003079D0" w:rsidRDefault="00FD40A3" w:rsidP="003079D0">
            <w:pPr>
              <w:tabs>
                <w:tab w:val="left" w:pos="5490"/>
              </w:tabs>
              <w:jc w:val="center"/>
              <w:rPr>
                <w:b/>
                <w:vertAlign w:val="superscript"/>
              </w:rPr>
            </w:pPr>
            <w:r w:rsidRPr="003079D0">
              <w:rPr>
                <w:b/>
              </w:rPr>
              <w:t>га</w:t>
            </w:r>
          </w:p>
        </w:tc>
        <w:tc>
          <w:tcPr>
            <w:tcW w:w="1814" w:type="dxa"/>
            <w:vAlign w:val="center"/>
          </w:tcPr>
          <w:p w:rsidR="00FD40A3" w:rsidRPr="003079D0" w:rsidRDefault="00ED1B48" w:rsidP="003079D0">
            <w:pPr>
              <w:tabs>
                <w:tab w:val="left" w:pos="5490"/>
              </w:tabs>
              <w:jc w:val="center"/>
              <w:rPr>
                <w:b/>
              </w:rPr>
            </w:pPr>
            <w:r>
              <w:rPr>
                <w:b/>
              </w:rPr>
              <w:t>8</w:t>
            </w:r>
            <w:r w:rsidR="003454C6">
              <w:rPr>
                <w:b/>
              </w:rPr>
              <w:t>,</w:t>
            </w:r>
            <w:r>
              <w:rPr>
                <w:b/>
              </w:rPr>
              <w:t>6431</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jc w:val="center"/>
              <w:rPr>
                <w:b/>
              </w:rPr>
            </w:pPr>
            <w:r w:rsidRPr="003079D0">
              <w:rPr>
                <w:b/>
              </w:rPr>
              <w:t>3</w:t>
            </w:r>
          </w:p>
        </w:tc>
        <w:tc>
          <w:tcPr>
            <w:tcW w:w="5208" w:type="dxa"/>
            <w:vAlign w:val="center"/>
          </w:tcPr>
          <w:p w:rsidR="00FD40A3" w:rsidRPr="003079D0" w:rsidRDefault="00FD40A3" w:rsidP="003079D0">
            <w:pPr>
              <w:tabs>
                <w:tab w:val="left" w:pos="5490"/>
              </w:tabs>
              <w:rPr>
                <w:b/>
              </w:rPr>
            </w:pPr>
            <w:r w:rsidRPr="003079D0">
              <w:rPr>
                <w:b/>
              </w:rPr>
              <w:t>Терр</w:t>
            </w:r>
            <w:r w:rsidR="00277F55">
              <w:rPr>
                <w:b/>
              </w:rPr>
              <w:t>итории, не подлежащие межеванию</w:t>
            </w:r>
          </w:p>
        </w:tc>
        <w:tc>
          <w:tcPr>
            <w:tcW w:w="1989" w:type="dxa"/>
            <w:vAlign w:val="center"/>
          </w:tcPr>
          <w:p w:rsidR="00FD40A3" w:rsidRPr="003079D0" w:rsidRDefault="00FD40A3" w:rsidP="003079D0">
            <w:pPr>
              <w:tabs>
                <w:tab w:val="left" w:pos="5490"/>
              </w:tabs>
              <w:jc w:val="center"/>
              <w:rPr>
                <w:b/>
                <w:vertAlign w:val="superscript"/>
              </w:rPr>
            </w:pPr>
            <w:r w:rsidRPr="003079D0">
              <w:rPr>
                <w:b/>
              </w:rPr>
              <w:t>га</w:t>
            </w:r>
          </w:p>
        </w:tc>
        <w:tc>
          <w:tcPr>
            <w:tcW w:w="1814" w:type="dxa"/>
            <w:vAlign w:val="center"/>
          </w:tcPr>
          <w:p w:rsidR="00FD40A3" w:rsidRPr="003079D0" w:rsidRDefault="00ED1B48" w:rsidP="003079D0">
            <w:pPr>
              <w:tabs>
                <w:tab w:val="left" w:pos="5490"/>
              </w:tabs>
              <w:jc w:val="center"/>
              <w:rPr>
                <w:b/>
              </w:rPr>
            </w:pPr>
            <w:r>
              <w:rPr>
                <w:b/>
              </w:rPr>
              <w:t>1</w:t>
            </w:r>
            <w:r w:rsidR="00FD40A3" w:rsidRPr="003079D0">
              <w:rPr>
                <w:b/>
              </w:rPr>
              <w:t>,</w:t>
            </w:r>
            <w:r>
              <w:rPr>
                <w:b/>
              </w:rPr>
              <w:t>1191</w:t>
            </w:r>
          </w:p>
        </w:tc>
      </w:tr>
    </w:tbl>
    <w:p w:rsidR="00FD40A3" w:rsidRPr="003079D0" w:rsidRDefault="00FD40A3" w:rsidP="003079D0">
      <w:pPr>
        <w:contextualSpacing/>
        <w:jc w:val="both"/>
        <w:rPr>
          <w:sz w:val="28"/>
          <w:szCs w:val="28"/>
        </w:rPr>
      </w:pPr>
    </w:p>
    <w:bookmarkEnd w:id="0"/>
    <w:p w:rsidR="00FD40A3" w:rsidRPr="00666949" w:rsidRDefault="00FD40A3" w:rsidP="00C503C9">
      <w:pPr>
        <w:suppressAutoHyphens/>
        <w:jc w:val="center"/>
        <w:rPr>
          <w:rFonts w:ascii="Calibri" w:hAnsi="Calibri" w:cs="Calibri"/>
          <w:sz w:val="26"/>
          <w:szCs w:val="26"/>
          <w:lang w:eastAsia="en-US"/>
        </w:rPr>
      </w:pPr>
    </w:p>
    <w:sectPr w:rsidR="00FD40A3" w:rsidRPr="00666949" w:rsidSect="00A12A18">
      <w:headerReference w:type="default" r:id="rId15"/>
      <w:footerReference w:type="default" r:id="rId16"/>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88D" w:rsidRDefault="0089688D" w:rsidP="00FF5D7E">
      <w:r>
        <w:separator/>
      </w:r>
    </w:p>
  </w:endnote>
  <w:endnote w:type="continuationSeparator" w:id="0">
    <w:p w:rsidR="0089688D" w:rsidRDefault="0089688D" w:rsidP="00F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00"/>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10401010003040203"/>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pPr>
      <w:pStyle w:val="af0"/>
      <w:jc w:val="center"/>
    </w:pPr>
    <w:r>
      <w:fldChar w:fldCharType="begin"/>
    </w:r>
    <w:r>
      <w:instrText>PAGE   \* MERGEFORMAT</w:instrText>
    </w:r>
    <w:r>
      <w:fldChar w:fldCharType="separate"/>
    </w:r>
    <w:r>
      <w:rPr>
        <w:noProof/>
      </w:rPr>
      <w:t>3</w:t>
    </w:r>
    <w:r>
      <w:rPr>
        <w:noProof/>
      </w:rPr>
      <w:fldChar w:fldCharType="end"/>
    </w:r>
  </w:p>
  <w:p w:rsidR="006F0766" w:rsidRPr="00705BB7" w:rsidRDefault="006F0766"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rsidP="004B37D6">
    <w:pPr>
      <w:ind w:left="-1092"/>
      <w:jc w:val="center"/>
      <w:rPr>
        <w:sz w:val="16"/>
        <w:szCs w:val="16"/>
      </w:rPr>
    </w:pPr>
    <w:r>
      <w:rPr>
        <w:sz w:val="16"/>
        <w:szCs w:val="16"/>
      </w:rPr>
      <w:t xml:space="preserve">                            </w:t>
    </w:r>
  </w:p>
  <w:p w:rsidR="006F0766" w:rsidRPr="00F32C59" w:rsidRDefault="006F0766" w:rsidP="004B37D6">
    <w:pPr>
      <w:pStyle w:val="afffffffff1"/>
      <w:rPr>
        <w:sz w:val="24"/>
        <w:szCs w:val="24"/>
        <w:lang w:val="ru-RU"/>
      </w:rPr>
    </w:pPr>
  </w:p>
  <w:p w:rsidR="006F0766" w:rsidRPr="00A123B1" w:rsidRDefault="006F0766">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F0766" w:rsidRDefault="006F0766"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Pr="005758A4" w:rsidRDefault="006F0766" w:rsidP="005F1EC1">
    <w:pPr>
      <w:pStyle w:val="af0"/>
      <w:ind w:right="360"/>
    </w:pPr>
  </w:p>
  <w:p w:rsidR="006F0766" w:rsidRDefault="006F0766"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Pr="005758A4" w:rsidRDefault="006F0766" w:rsidP="005F1EC1">
    <w:pPr>
      <w:pStyle w:val="af0"/>
      <w:ind w:right="360"/>
    </w:pPr>
  </w:p>
  <w:p w:rsidR="006F0766" w:rsidRDefault="006F0766"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6F0766" w:rsidRDefault="006F0766"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rsidP="008C5203">
    <w:pPr>
      <w:pStyle w:val="af0"/>
      <w:tabs>
        <w:tab w:val="clear" w:pos="9355"/>
        <w:tab w:val="right" w:pos="9781"/>
      </w:tabs>
      <w:ind w:right="-283"/>
      <w:jc w:val="center"/>
    </w:pPr>
    <w:r>
      <w:tab/>
    </w:r>
    <w:r>
      <w:tab/>
      <w:t xml:space="preserve">            </w:t>
    </w:r>
  </w:p>
  <w:p w:rsidR="006F0766" w:rsidRDefault="006F0766"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88D" w:rsidRDefault="0089688D" w:rsidP="00FF5D7E">
      <w:r>
        <w:separator/>
      </w:r>
    </w:p>
  </w:footnote>
  <w:footnote w:type="continuationSeparator" w:id="0">
    <w:p w:rsidR="0089688D" w:rsidRDefault="0089688D" w:rsidP="00FF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6F0766" w:rsidRDefault="006F0766"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6F0766" w:rsidRPr="00F02B28" w:rsidRDefault="006F0766"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6F0766" w:rsidRPr="00B80A47" w:rsidRDefault="006F0766"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6F0766" w:rsidRPr="00B80A47" w:rsidRDefault="006F0766"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5756DF" w:rsidRDefault="006F0766"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1015B9" w:rsidRDefault="006F0766"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1015B9" w:rsidRDefault="006F0766"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1C72A4" w:rsidRDefault="006F0766"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484255" w:rsidRDefault="006F0766"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spacing w:before="60"/>
                              <w:jc w:val="left"/>
                              <w:rPr>
                                <w:noProof w:val="0"/>
                                <w:szCs w:val="18"/>
                              </w:rPr>
                            </w:pPr>
                          </w:p>
                          <w:p w:rsidR="006F0766" w:rsidRPr="001015B9" w:rsidRDefault="006F0766" w:rsidP="007A04A9">
                            <w:pPr>
                              <w:pStyle w:val="aff9"/>
                              <w:jc w:val="center"/>
                              <w:rPr>
                                <w:sz w:val="20"/>
                              </w:rPr>
                            </w:pPr>
                            <w:r w:rsidRPr="00625FA9">
                              <w:rPr>
                                <w:sz w:val="20"/>
                              </w:rPr>
                              <w:t>ООО «</w:t>
                            </w:r>
                            <w:r w:rsidR="00625FA9" w:rsidRPr="00625FA9">
                              <w:rPr>
                                <w:sz w:val="20"/>
                                <w:lang w:val="ru-RU"/>
                              </w:rPr>
                              <w:t>ТЭС-Проект</w:t>
                            </w:r>
                            <w:r w:rsidRPr="00625FA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6F0766" w:rsidRPr="008872D1" w:rsidRDefault="00625FA9" w:rsidP="008872D1">
                            <w:pPr>
                              <w:jc w:val="center"/>
                            </w:pPr>
                            <w:r w:rsidRPr="00625FA9">
                              <w:rPr>
                                <w:bCs/>
                                <w:color w:val="000000"/>
                              </w:rPr>
                              <w:t>- ПМТ</w:t>
                            </w:r>
                          </w:p>
                          <w:p w:rsidR="006F0766" w:rsidRPr="008872D1" w:rsidRDefault="006F0766"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80A47" w:rsidRDefault="006F0766"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A91495" w:rsidRDefault="006F0766"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80A47" w:rsidRDefault="006F0766"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80A47" w:rsidRDefault="006F0766"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80A47" w:rsidRDefault="006F0766"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047A6D" w:rsidRDefault="00625FA9" w:rsidP="007A04A9">
                                      <w:pPr>
                                        <w:pStyle w:val="aff9"/>
                                        <w:rPr>
                                          <w:sz w:val="18"/>
                                          <w:szCs w:val="18"/>
                                          <w:lang w:val="ru-RU"/>
                                        </w:rPr>
                                      </w:pPr>
                                      <w:r>
                                        <w:rPr>
                                          <w:sz w:val="18"/>
                                          <w:szCs w:val="18"/>
                                          <w:lang w:val="ru-RU"/>
                                        </w:rPr>
                                        <w:t xml:space="preserve"> Ильин</w:t>
                                      </w:r>
                                    </w:p>
                                    <w:p w:rsidR="006F0766" w:rsidRPr="00B947D0" w:rsidRDefault="006F0766"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947D0" w:rsidRDefault="006F0766"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3501FA" w:rsidRDefault="006F0766"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5C41D9" w:rsidRDefault="006F0766"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A55A35" w:rsidRDefault="006F0766"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8447BE" w:rsidRDefault="006F0766"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54A69" w:rsidRDefault="00625FA9" w:rsidP="00532B3C">
                                      <w:pPr>
                                        <w:rPr>
                                          <w:rFonts w:ascii="ISOCPEUR" w:hAnsi="ISOCPEUR"/>
                                          <w:i/>
                                          <w:sz w:val="18"/>
                                          <w:szCs w:val="18"/>
                                        </w:rPr>
                                      </w:pPr>
                                      <w:r>
                                        <w:rPr>
                                          <w:rFonts w:ascii="ISOCPEUR" w:hAnsi="ISOCPEUR"/>
                                          <w:i/>
                                          <w:sz w:val="18"/>
                                          <w:szCs w:val="18"/>
                                        </w:rPr>
                                        <w:t xml:space="preserve"> Кливер</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4D39CA" w:rsidRDefault="006F0766"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8447BE" w:rsidRDefault="006F0766"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532B3C" w:rsidRDefault="006F0766"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B54A69" w:rsidRDefault="006F0766"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532B3C" w:rsidRDefault="006F0766"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Pr="00532B3C" w:rsidRDefault="006F0766"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66" w:rsidRDefault="006F0766"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6F0766" w:rsidRPr="005C3D08" w:rsidRDefault="006F0766"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6F0766" w:rsidRDefault="006F0766" w:rsidP="007A04A9">
                            <w:pPr>
                              <w:pStyle w:val="aff9"/>
                              <w:jc w:val="center"/>
                              <w:rPr>
                                <w:sz w:val="24"/>
                                <w:szCs w:val="24"/>
                                <w:lang w:val="ru-RU"/>
                              </w:rPr>
                            </w:pPr>
                          </w:p>
                          <w:p w:rsidR="006F0766" w:rsidRPr="00540A10" w:rsidRDefault="006F0766"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Pr="008872D1" w:rsidRDefault="006F0766"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Default="006F0766"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rsidR="006F0766" w:rsidRPr="00F02B28" w:rsidRDefault="006F0766"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rsidR="006F0766" w:rsidRPr="00B80A47" w:rsidRDefault="006F0766"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rsidR="006F0766" w:rsidRPr="00B80A47" w:rsidRDefault="006F0766"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6F0766" w:rsidRPr="005756DF" w:rsidRDefault="006F0766"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6F0766" w:rsidRPr="001015B9" w:rsidRDefault="006F0766"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6F0766" w:rsidRPr="001015B9" w:rsidRDefault="006F0766"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6F0766" w:rsidRPr="001C72A4" w:rsidRDefault="006F0766"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6F0766" w:rsidRPr="00484255" w:rsidRDefault="006F0766"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6F0766" w:rsidRDefault="006F0766" w:rsidP="007A04A9">
                      <w:pPr>
                        <w:pStyle w:val="affd"/>
                        <w:spacing w:before="60"/>
                        <w:jc w:val="left"/>
                        <w:rPr>
                          <w:noProof w:val="0"/>
                          <w:szCs w:val="18"/>
                        </w:rPr>
                      </w:pPr>
                    </w:p>
                    <w:p w:rsidR="006F0766" w:rsidRPr="001015B9" w:rsidRDefault="006F0766" w:rsidP="007A04A9">
                      <w:pPr>
                        <w:pStyle w:val="aff9"/>
                        <w:jc w:val="center"/>
                        <w:rPr>
                          <w:sz w:val="20"/>
                        </w:rPr>
                      </w:pPr>
                      <w:r w:rsidRPr="00625FA9">
                        <w:rPr>
                          <w:sz w:val="20"/>
                        </w:rPr>
                        <w:t>ООО «</w:t>
                      </w:r>
                      <w:r w:rsidR="00625FA9" w:rsidRPr="00625FA9">
                        <w:rPr>
                          <w:sz w:val="20"/>
                          <w:lang w:val="ru-RU"/>
                        </w:rPr>
                        <w:t>ТЭС-Проект</w:t>
                      </w:r>
                      <w:r w:rsidRPr="00625FA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rsidR="006F0766" w:rsidRPr="008872D1" w:rsidRDefault="00625FA9" w:rsidP="008872D1">
                      <w:pPr>
                        <w:jc w:val="center"/>
                      </w:pPr>
                      <w:r w:rsidRPr="00625FA9">
                        <w:rPr>
                          <w:bCs/>
                          <w:color w:val="000000"/>
                        </w:rPr>
                        <w:t>- ПМТ</w:t>
                      </w:r>
                    </w:p>
                    <w:p w:rsidR="006F0766" w:rsidRPr="008872D1" w:rsidRDefault="006F0766" w:rsidP="008872D1">
                      <w:pPr>
                        <w:rPr>
                          <w:szCs w:val="28"/>
                        </w:rPr>
                      </w:pP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6F0766" w:rsidRPr="00B80A47" w:rsidRDefault="006F0766"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6F0766" w:rsidRPr="00A91495" w:rsidRDefault="006F0766"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6F0766" w:rsidRPr="00B80A47" w:rsidRDefault="006F0766"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6F0766" w:rsidRPr="00B80A47" w:rsidRDefault="006F0766"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6F0766" w:rsidRPr="00B80A47" w:rsidRDefault="006F0766"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6F0766" w:rsidRPr="00047A6D" w:rsidRDefault="00625FA9" w:rsidP="007A04A9">
                                <w:pPr>
                                  <w:pStyle w:val="aff9"/>
                                  <w:rPr>
                                    <w:sz w:val="18"/>
                                    <w:szCs w:val="18"/>
                                    <w:lang w:val="ru-RU"/>
                                  </w:rPr>
                                </w:pPr>
                                <w:r>
                                  <w:rPr>
                                    <w:sz w:val="18"/>
                                    <w:szCs w:val="18"/>
                                    <w:lang w:val="ru-RU"/>
                                  </w:rPr>
                                  <w:t xml:space="preserve"> Ильин</w:t>
                                </w:r>
                              </w:p>
                              <w:p w:rsidR="006F0766" w:rsidRPr="00B947D0" w:rsidRDefault="006F0766"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6F0766" w:rsidRPr="00B947D0" w:rsidRDefault="006F0766"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6F0766" w:rsidRDefault="006F0766"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6F0766" w:rsidRPr="003501FA" w:rsidRDefault="006F0766"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6F0766" w:rsidRPr="005C41D9" w:rsidRDefault="006F0766"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6F0766" w:rsidRPr="00A55A35" w:rsidRDefault="006F0766"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6F0766" w:rsidRDefault="006F0766"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6F0766" w:rsidRPr="008447BE" w:rsidRDefault="006F0766"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6F0766" w:rsidRPr="00B54A69" w:rsidRDefault="00625FA9" w:rsidP="00532B3C">
                                <w:pPr>
                                  <w:rPr>
                                    <w:rFonts w:ascii="ISOCPEUR" w:hAnsi="ISOCPEUR"/>
                                    <w:i/>
                                    <w:sz w:val="18"/>
                                    <w:szCs w:val="18"/>
                                  </w:rPr>
                                </w:pPr>
                                <w:r>
                                  <w:rPr>
                                    <w:rFonts w:ascii="ISOCPEUR" w:hAnsi="ISOCPEUR"/>
                                    <w:i/>
                                    <w:sz w:val="18"/>
                                    <w:szCs w:val="18"/>
                                  </w:rPr>
                                  <w:t xml:space="preserve"> Кливер</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6F0766" w:rsidRPr="004D39CA" w:rsidRDefault="006F0766"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6F0766" w:rsidRDefault="006F0766"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6F0766" w:rsidRPr="008447BE" w:rsidRDefault="006F0766"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6F0766" w:rsidRPr="00532B3C" w:rsidRDefault="006F0766"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6F0766" w:rsidRPr="00B54A69" w:rsidRDefault="006F0766"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6F0766" w:rsidRDefault="006F0766"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6F0766" w:rsidRDefault="006F0766"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6F0766" w:rsidRPr="00532B3C" w:rsidRDefault="006F0766"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6F0766" w:rsidRPr="00532B3C" w:rsidRDefault="006F0766"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6F0766" w:rsidRDefault="006F0766"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6F0766" w:rsidRDefault="006F0766"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6F0766" w:rsidRDefault="006F0766"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6F0766" w:rsidRDefault="006F0766"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6F0766" w:rsidRDefault="006F0766"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6F0766" w:rsidRDefault="006F0766"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6F0766" w:rsidRDefault="006F0766"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6F0766" w:rsidRDefault="006F0766"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6F0766" w:rsidRDefault="006F0766"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6F0766" w:rsidRDefault="006F0766"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6F0766" w:rsidRDefault="006F0766"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6F0766" w:rsidRDefault="006F0766"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6F0766" w:rsidRPr="005C3D08" w:rsidRDefault="006F0766"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rsidR="006F0766" w:rsidRDefault="006F0766" w:rsidP="007A04A9">
                      <w:pPr>
                        <w:pStyle w:val="aff9"/>
                        <w:jc w:val="center"/>
                        <w:rPr>
                          <w:sz w:val="24"/>
                          <w:szCs w:val="24"/>
                          <w:lang w:val="ru-RU"/>
                        </w:rPr>
                      </w:pPr>
                    </w:p>
                    <w:p w:rsidR="006F0766" w:rsidRPr="00540A10" w:rsidRDefault="006F0766"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6F0766" w:rsidRPr="008872D1" w:rsidRDefault="006F0766"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6F0766" w:rsidRDefault="006F0766"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66" w:rsidRDefault="006F0766">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Pr="00081652" w:rsidRDefault="006F0766"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Pr="00562B90" w:rsidRDefault="006F0766"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Pr="00081652" w:rsidRDefault="006F0766"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Default="006F0766"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Pr="002353FB" w:rsidRDefault="006F0766"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Pr="002353FB" w:rsidRDefault="006F0766" w:rsidP="004753F1">
                                <w:pPr>
                                  <w:pStyle w:val="aff9"/>
                                  <w:rPr>
                                    <w:sz w:val="18"/>
                                    <w:szCs w:val="18"/>
                                    <w:lang w:val="ru-RU"/>
                                  </w:rPr>
                                </w:pPr>
                                <w:r>
                                  <w:rPr>
                                    <w:sz w:val="18"/>
                                    <w:szCs w:val="18"/>
                                    <w:lang w:val="ru-RU"/>
                                  </w:rPr>
                                  <w:t>Лист</w:t>
                                </w:r>
                              </w:p>
                              <w:p w:rsidR="006F0766" w:rsidRDefault="006F0766"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Pr="007271E9" w:rsidRDefault="006F0766"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Pr="007271E9" w:rsidRDefault="006F0766"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Pr="002353FB" w:rsidRDefault="006F0766"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Pr="008872D1" w:rsidRDefault="00625FA9" w:rsidP="00696EBB">
                                <w:pPr>
                                  <w:jc w:val="center"/>
                                </w:pPr>
                                <w:r w:rsidRPr="00625FA9">
                                  <w:rPr>
                                    <w:bCs/>
                                    <w:color w:val="000000"/>
                                  </w:rPr>
                                  <w:t>- ПМТ</w:t>
                                </w:r>
                              </w:p>
                              <w:p w:rsidR="006F0766" w:rsidRDefault="006F0766" w:rsidP="004753F1">
                                <w:pPr>
                                  <w:pStyle w:val="aff9"/>
                                  <w:jc w:val="center"/>
                                  <w:rPr>
                                    <w:sz w:val="24"/>
                                    <w:szCs w:val="24"/>
                                    <w:lang w:val="en-US"/>
                                  </w:rPr>
                                </w:pPr>
                              </w:p>
                              <w:p w:rsidR="006F0766" w:rsidRPr="007C29E4" w:rsidRDefault="006F0766" w:rsidP="004753F1">
                                <w:pPr>
                                  <w:pStyle w:val="aff9"/>
                                  <w:jc w:val="center"/>
                                  <w:rPr>
                                    <w:sz w:val="24"/>
                                    <w:szCs w:val="24"/>
                                    <w:lang w:val="en-US"/>
                                  </w:rPr>
                                </w:pPr>
                                <w:r>
                                  <w:rPr>
                                    <w:sz w:val="24"/>
                                    <w:szCs w:val="24"/>
                                    <w:lang w:val="en-US"/>
                                  </w:rPr>
                                  <w:t>Nj</w:t>
                                </w:r>
                              </w:p>
                              <w:p w:rsidR="006F0766" w:rsidRPr="007C29E4" w:rsidRDefault="006F0766"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0766" w:rsidRPr="007271E9" w:rsidRDefault="006F0766"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66" w:rsidRPr="001D545B" w:rsidRDefault="006F0766" w:rsidP="004753F1">
                              <w:r>
                                <w:rPr>
                                  <w:rStyle w:val="afb"/>
                                </w:rPr>
                                <w:fldChar w:fldCharType="begin"/>
                              </w:r>
                              <w:r>
                                <w:rPr>
                                  <w:rStyle w:val="afb"/>
                                </w:rPr>
                                <w:instrText xml:space="preserve"> PAGE </w:instrText>
                              </w:r>
                              <w:r>
                                <w:rPr>
                                  <w:rStyle w:val="afb"/>
                                </w:rPr>
                                <w:fldChar w:fldCharType="separate"/>
                              </w:r>
                              <w:r>
                                <w:rPr>
                                  <w:rStyle w:val="afb"/>
                                  <w:noProof/>
                                </w:rPr>
                                <w:t>7</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12</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6F0766" w:rsidRPr="00081652" w:rsidRDefault="006F0766"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6F0766" w:rsidRPr="00562B90" w:rsidRDefault="006F0766"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6F0766" w:rsidRPr="00081652" w:rsidRDefault="006F0766"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6F0766" w:rsidRDefault="006F0766"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6F0766" w:rsidRPr="002353FB" w:rsidRDefault="006F0766"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6F0766" w:rsidRPr="002353FB" w:rsidRDefault="006F0766" w:rsidP="004753F1">
                          <w:pPr>
                            <w:pStyle w:val="aff9"/>
                            <w:rPr>
                              <w:sz w:val="18"/>
                              <w:szCs w:val="18"/>
                              <w:lang w:val="ru-RU"/>
                            </w:rPr>
                          </w:pPr>
                          <w:r>
                            <w:rPr>
                              <w:sz w:val="18"/>
                              <w:szCs w:val="18"/>
                              <w:lang w:val="ru-RU"/>
                            </w:rPr>
                            <w:t>Лист</w:t>
                          </w:r>
                        </w:p>
                        <w:p w:rsidR="006F0766" w:rsidRDefault="006F0766"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6F0766" w:rsidRPr="007271E9" w:rsidRDefault="006F0766" w:rsidP="004753F1">
                          <w:pPr>
                            <w:pStyle w:val="aff9"/>
                            <w:rPr>
                              <w:sz w:val="18"/>
                              <w:szCs w:val="18"/>
                            </w:rPr>
                          </w:pPr>
                          <w:proofErr w:type="spellStart"/>
                          <w:r w:rsidRPr="007271E9">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6F0766" w:rsidRPr="007271E9" w:rsidRDefault="006F0766"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6F0766" w:rsidRPr="002353FB" w:rsidRDefault="006F0766"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6F0766" w:rsidRPr="008872D1" w:rsidRDefault="00625FA9" w:rsidP="00696EBB">
                          <w:pPr>
                            <w:jc w:val="center"/>
                          </w:pPr>
                          <w:r w:rsidRPr="00625FA9">
                            <w:rPr>
                              <w:bCs/>
                              <w:color w:val="000000"/>
                            </w:rPr>
                            <w:t>- ПМТ</w:t>
                          </w:r>
                        </w:p>
                        <w:p w:rsidR="006F0766" w:rsidRDefault="006F0766" w:rsidP="004753F1">
                          <w:pPr>
                            <w:pStyle w:val="aff9"/>
                            <w:jc w:val="center"/>
                            <w:rPr>
                              <w:sz w:val="24"/>
                              <w:szCs w:val="24"/>
                              <w:lang w:val="en-US"/>
                            </w:rPr>
                          </w:pPr>
                        </w:p>
                        <w:p w:rsidR="006F0766" w:rsidRPr="007C29E4" w:rsidRDefault="006F0766" w:rsidP="004753F1">
                          <w:pPr>
                            <w:pStyle w:val="aff9"/>
                            <w:jc w:val="center"/>
                            <w:rPr>
                              <w:sz w:val="24"/>
                              <w:szCs w:val="24"/>
                              <w:lang w:val="en-US"/>
                            </w:rPr>
                          </w:pPr>
                          <w:r>
                            <w:rPr>
                              <w:sz w:val="24"/>
                              <w:szCs w:val="24"/>
                              <w:lang w:val="en-US"/>
                            </w:rPr>
                            <w:t>Nj</w:t>
                          </w:r>
                        </w:p>
                        <w:p w:rsidR="006F0766" w:rsidRPr="007C29E4" w:rsidRDefault="006F0766"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6F0766" w:rsidRPr="007271E9" w:rsidRDefault="006F0766"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6F0766" w:rsidRPr="001D545B" w:rsidRDefault="006F0766" w:rsidP="004753F1">
                        <w:r>
                          <w:rPr>
                            <w:rStyle w:val="afb"/>
                          </w:rPr>
                          <w:fldChar w:fldCharType="begin"/>
                        </w:r>
                        <w:r>
                          <w:rPr>
                            <w:rStyle w:val="afb"/>
                          </w:rPr>
                          <w:instrText xml:space="preserve"> PAGE </w:instrText>
                        </w:r>
                        <w:r>
                          <w:rPr>
                            <w:rStyle w:val="afb"/>
                          </w:rPr>
                          <w:fldChar w:fldCharType="separate"/>
                        </w:r>
                        <w:r>
                          <w:rPr>
                            <w:rStyle w:val="afb"/>
                            <w:noProof/>
                          </w:rPr>
                          <w:t>7</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12</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C"/>
    <w:rsid w:val="000003AB"/>
    <w:rsid w:val="00000912"/>
    <w:rsid w:val="0000129D"/>
    <w:rsid w:val="00001C03"/>
    <w:rsid w:val="00003365"/>
    <w:rsid w:val="00004143"/>
    <w:rsid w:val="00004439"/>
    <w:rsid w:val="000050A1"/>
    <w:rsid w:val="00005222"/>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4D9"/>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360E"/>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5B8"/>
    <w:rsid w:val="002778DD"/>
    <w:rsid w:val="00277C60"/>
    <w:rsid w:val="00277F55"/>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591"/>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3F93"/>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5FA9"/>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0E78"/>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5FD"/>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766"/>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32D1"/>
    <w:rsid w:val="00723C22"/>
    <w:rsid w:val="00723D66"/>
    <w:rsid w:val="00724434"/>
    <w:rsid w:val="00725353"/>
    <w:rsid w:val="00727137"/>
    <w:rsid w:val="007271E9"/>
    <w:rsid w:val="00727662"/>
    <w:rsid w:val="00727A66"/>
    <w:rsid w:val="00727C6E"/>
    <w:rsid w:val="00727CA7"/>
    <w:rsid w:val="007302B7"/>
    <w:rsid w:val="0073084C"/>
    <w:rsid w:val="007310AF"/>
    <w:rsid w:val="0073254B"/>
    <w:rsid w:val="00732F00"/>
    <w:rsid w:val="007332CC"/>
    <w:rsid w:val="00733303"/>
    <w:rsid w:val="0073424E"/>
    <w:rsid w:val="00734894"/>
    <w:rsid w:val="007348C9"/>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46A"/>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1F44"/>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4D5"/>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688D"/>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425"/>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707"/>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44"/>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29AE"/>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687"/>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9A9"/>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5FAC"/>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4DC"/>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B48"/>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587"/>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30"/>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3318"/>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C429AE"/>
    <w:rPr>
      <w:rFonts w:ascii="Times New Roman" w:hAnsi="Times New Roman"/>
      <w:sz w:val="24"/>
      <w:szCs w:val="24"/>
    </w:rPr>
  </w:style>
  <w:style w:type="paragraph" w:styleId="10">
    <w:name w:val="heading 1"/>
    <w:aliases w:val="БЛОК"/>
    <w:basedOn w:val="a5"/>
    <w:next w:val="a5"/>
    <w:link w:val="11"/>
    <w:uiPriority w:val="99"/>
    <w:qFormat/>
    <w:rsid w:val="00423238"/>
    <w:pPr>
      <w:keepNext/>
      <w:keepLines/>
      <w:spacing w:after="300" w:line="276" w:lineRule="auto"/>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line="360" w:lineRule="auto"/>
      <w:ind w:firstLine="567"/>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contextualSpacing/>
      <w:jc w:val="center"/>
      <w:outlineLvl w:val="2"/>
    </w:pPr>
    <w:rPr>
      <w:b/>
      <w:bCs/>
      <w:szCs w:val="20"/>
    </w:rPr>
  </w:style>
  <w:style w:type="paragraph" w:styleId="40">
    <w:name w:val="heading 4"/>
    <w:basedOn w:val="a5"/>
    <w:next w:val="a5"/>
    <w:link w:val="41"/>
    <w:uiPriority w:val="99"/>
    <w:qFormat/>
    <w:rsid w:val="008920CF"/>
    <w:pPr>
      <w:keepNext/>
      <w:keepLines/>
      <w:spacing w:before="20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line="360" w:lineRule="auto"/>
      <w:ind w:firstLine="567"/>
      <w:outlineLvl w:val="4"/>
    </w:pPr>
    <w:rPr>
      <w:rFonts w:ascii="Cambria" w:hAnsi="Cambria"/>
      <w:color w:val="243F60"/>
      <w:szCs w:val="20"/>
    </w:rPr>
  </w:style>
  <w:style w:type="paragraph" w:styleId="6">
    <w:name w:val="heading 6"/>
    <w:basedOn w:val="a5"/>
    <w:next w:val="a5"/>
    <w:link w:val="60"/>
    <w:uiPriority w:val="99"/>
    <w:qFormat/>
    <w:rsid w:val="00D1513F"/>
    <w:pPr>
      <w:spacing w:before="240" w:after="60"/>
      <w:outlineLvl w:val="5"/>
    </w:pPr>
    <w:rPr>
      <w:b/>
      <w:bCs/>
      <w:sz w:val="22"/>
      <w:szCs w:val="22"/>
    </w:rPr>
  </w:style>
  <w:style w:type="paragraph" w:styleId="7">
    <w:name w:val="heading 7"/>
    <w:basedOn w:val="a5"/>
    <w:next w:val="a5"/>
    <w:link w:val="70"/>
    <w:uiPriority w:val="99"/>
    <w:qFormat/>
    <w:rsid w:val="00813940"/>
    <w:pPr>
      <w:spacing w:before="240" w:after="60" w:line="360" w:lineRule="auto"/>
      <w:ind w:firstLine="567"/>
      <w:outlineLvl w:val="6"/>
    </w:pPr>
  </w:style>
  <w:style w:type="paragraph" w:styleId="8">
    <w:name w:val="heading 8"/>
    <w:basedOn w:val="a5"/>
    <w:next w:val="a5"/>
    <w:link w:val="80"/>
    <w:uiPriority w:val="99"/>
    <w:qFormat/>
    <w:rsid w:val="00F34043"/>
    <w:pPr>
      <w:tabs>
        <w:tab w:val="num" w:pos="2149"/>
      </w:tabs>
      <w:spacing w:before="240" w:after="60" w:line="360" w:lineRule="auto"/>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spacing w:line="360" w:lineRule="auto"/>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spacing w:line="360" w:lineRule="auto"/>
      <w:ind w:firstLine="567"/>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pPr>
    <w:rPr>
      <w:rFonts w:ascii="Verdana" w:hAnsi="Verdana"/>
      <w:sz w:val="20"/>
      <w:szCs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pPr>
    <w:rPr>
      <w:rFonts w:ascii="Verdana" w:hAnsi="Verdana"/>
      <w:sz w:val="20"/>
      <w:szCs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ind w:firstLine="567"/>
    </w:pPr>
    <w:rPr>
      <w:szCs w:val="20"/>
    </w:r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spacing w:line="360" w:lineRule="auto"/>
    </w:pPr>
    <w:rPr>
      <w:noProof/>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spacing w:line="360" w:lineRule="auto"/>
      <w:ind w:left="992" w:firstLine="57"/>
    </w:pPr>
    <w:rPr>
      <w:szCs w:val="20"/>
    </w:rPr>
  </w:style>
  <w:style w:type="paragraph" w:styleId="af5">
    <w:name w:val="List Paragraph"/>
    <w:basedOn w:val="a5"/>
    <w:link w:val="af6"/>
    <w:uiPriority w:val="99"/>
    <w:qFormat/>
    <w:rsid w:val="00D91518"/>
    <w:pPr>
      <w:spacing w:after="200"/>
      <w:ind w:left="720"/>
      <w:contextualSpacing/>
      <w:jc w:val="center"/>
    </w:pPr>
    <w:rPr>
      <w:sz w:val="22"/>
      <w:szCs w:val="20"/>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jc w:val="center"/>
    </w:pPr>
    <w:rPr>
      <w:color w:val="333333"/>
      <w:sz w:val="20"/>
      <w:szCs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5"/>
    <w:uiPriority w:val="99"/>
    <w:rsid w:val="008920CF"/>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5"/>
    <w:uiPriority w:val="99"/>
    <w:rsid w:val="008920CF"/>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jc w:val="center"/>
    </w:pPr>
    <w:rPr>
      <w:rFonts w:ascii="MS Reference Sans Serif" w:hAnsi="MS Reference Sans Serif"/>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5"/>
    <w:uiPriority w:val="99"/>
    <w:rsid w:val="008920CF"/>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jc w:val="center"/>
    </w:pPr>
    <w:rPr>
      <w:rFonts w:ascii="Garamond" w:hAnsi="Garamond"/>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ind w:left="720"/>
      <w:jc w:val="center"/>
    </w:pPr>
    <w:rPr>
      <w:b/>
      <w:caps/>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spacing w:line="360" w:lineRule="auto"/>
      <w:ind w:firstLine="709"/>
      <w:jc w:val="both"/>
    </w:p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spacing w:line="360" w:lineRule="auto"/>
      <w:ind w:left="3060"/>
      <w:jc w:val="right"/>
    </w:pPr>
    <w:rPr>
      <w:b/>
      <w:caps/>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jc w:val="both"/>
    </w:pPr>
  </w:style>
  <w:style w:type="paragraph" w:customStyle="1" w:styleId="afe">
    <w:name w:val="Заголовок таблици"/>
    <w:basedOn w:val="a5"/>
    <w:uiPriority w:val="99"/>
    <w:semiHidden/>
    <w:rsid w:val="008920CF"/>
    <w:pPr>
      <w:ind w:firstLine="540"/>
      <w:jc w:val="both"/>
    </w:p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ind w:firstLine="567"/>
      <w:jc w:val="both"/>
    </w:pPr>
    <w:rPr>
      <w:sz w:val="28"/>
      <w:szCs w:val="20"/>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jc w:val="center"/>
    </w:pPr>
    <w:rPr>
      <w:b/>
      <w:sz w:val="28"/>
      <w:szCs w:val="20"/>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spacing w:line="360" w:lineRule="auto"/>
      <w:ind w:hanging="6"/>
      <w:jc w:val="center"/>
    </w:pPr>
  </w:style>
  <w:style w:type="paragraph" w:customStyle="1" w:styleId="aff5">
    <w:name w:val="Заголовок таблицы"/>
    <w:basedOn w:val="a5"/>
    <w:uiPriority w:val="99"/>
    <w:rsid w:val="008920CF"/>
    <w:pPr>
      <w:spacing w:before="60" w:line="360" w:lineRule="auto"/>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jc w:val="center"/>
    </w:pPr>
    <w:rPr>
      <w:b/>
      <w:bCs/>
      <w:color w:val="4F81BD"/>
      <w:sz w:val="18"/>
      <w:szCs w:val="18"/>
    </w:rPr>
  </w:style>
  <w:style w:type="paragraph" w:styleId="34">
    <w:name w:val="Body Text 3"/>
    <w:basedOn w:val="a5"/>
    <w:link w:val="35"/>
    <w:uiPriority w:val="99"/>
    <w:rsid w:val="001D4377"/>
    <w:pPr>
      <w:spacing w:after="120" w:line="360" w:lineRule="auto"/>
      <w:ind w:firstLine="567"/>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spacing w:line="360" w:lineRule="auto"/>
      <w:jc w:val="both"/>
    </w:pPr>
    <w:rPr>
      <w:color w:val="333399"/>
      <w:w w:val="109"/>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pPr>
    <w:rPr>
      <w:rFonts w:ascii="Verdana" w:hAnsi="Verdana"/>
      <w:sz w:val="20"/>
      <w:szCs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line="360" w:lineRule="auto"/>
      <w:ind w:left="283" w:firstLine="567"/>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jc w:val="right"/>
    </w:pPr>
    <w:rPr>
      <w:sz w:val="20"/>
      <w:szCs w:val="20"/>
      <w:lang w:val="en-GB" w:eastAsia="en-US"/>
    </w:rPr>
  </w:style>
  <w:style w:type="paragraph" w:customStyle="1" w:styleId="affd">
    <w:name w:val="Штамп"/>
    <w:basedOn w:val="a5"/>
    <w:uiPriority w:val="99"/>
    <w:rsid w:val="005758A4"/>
    <w:pPr>
      <w:jc w:val="center"/>
    </w:pPr>
    <w:rPr>
      <w:rFonts w:ascii="ГОСТ тип А" w:hAnsi="ГОСТ тип А"/>
      <w:i/>
      <w:noProof/>
      <w:sz w:val="18"/>
      <w:szCs w:val="20"/>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pPr>
    <w:rPr>
      <w:rFonts w:ascii="Tahoma" w:hAnsi="Tahoma"/>
      <w:sz w:val="20"/>
      <w:szCs w:val="20"/>
      <w:lang w:val="en-US" w:eastAsia="en-US"/>
    </w:rPr>
  </w:style>
  <w:style w:type="paragraph" w:customStyle="1" w:styleId="afff">
    <w:name w:val="Стиль статьи правил"/>
    <w:basedOn w:val="a5"/>
    <w:uiPriority w:val="99"/>
    <w:rsid w:val="003A7101"/>
    <w:pPr>
      <w:ind w:firstLine="680"/>
      <w:jc w:val="both"/>
    </w:pPr>
    <w:rPr>
      <w:b/>
      <w:i/>
      <w:sz w:val="28"/>
      <w:szCs w:val="28"/>
    </w:rPr>
  </w:style>
  <w:style w:type="paragraph" w:customStyle="1" w:styleId="afff0">
    <w:name w:val="Основной стиль"/>
    <w:basedOn w:val="a5"/>
    <w:link w:val="afff1"/>
    <w:uiPriority w:val="99"/>
    <w:rsid w:val="00891F6F"/>
    <w:pPr>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pPr>
    <w:rPr>
      <w:rFonts w:ascii="Verdana" w:hAnsi="Verdana"/>
      <w:sz w:val="20"/>
      <w:szCs w:val="20"/>
      <w:lang w:val="en-US" w:eastAsia="en-US"/>
    </w:rPr>
  </w:style>
  <w:style w:type="paragraph" w:styleId="afff2">
    <w:name w:val="Plain Text"/>
    <w:basedOn w:val="a5"/>
    <w:link w:val="afff3"/>
    <w:uiPriority w:val="99"/>
    <w:rsid w:val="0078523C"/>
    <w:rPr>
      <w:rFonts w:ascii="Courier New" w:hAnsi="Courier New" w:cs="Courier New"/>
      <w:sz w:val="20"/>
      <w:szCs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ind w:firstLine="567"/>
      <w:jc w:val="both"/>
    </w:pPr>
    <w:rPr>
      <w:rFonts w:ascii="Arial Narrow" w:hAnsi="Arial Narrow"/>
      <w:sz w:val="26"/>
      <w:szCs w:val="20"/>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ind w:left="1209"/>
    </w:pPr>
    <w:rPr>
      <w:sz w:val="20"/>
      <w:szCs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p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ind w:firstLine="567"/>
      <w:jc w:val="both"/>
    </w:pPr>
    <w:rPr>
      <w:b/>
      <w:bCs/>
      <w:color w:val="000000"/>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ind w:left="283"/>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ind w:firstLine="567"/>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pPr>
    <w:rPr>
      <w:sz w:val="20"/>
      <w:szCs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pPr>
  </w:style>
  <w:style w:type="paragraph" w:customStyle="1" w:styleId="affff">
    <w:name w:val="Заголовок статьи"/>
    <w:basedOn w:val="a5"/>
    <w:next w:val="a5"/>
    <w:uiPriority w:val="99"/>
    <w:rsid w:val="007846D1"/>
    <w:pPr>
      <w:widowControl w:val="0"/>
      <w:autoSpaceDE w:val="0"/>
      <w:autoSpaceDN w:val="0"/>
      <w:adjustRightInd w:val="0"/>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ind w:left="17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pPr>
  </w:style>
  <w:style w:type="paragraph" w:customStyle="1" w:styleId="Style69">
    <w:name w:val="Style69"/>
    <w:basedOn w:val="a5"/>
    <w:next w:val="a5"/>
    <w:uiPriority w:val="99"/>
    <w:rsid w:val="00E14264"/>
    <w:pPr>
      <w:widowControl w:val="0"/>
      <w:autoSpaceDE w:val="0"/>
      <w:autoSpaceDN w:val="0"/>
      <w:adjustRightInd w:val="0"/>
      <w:spacing w:line="259" w:lineRule="exact"/>
    </w:p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pPr>
    <w:rPr>
      <w:vanish/>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pPr>
  </w:style>
  <w:style w:type="paragraph" w:customStyle="1" w:styleId="tekstvlev">
    <w:name w:val="tekstvlev"/>
    <w:basedOn w:val="a5"/>
    <w:uiPriority w:val="99"/>
    <w:rsid w:val="00FD0259"/>
    <w:pPr>
      <w:spacing w:before="100" w:beforeAutospacing="1" w:after="100" w:afterAutospacing="1"/>
    </w:pPr>
  </w:style>
  <w:style w:type="paragraph" w:customStyle="1" w:styleId="120">
    <w:name w:val="Знак12"/>
    <w:basedOn w:val="a5"/>
    <w:uiPriority w:val="99"/>
    <w:rsid w:val="007541C1"/>
    <w:pPr>
      <w:spacing w:before="100" w:beforeAutospacing="1" w:after="100" w:afterAutospacing="1"/>
    </w:pPr>
    <w:rPr>
      <w:rFonts w:ascii="Tahoma" w:hAnsi="Tahoma"/>
      <w:sz w:val="20"/>
      <w:szCs w:val="20"/>
      <w:lang w:val="en-US" w:eastAsia="en-US"/>
    </w:rPr>
  </w:style>
  <w:style w:type="paragraph" w:styleId="affff1">
    <w:name w:val="Block Text"/>
    <w:basedOn w:val="a5"/>
    <w:uiPriority w:val="99"/>
    <w:rsid w:val="00B65471"/>
    <w:pPr>
      <w:ind w:left="708" w:right="-6"/>
    </w:pPr>
    <w:rPr>
      <w:b/>
      <w:bCs/>
      <w:sz w:val="28"/>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pPr>
  </w:style>
  <w:style w:type="paragraph" w:customStyle="1" w:styleId="2a">
    <w:name w:val="З2"/>
    <w:basedOn w:val="a5"/>
    <w:next w:val="a5"/>
    <w:uiPriority w:val="99"/>
    <w:rsid w:val="00D1513F"/>
    <w:pPr>
      <w:spacing w:line="360" w:lineRule="auto"/>
      <w:ind w:firstLine="748"/>
      <w:jc w:val="both"/>
    </w:pPr>
    <w:rPr>
      <w:b/>
      <w:szCs w:val="20"/>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pPr>
    <w:rPr>
      <w:rFonts w:ascii="Verdana" w:hAnsi="Verdana" w:cs="Verdana"/>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jc w:val="center"/>
    </w:pPr>
    <w:rPr>
      <w:rFonts w:ascii="Arial" w:hAnsi="Arial" w:cs="Arial"/>
      <w:b/>
      <w:sz w:val="20"/>
      <w:szCs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style>
  <w:style w:type="paragraph" w:customStyle="1" w:styleId="Normal10-02">
    <w:name w:val="Normal + 10 пт полужирный По центру Слева:  -02 см Справ..."/>
    <w:basedOn w:val="a5"/>
    <w:link w:val="Normal10-020"/>
    <w:uiPriority w:val="99"/>
    <w:rsid w:val="00F34043"/>
    <w:pPr>
      <w:ind w:left="-113" w:right="-113"/>
      <w:jc w:val="center"/>
    </w:pPr>
    <w:rPr>
      <w:b/>
      <w:bCs/>
      <w:sz w:val="20"/>
      <w:szCs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ind w:left="900" w:hanging="360"/>
      <w:jc w:val="center"/>
    </w:p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szCs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szCs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line="360" w:lineRule="auto"/>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spacing w:line="360" w:lineRule="auto"/>
      <w:ind w:left="1440" w:firstLine="709"/>
      <w:jc w:val="both"/>
    </w:pPr>
    <w:rPr>
      <w:rFonts w:ascii="Arial" w:hAnsi="Arial" w:cs="Arial"/>
      <w:spacing w:val="-5"/>
      <w:sz w:val="20"/>
      <w:szCs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spacing w:line="360" w:lineRule="auto"/>
      <w:ind w:left="1080" w:firstLine="709"/>
      <w:jc w:val="both"/>
    </w:pPr>
    <w:rPr>
      <w:rFonts w:ascii="Arial" w:hAnsi="Arial" w:cs="Arial"/>
      <w:spacing w:val="-5"/>
      <w:sz w:val="20"/>
      <w:szCs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spacing w:line="360" w:lineRule="auto"/>
      <w:ind w:left="4252" w:firstLine="709"/>
      <w:jc w:val="both"/>
    </w:pPr>
    <w:rPr>
      <w:rFonts w:ascii="Arial" w:hAnsi="Arial" w:cs="Arial"/>
      <w:spacing w:val="-5"/>
      <w:sz w:val="20"/>
      <w:szCs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spacing w:line="360" w:lineRule="auto"/>
      <w:ind w:left="1080" w:firstLine="709"/>
      <w:jc w:val="both"/>
    </w:pPr>
    <w:rPr>
      <w:rFonts w:ascii="Arial" w:hAnsi="Arial" w:cs="Arial"/>
      <w:spacing w:val="-5"/>
      <w:sz w:val="20"/>
      <w:szCs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spacing w:line="360" w:lineRule="auto"/>
      <w:ind w:left="4252" w:firstLine="709"/>
      <w:jc w:val="both"/>
    </w:pPr>
    <w:rPr>
      <w:rFonts w:ascii="Arial" w:hAnsi="Arial" w:cs="Arial"/>
      <w:spacing w:val="-5"/>
      <w:sz w:val="20"/>
      <w:szCs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spacing w:line="360" w:lineRule="auto"/>
      <w:ind w:left="1080" w:firstLine="709"/>
      <w:jc w:val="both"/>
    </w:pPr>
    <w:rPr>
      <w:rFonts w:ascii="Arial" w:hAnsi="Arial" w:cs="Arial"/>
      <w:spacing w:val="-5"/>
      <w:sz w:val="20"/>
      <w:szCs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rPr>
  </w:style>
  <w:style w:type="paragraph" w:customStyle="1" w:styleId="2f1">
    <w:name w:val="Стиль2"/>
    <w:basedOn w:val="a5"/>
    <w:next w:val="1f0"/>
    <w:uiPriority w:val="99"/>
    <w:semiHidden/>
    <w:rsid w:val="00F34043"/>
    <w:pPr>
      <w:ind w:right="-8" w:firstLine="720"/>
      <w:jc w:val="center"/>
    </w:pPr>
    <w:rPr>
      <w:b/>
      <w:caps/>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spacing w:line="360" w:lineRule="auto"/>
      <w:ind w:firstLine="680"/>
      <w:jc w:val="both"/>
    </w:pPr>
    <w:rPr>
      <w:sz w:val="20"/>
      <w:szCs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jc w:val="right"/>
    </w:pPr>
    <w:rPr>
      <w:b/>
      <w:caps/>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spacing w:line="360" w:lineRule="auto"/>
      <w:ind w:left="1080" w:firstLine="709"/>
      <w:jc w:val="both"/>
    </w:pPr>
    <w:rPr>
      <w:rFonts w:ascii="Arial" w:hAnsi="Arial" w:cs="Arial"/>
      <w:spacing w:val="-5"/>
      <w:sz w:val="20"/>
      <w:szCs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spacing w:line="360" w:lineRule="auto"/>
      <w:ind w:left="1080" w:firstLine="709"/>
      <w:jc w:val="both"/>
    </w:pPr>
    <w:rPr>
      <w:rFonts w:ascii="Arial" w:hAnsi="Arial" w:cs="Arial"/>
      <w:spacing w:val="-5"/>
      <w:sz w:val="20"/>
      <w:szCs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spacing w:line="360" w:lineRule="auto"/>
      <w:ind w:left="720" w:firstLine="709"/>
    </w:pPr>
    <w:rPr>
      <w:sz w:val="18"/>
      <w:szCs w:val="18"/>
    </w:rPr>
  </w:style>
  <w:style w:type="paragraph" w:styleId="55">
    <w:name w:val="toc 5"/>
    <w:basedOn w:val="a5"/>
    <w:next w:val="a5"/>
    <w:autoRedefine/>
    <w:uiPriority w:val="99"/>
    <w:rsid w:val="00F34043"/>
    <w:pPr>
      <w:spacing w:line="360" w:lineRule="auto"/>
      <w:ind w:left="960" w:firstLine="709"/>
    </w:pPr>
    <w:rPr>
      <w:sz w:val="18"/>
      <w:szCs w:val="18"/>
    </w:rPr>
  </w:style>
  <w:style w:type="paragraph" w:styleId="61">
    <w:name w:val="toc 6"/>
    <w:basedOn w:val="a5"/>
    <w:next w:val="a5"/>
    <w:autoRedefine/>
    <w:uiPriority w:val="99"/>
    <w:rsid w:val="00F34043"/>
    <w:pPr>
      <w:spacing w:line="360" w:lineRule="auto"/>
      <w:ind w:left="1200" w:firstLine="709"/>
    </w:pPr>
    <w:rPr>
      <w:sz w:val="18"/>
      <w:szCs w:val="18"/>
    </w:rPr>
  </w:style>
  <w:style w:type="paragraph" w:styleId="71">
    <w:name w:val="toc 7"/>
    <w:basedOn w:val="a5"/>
    <w:next w:val="a5"/>
    <w:autoRedefine/>
    <w:uiPriority w:val="99"/>
    <w:rsid w:val="00F34043"/>
    <w:pPr>
      <w:spacing w:line="360" w:lineRule="auto"/>
      <w:ind w:left="1440" w:firstLine="709"/>
    </w:pPr>
    <w:rPr>
      <w:sz w:val="18"/>
      <w:szCs w:val="18"/>
    </w:rPr>
  </w:style>
  <w:style w:type="paragraph" w:styleId="81">
    <w:name w:val="toc 8"/>
    <w:basedOn w:val="a5"/>
    <w:next w:val="a5"/>
    <w:autoRedefine/>
    <w:uiPriority w:val="99"/>
    <w:rsid w:val="00F34043"/>
    <w:pPr>
      <w:spacing w:line="360" w:lineRule="auto"/>
      <w:ind w:left="1680" w:firstLine="709"/>
    </w:pPr>
    <w:rPr>
      <w:sz w:val="18"/>
      <w:szCs w:val="18"/>
    </w:rPr>
  </w:style>
  <w:style w:type="paragraph" w:styleId="91">
    <w:name w:val="toc 9"/>
    <w:basedOn w:val="a5"/>
    <w:next w:val="a5"/>
    <w:autoRedefine/>
    <w:uiPriority w:val="99"/>
    <w:rsid w:val="00F34043"/>
    <w:pPr>
      <w:spacing w:line="360" w:lineRule="auto"/>
      <w:ind w:left="1920" w:firstLine="709"/>
    </w:pPr>
    <w:rPr>
      <w:sz w:val="18"/>
      <w:szCs w:val="18"/>
    </w:rPr>
  </w:style>
  <w:style w:type="paragraph" w:customStyle="1" w:styleId="211">
    <w:name w:val="Основной текст 21"/>
    <w:basedOn w:val="a5"/>
    <w:uiPriority w:val="99"/>
    <w:rsid w:val="00F34043"/>
    <w:pPr>
      <w:spacing w:line="360" w:lineRule="auto"/>
      <w:ind w:left="426" w:hanging="426"/>
      <w:jc w:val="both"/>
    </w:pPr>
    <w:rPr>
      <w:b/>
      <w:sz w:val="28"/>
      <w:szCs w:val="20"/>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spacing w:line="360" w:lineRule="auto"/>
      <w:jc w:val="both"/>
    </w:p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spacing w:line="360" w:lineRule="auto"/>
      <w:ind w:firstLine="709"/>
      <w:jc w:val="both"/>
    </w:pPr>
    <w:rPr>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spacing w:line="360" w:lineRule="auto"/>
      <w:ind w:firstLine="709"/>
      <w:jc w:val="both"/>
    </w:p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spacing w:line="360" w:lineRule="auto"/>
      <w:ind w:firstLine="709"/>
      <w:jc w:val="center"/>
    </w:pPr>
    <w:rPr>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ind w:firstLine="284"/>
      <w:jc w:val="both"/>
    </w:pPr>
    <w:rPr>
      <w:sz w:val="18"/>
      <w:szCs w:val="20"/>
    </w:rPr>
  </w:style>
  <w:style w:type="paragraph" w:customStyle="1" w:styleId="affffffff5">
    <w:name w:val="Отступ"/>
    <w:basedOn w:val="a5"/>
    <w:uiPriority w:val="99"/>
    <w:rsid w:val="00F34043"/>
    <w:pPr>
      <w:tabs>
        <w:tab w:val="num" w:pos="1429"/>
      </w:tabs>
      <w:ind w:left="1134"/>
      <w:jc w:val="both"/>
    </w:pPr>
    <w:rPr>
      <w:rFonts w:ascii="Arial" w:hAnsi="Arial" w:cs="Arial"/>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spacing w:line="360" w:lineRule="auto"/>
      <w:ind w:left="240" w:hanging="240"/>
      <w:jc w:val="both"/>
    </w:pPr>
  </w:style>
  <w:style w:type="paragraph" w:customStyle="1" w:styleId="1ff">
    <w:name w:val="Таблица 1"/>
    <w:basedOn w:val="a5"/>
    <w:autoRedefine/>
    <w:uiPriority w:val="99"/>
    <w:rsid w:val="00F34043"/>
    <w:pPr>
      <w:spacing w:line="360" w:lineRule="auto"/>
      <w:ind w:left="142"/>
      <w:jc w:val="right"/>
    </w:pPr>
  </w:style>
  <w:style w:type="paragraph" w:customStyle="1" w:styleId="230">
    <w:name w:val="Основной текст 23"/>
    <w:basedOn w:val="a5"/>
    <w:uiPriority w:val="99"/>
    <w:rsid w:val="00F34043"/>
    <w:pPr>
      <w:overflowPunct w:val="0"/>
      <w:autoSpaceDE w:val="0"/>
      <w:autoSpaceDN w:val="0"/>
      <w:adjustRightInd w:val="0"/>
      <w:ind w:firstLine="709"/>
      <w:jc w:val="both"/>
      <w:textAlignment w:val="baseline"/>
    </w:pPr>
    <w:rPr>
      <w:sz w:val="28"/>
      <w:szCs w:val="20"/>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ind w:firstLine="709"/>
      <w:jc w:val="both"/>
    </w:pPr>
    <w:rPr>
      <w:color w:val="000000"/>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ind w:left="283"/>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ind w:left="720" w:hanging="360"/>
      <w:jc w:val="both"/>
      <w:outlineLvl w:val="1"/>
    </w:pPr>
    <w:rPr>
      <w:b/>
      <w:bCs/>
      <w:sz w:val="28"/>
    </w:rPr>
  </w:style>
  <w:style w:type="paragraph" w:customStyle="1" w:styleId="Aacao">
    <w:name w:val="Aacao"/>
    <w:basedOn w:val="a5"/>
    <w:uiPriority w:val="99"/>
    <w:rsid w:val="00F34043"/>
    <w:pPr>
      <w:overflowPunct w:val="0"/>
      <w:autoSpaceDE w:val="0"/>
      <w:autoSpaceDN w:val="0"/>
      <w:adjustRightInd w:val="0"/>
      <w:ind w:firstLine="709"/>
      <w:jc w:val="both"/>
    </w:pPr>
    <w:rPr>
      <w:spacing w:val="6"/>
      <w:sz w:val="30"/>
      <w:szCs w:val="2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p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pPr>
  </w:style>
  <w:style w:type="paragraph" w:customStyle="1" w:styleId="materials">
    <w:name w:val="materials"/>
    <w:basedOn w:val="a5"/>
    <w:uiPriority w:val="99"/>
    <w:rsid w:val="00F34043"/>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pPr>
    <w:rPr>
      <w:rFonts w:ascii="Verdana" w:eastAsia="MS Mincho" w:hAnsi="Verdana" w:cs="Franklin Gothic Book"/>
      <w:sz w:val="20"/>
      <w:szCs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p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ind w:firstLine="288"/>
      <w:jc w:val="center"/>
    </w:pPr>
    <w:rPr>
      <w:rFonts w:ascii="Times" w:hAnsi="Times"/>
      <w:b/>
      <w:bCs/>
      <w:i/>
      <w:iCs/>
      <w:sz w:val="23"/>
      <w:szCs w:val="23"/>
    </w:rPr>
  </w:style>
  <w:style w:type="paragraph" w:customStyle="1" w:styleId="species">
    <w:name w:val="species"/>
    <w:basedOn w:val="a5"/>
    <w:uiPriority w:val="99"/>
    <w:rsid w:val="00F34043"/>
    <w:pPr>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pPr>
  </w:style>
  <w:style w:type="paragraph" w:customStyle="1" w:styleId="Style16">
    <w:name w:val="Style16"/>
    <w:basedOn w:val="a5"/>
    <w:uiPriority w:val="99"/>
    <w:rsid w:val="00F34043"/>
    <w:pPr>
      <w:widowControl w:val="0"/>
      <w:autoSpaceDE w:val="0"/>
      <w:autoSpaceDN w:val="0"/>
      <w:adjustRightInd w:val="0"/>
    </w:pPr>
  </w:style>
  <w:style w:type="paragraph" w:customStyle="1" w:styleId="Style17">
    <w:name w:val="Style17"/>
    <w:basedOn w:val="a5"/>
    <w:uiPriority w:val="99"/>
    <w:rsid w:val="00F34043"/>
    <w:pPr>
      <w:widowControl w:val="0"/>
      <w:autoSpaceDE w:val="0"/>
      <w:autoSpaceDN w:val="0"/>
      <w:adjustRightInd w:val="0"/>
    </w:pPr>
  </w:style>
  <w:style w:type="paragraph" w:customStyle="1" w:styleId="Style18">
    <w:name w:val="Style18"/>
    <w:basedOn w:val="a5"/>
    <w:uiPriority w:val="99"/>
    <w:rsid w:val="00F34043"/>
    <w:pPr>
      <w:widowControl w:val="0"/>
      <w:autoSpaceDE w:val="0"/>
      <w:autoSpaceDN w:val="0"/>
      <w:adjustRightInd w:val="0"/>
    </w:pPr>
  </w:style>
  <w:style w:type="paragraph" w:customStyle="1" w:styleId="Style20">
    <w:name w:val="Style20"/>
    <w:basedOn w:val="a5"/>
    <w:uiPriority w:val="99"/>
    <w:rsid w:val="00F34043"/>
    <w:pPr>
      <w:widowControl w:val="0"/>
      <w:autoSpaceDE w:val="0"/>
      <w:autoSpaceDN w:val="0"/>
      <w:adjustRightInd w:val="0"/>
      <w:spacing w:line="274" w:lineRule="exact"/>
    </w:pPr>
  </w:style>
  <w:style w:type="paragraph" w:customStyle="1" w:styleId="Style21">
    <w:name w:val="Style21"/>
    <w:basedOn w:val="a5"/>
    <w:uiPriority w:val="99"/>
    <w:rsid w:val="00F34043"/>
    <w:pPr>
      <w:widowControl w:val="0"/>
      <w:autoSpaceDE w:val="0"/>
      <w:autoSpaceDN w:val="0"/>
      <w:adjustRightInd w:val="0"/>
    </w:pPr>
  </w:style>
  <w:style w:type="paragraph" w:customStyle="1" w:styleId="Style22">
    <w:name w:val="Style22"/>
    <w:basedOn w:val="a5"/>
    <w:uiPriority w:val="99"/>
    <w:rsid w:val="00F34043"/>
    <w:pPr>
      <w:widowControl w:val="0"/>
      <w:autoSpaceDE w:val="0"/>
      <w:autoSpaceDN w:val="0"/>
      <w:adjustRightInd w:val="0"/>
    </w:p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p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pPr>
  </w:style>
  <w:style w:type="paragraph" w:customStyle="1" w:styleId="Style26">
    <w:name w:val="Style26"/>
    <w:basedOn w:val="a5"/>
    <w:uiPriority w:val="99"/>
    <w:rsid w:val="00F34043"/>
    <w:pPr>
      <w:widowControl w:val="0"/>
      <w:autoSpaceDE w:val="0"/>
      <w:autoSpaceDN w:val="0"/>
      <w:adjustRightInd w:val="0"/>
    </w:p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pPr>
  </w:style>
  <w:style w:type="paragraph" w:customStyle="1" w:styleId="Style27">
    <w:name w:val="Style27"/>
    <w:basedOn w:val="a5"/>
    <w:uiPriority w:val="99"/>
    <w:rsid w:val="00F34043"/>
    <w:pPr>
      <w:widowControl w:val="0"/>
      <w:autoSpaceDE w:val="0"/>
      <w:autoSpaceDN w:val="0"/>
      <w:adjustRightInd w:val="0"/>
    </w:p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ind w:firstLine="851"/>
      <w:jc w:val="both"/>
    </w:pPr>
    <w:rPr>
      <w:rFonts w:ascii="Arial" w:hAnsi="Arial"/>
      <w:sz w:val="28"/>
      <w:szCs w:val="20"/>
    </w:rPr>
  </w:style>
  <w:style w:type="paragraph" w:customStyle="1" w:styleId="form">
    <w:name w:val="form"/>
    <w:basedOn w:val="a5"/>
    <w:uiPriority w:val="99"/>
    <w:rsid w:val="00F34043"/>
    <w:pPr>
      <w:spacing w:before="100" w:beforeAutospacing="1" w:after="100" w:afterAutospacing="1"/>
      <w:jc w:val="center"/>
    </w:pPr>
    <w:rPr>
      <w:rFonts w:ascii="Arial" w:hAnsi="Arial" w:cs="Arial"/>
      <w:color w:val="000000"/>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pPr>
    <w:rPr>
      <w:rFonts w:ascii="Verdana" w:hAnsi="Verdana"/>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i/>
      <w:szCs w:val="20"/>
    </w:rPr>
  </w:style>
  <w:style w:type="paragraph" w:customStyle="1" w:styleId="r">
    <w:name w:val="r"/>
    <w:basedOn w:val="a5"/>
    <w:uiPriority w:val="99"/>
    <w:rsid w:val="00F34043"/>
    <w:pPr>
      <w:jc w:val="right"/>
    </w:pPr>
    <w:rPr>
      <w:color w:val="000000"/>
    </w:rPr>
  </w:style>
  <w:style w:type="paragraph" w:customStyle="1" w:styleId="affffffffb">
    <w:name w:val="Краткий обратный адрес"/>
    <w:basedOn w:val="a5"/>
    <w:uiPriority w:val="99"/>
    <w:rsid w:val="00F34043"/>
  </w:style>
  <w:style w:type="paragraph" w:customStyle="1" w:styleId="Oaae11">
    <w:name w:val="Oaae11"/>
    <w:basedOn w:val="a5"/>
    <w:uiPriority w:val="99"/>
    <w:rsid w:val="00F34043"/>
    <w:pPr>
      <w:widowControl w:val="0"/>
      <w:overflowPunct w:val="0"/>
      <w:autoSpaceDE w:val="0"/>
      <w:autoSpaceDN w:val="0"/>
      <w:adjustRightInd w:val="0"/>
      <w:jc w:val="center"/>
      <w:textAlignment w:val="baseline"/>
    </w:pPr>
    <w:rPr>
      <w:szCs w:val="20"/>
    </w:rPr>
  </w:style>
  <w:style w:type="paragraph" w:customStyle="1" w:styleId="consplusnormal1">
    <w:name w:val="consplusnormal"/>
    <w:basedOn w:val="a5"/>
    <w:uiPriority w:val="99"/>
    <w:rsid w:val="00F34043"/>
    <w:pPr>
      <w:autoSpaceDE w:val="0"/>
      <w:autoSpaceDN w:val="0"/>
      <w:ind w:firstLine="720"/>
    </w:pPr>
    <w:rPr>
      <w:rFonts w:ascii="Arial" w:hAnsi="Arial" w:cs="Arial"/>
      <w:sz w:val="20"/>
      <w:szCs w:val="20"/>
    </w:rPr>
  </w:style>
  <w:style w:type="paragraph" w:customStyle="1" w:styleId="Report">
    <w:name w:val="Report"/>
    <w:basedOn w:val="a5"/>
    <w:uiPriority w:val="99"/>
    <w:rsid w:val="00F34043"/>
    <w:pPr>
      <w:spacing w:line="360" w:lineRule="auto"/>
      <w:ind w:firstLine="567"/>
      <w:jc w:val="both"/>
    </w:pPr>
    <w:rPr>
      <w:szCs w:val="20"/>
    </w:r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ind w:left="-113" w:right="-113"/>
      <w:jc w:val="center"/>
    </w:pPr>
    <w:rPr>
      <w:b/>
      <w:bCs/>
      <w:sz w:val="20"/>
      <w:szCs w:val="20"/>
    </w:rPr>
  </w:style>
  <w:style w:type="paragraph" w:customStyle="1" w:styleId="up1">
    <w:name w:val="up1"/>
    <w:basedOn w:val="a5"/>
    <w:uiPriority w:val="99"/>
    <w:rsid w:val="00F34043"/>
    <w:pPr>
      <w:spacing w:after="100" w:afterAutospacing="1"/>
      <w:ind w:left="150" w:firstLine="375"/>
    </w:pPr>
    <w:rPr>
      <w:rFonts w:ascii="Arial" w:hAnsi="Arial" w:cs="Arial"/>
      <w:color w:val="000000"/>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ind w:left="709" w:hanging="425"/>
    </w:pPr>
    <w:rPr>
      <w:szCs w:val="20"/>
    </w:r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ind w:firstLine="284"/>
      <w:jc w:val="both"/>
    </w:pPr>
    <w:rPr>
      <w:sz w:val="20"/>
      <w:szCs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jc w:val="center"/>
    </w:pPr>
    <w:rPr>
      <w:sz w:val="21"/>
      <w:szCs w:val="21"/>
    </w:rPr>
  </w:style>
  <w:style w:type="paragraph" w:customStyle="1" w:styleId="CharChar">
    <w:name w:val="Char Char"/>
    <w:basedOn w:val="a5"/>
    <w:uiPriority w:val="99"/>
    <w:rsid w:val="00F34043"/>
    <w:pPr>
      <w:spacing w:after="160" w:line="240" w:lineRule="exact"/>
    </w:pPr>
    <w:rPr>
      <w:rFonts w:ascii="Verdana" w:hAnsi="Verdana" w:cs="Verdana"/>
      <w:sz w:val="20"/>
      <w:szCs w:val="20"/>
      <w:lang w:val="en-US" w:eastAsia="en-US"/>
    </w:rPr>
  </w:style>
  <w:style w:type="paragraph" w:customStyle="1" w:styleId="311">
    <w:name w:val="Основной текст 31"/>
    <w:basedOn w:val="a5"/>
    <w:uiPriority w:val="99"/>
    <w:rsid w:val="00F34043"/>
    <w:pPr>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jc w:val="both"/>
    </w:pPr>
    <w:rPr>
      <w:rFonts w:ascii="Tahoma" w:hAnsi="Tahoma"/>
      <w:sz w:val="20"/>
      <w:szCs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p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pPr>
    <w:rPr>
      <w:rFonts w:ascii="Verdana" w:hAnsi="Verdana"/>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5"/>
    <w:uiPriority w:val="99"/>
    <w:rsid w:val="00E930C2"/>
    <w:pPr>
      <w:ind w:firstLine="720"/>
    </w:pPr>
    <w:rPr>
      <w:sz w:val="20"/>
      <w:szCs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jc w:val="both"/>
    </w:pPr>
    <w:rPr>
      <w:rFonts w:ascii="Arial" w:hAnsi="Arial" w:cs="Arial"/>
      <w:sz w:val="20"/>
      <w:szCs w:val="20"/>
    </w:rPr>
  </w:style>
  <w:style w:type="paragraph" w:customStyle="1" w:styleId="3f7">
    <w:name w:val="Основной текст (3)"/>
    <w:basedOn w:val="a5"/>
    <w:link w:val="3f6"/>
    <w:uiPriority w:val="99"/>
    <w:rsid w:val="008D70F6"/>
    <w:pPr>
      <w:shd w:val="clear" w:color="auto" w:fill="FFFFFF"/>
      <w:spacing w:line="240" w:lineRule="atLeast"/>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pPr>
    <w:rPr>
      <w:rFonts w:ascii="Tahoma" w:hAnsi="Tahoma"/>
      <w:sz w:val="20"/>
      <w:szCs w:val="20"/>
      <w:lang w:eastAsia="ar-SA"/>
    </w:rPr>
  </w:style>
  <w:style w:type="paragraph" w:customStyle="1" w:styleId="214">
    <w:name w:val="Основной текст с отступом 21"/>
    <w:basedOn w:val="a5"/>
    <w:uiPriority w:val="99"/>
    <w:rsid w:val="00DD4D5F"/>
    <w:pPr>
      <w:suppressAutoHyphens/>
      <w:ind w:firstLine="720"/>
      <w:jc w:val="center"/>
    </w:pPr>
    <w:rPr>
      <w:sz w:val="28"/>
      <w:szCs w:val="20"/>
      <w:lang w:eastAsia="ar-SA"/>
    </w:rPr>
  </w:style>
  <w:style w:type="paragraph" w:customStyle="1" w:styleId="1ffb">
    <w:name w:val="Текст1"/>
    <w:basedOn w:val="a5"/>
    <w:uiPriority w:val="99"/>
    <w:rsid w:val="00DD4D5F"/>
    <w:pPr>
      <w:suppressAutoHyphens/>
    </w:pPr>
    <w:rPr>
      <w:rFonts w:ascii="Courier New" w:hAnsi="Courier New"/>
      <w:sz w:val="20"/>
      <w:szCs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457261706">
      <w:bodyDiv w:val="1"/>
      <w:marLeft w:val="0"/>
      <w:marRight w:val="0"/>
      <w:marTop w:val="0"/>
      <w:marBottom w:val="0"/>
      <w:divBdr>
        <w:top w:val="none" w:sz="0" w:space="0" w:color="auto"/>
        <w:left w:val="none" w:sz="0" w:space="0" w:color="auto"/>
        <w:bottom w:val="none" w:sz="0" w:space="0" w:color="auto"/>
        <w:right w:val="none" w:sz="0" w:space="0" w:color="auto"/>
      </w:divBdr>
    </w:div>
    <w:div w:id="765806722">
      <w:bodyDiv w:val="1"/>
      <w:marLeft w:val="0"/>
      <w:marRight w:val="0"/>
      <w:marTop w:val="0"/>
      <w:marBottom w:val="0"/>
      <w:divBdr>
        <w:top w:val="none" w:sz="0" w:space="0" w:color="auto"/>
        <w:left w:val="none" w:sz="0" w:space="0" w:color="auto"/>
        <w:bottom w:val="none" w:sz="0" w:space="0" w:color="auto"/>
        <w:right w:val="none" w:sz="0" w:space="0" w:color="auto"/>
      </w:divBdr>
    </w:div>
    <w:div w:id="806776603">
      <w:bodyDiv w:val="1"/>
      <w:marLeft w:val="0"/>
      <w:marRight w:val="0"/>
      <w:marTop w:val="0"/>
      <w:marBottom w:val="0"/>
      <w:divBdr>
        <w:top w:val="none" w:sz="0" w:space="0" w:color="auto"/>
        <w:left w:val="none" w:sz="0" w:space="0" w:color="auto"/>
        <w:bottom w:val="none" w:sz="0" w:space="0" w:color="auto"/>
        <w:right w:val="none" w:sz="0" w:space="0" w:color="auto"/>
      </w:divBdr>
    </w:div>
    <w:div w:id="811168825">
      <w:bodyDiv w:val="1"/>
      <w:marLeft w:val="0"/>
      <w:marRight w:val="0"/>
      <w:marTop w:val="0"/>
      <w:marBottom w:val="0"/>
      <w:divBdr>
        <w:top w:val="none" w:sz="0" w:space="0" w:color="auto"/>
        <w:left w:val="none" w:sz="0" w:space="0" w:color="auto"/>
        <w:bottom w:val="none" w:sz="0" w:space="0" w:color="auto"/>
        <w:right w:val="none" w:sz="0" w:space="0" w:color="auto"/>
      </w:divBdr>
    </w:div>
    <w:div w:id="1063598196">
      <w:bodyDiv w:val="1"/>
      <w:marLeft w:val="0"/>
      <w:marRight w:val="0"/>
      <w:marTop w:val="0"/>
      <w:marBottom w:val="0"/>
      <w:divBdr>
        <w:top w:val="none" w:sz="0" w:space="0" w:color="auto"/>
        <w:left w:val="none" w:sz="0" w:space="0" w:color="auto"/>
        <w:bottom w:val="none" w:sz="0" w:space="0" w:color="auto"/>
        <w:right w:val="none" w:sz="0" w:space="0" w:color="auto"/>
      </w:divBdr>
    </w:div>
    <w:div w:id="1183327328">
      <w:bodyDiv w:val="1"/>
      <w:marLeft w:val="0"/>
      <w:marRight w:val="0"/>
      <w:marTop w:val="0"/>
      <w:marBottom w:val="0"/>
      <w:divBdr>
        <w:top w:val="none" w:sz="0" w:space="0" w:color="auto"/>
        <w:left w:val="none" w:sz="0" w:space="0" w:color="auto"/>
        <w:bottom w:val="none" w:sz="0" w:space="0" w:color="auto"/>
        <w:right w:val="none" w:sz="0" w:space="0" w:color="auto"/>
      </w:divBdr>
    </w:div>
    <w:div w:id="1439373491">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C04E-3DC6-4015-9A7E-BA4433A6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Grigorii</cp:lastModifiedBy>
  <cp:revision>36</cp:revision>
  <cp:lastPrinted>2018-04-02T08:32:00Z</cp:lastPrinted>
  <dcterms:created xsi:type="dcterms:W3CDTF">2017-05-04T12:51:00Z</dcterms:created>
  <dcterms:modified xsi:type="dcterms:W3CDTF">2018-04-02T08:33:00Z</dcterms:modified>
</cp:coreProperties>
</file>