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06" w:rsidRPr="00324B06" w:rsidRDefault="00324B06" w:rsidP="00324B06">
      <w:pPr>
        <w:pStyle w:val="afff2"/>
        <w:suppressLineNumbers/>
        <w:jc w:val="center"/>
        <w:rPr>
          <w:rFonts w:ascii="Times New Roman" w:hAnsi="Times New Roman" w:cs="Times New Roman"/>
          <w:b/>
          <w:sz w:val="36"/>
          <w:szCs w:val="36"/>
        </w:rPr>
      </w:pPr>
      <w:bookmarkStart w:id="0" w:name="_Toc253570892"/>
      <w:bookmarkStart w:id="1" w:name="_GoBack"/>
      <w:bookmarkEnd w:id="1"/>
      <w:r w:rsidRPr="00324B06">
        <w:rPr>
          <w:rFonts w:ascii="Times New Roman" w:hAnsi="Times New Roman" w:cs="Times New Roman"/>
          <w:b/>
          <w:sz w:val="36"/>
          <w:szCs w:val="36"/>
        </w:rPr>
        <w:t xml:space="preserve">Общество с ограниченной ответственностью </w:t>
      </w:r>
    </w:p>
    <w:p w:rsidR="00324B06" w:rsidRPr="00324B06" w:rsidRDefault="00324B06" w:rsidP="00324B06">
      <w:pPr>
        <w:pStyle w:val="afff2"/>
        <w:suppressLineNumbers/>
        <w:jc w:val="center"/>
        <w:rPr>
          <w:rFonts w:ascii="Times New Roman" w:hAnsi="Times New Roman" w:cs="Times New Roman"/>
          <w:b/>
          <w:sz w:val="36"/>
          <w:szCs w:val="36"/>
        </w:rPr>
      </w:pPr>
      <w:r w:rsidRPr="00324B06">
        <w:rPr>
          <w:rFonts w:ascii="Times New Roman" w:hAnsi="Times New Roman" w:cs="Times New Roman"/>
          <w:b/>
          <w:sz w:val="36"/>
          <w:szCs w:val="36"/>
        </w:rPr>
        <w:t>«ТЭС-Проект»</w:t>
      </w:r>
    </w:p>
    <w:p w:rsidR="00324B06" w:rsidRPr="00324B06" w:rsidRDefault="00324B06" w:rsidP="00324B06">
      <w:pPr>
        <w:pStyle w:val="afff2"/>
        <w:suppressLineNumbers/>
        <w:jc w:val="center"/>
        <w:rPr>
          <w:rFonts w:ascii="Times New Roman" w:hAnsi="Times New Roman" w:cs="Times New Roman"/>
          <w:b/>
          <w:sz w:val="36"/>
          <w:szCs w:val="36"/>
        </w:rPr>
      </w:pPr>
    </w:p>
    <w:p w:rsidR="00324B06" w:rsidRPr="00324B06" w:rsidRDefault="00324B06" w:rsidP="00324B06">
      <w:pPr>
        <w:jc w:val="center"/>
        <w:rPr>
          <w:b/>
          <w:bCs/>
          <w:sz w:val="36"/>
          <w:szCs w:val="36"/>
        </w:rPr>
      </w:pPr>
      <w:r w:rsidRPr="00324B06">
        <w:rPr>
          <w:b/>
          <w:bCs/>
          <w:sz w:val="36"/>
          <w:szCs w:val="36"/>
        </w:rPr>
        <w:t xml:space="preserve">Свидетельство </w:t>
      </w:r>
      <w:r w:rsidRPr="00324B06">
        <w:rPr>
          <w:b/>
          <w:iCs/>
          <w:sz w:val="36"/>
          <w:szCs w:val="36"/>
        </w:rPr>
        <w:t xml:space="preserve">№ П.037.13.88.03.2012 от 23 марта </w:t>
      </w:r>
      <w:smartTag w:uri="urn:schemas-microsoft-com:office:smarttags" w:element="metricconverter">
        <w:smartTagPr>
          <w:attr w:name="ProductID" w:val="2012 г"/>
        </w:smartTagPr>
        <w:r w:rsidRPr="00324B06">
          <w:rPr>
            <w:b/>
            <w:iCs/>
            <w:sz w:val="36"/>
            <w:szCs w:val="36"/>
          </w:rPr>
          <w:t>2012 г</w:t>
        </w:r>
      </w:smartTag>
      <w:r w:rsidRPr="00324B06">
        <w:rPr>
          <w:b/>
          <w:iCs/>
          <w:sz w:val="36"/>
          <w:szCs w:val="36"/>
        </w:rPr>
        <w:t>.</w:t>
      </w:r>
    </w:p>
    <w:p w:rsidR="00324B06" w:rsidRPr="00324B06" w:rsidRDefault="00324B06" w:rsidP="00324B06">
      <w:pPr>
        <w:rPr>
          <w:sz w:val="36"/>
          <w:szCs w:val="36"/>
        </w:rPr>
      </w:pPr>
    </w:p>
    <w:p w:rsidR="00324B06" w:rsidRPr="00324B06" w:rsidRDefault="00324B06" w:rsidP="00324B06">
      <w:pPr>
        <w:rPr>
          <w:sz w:val="36"/>
          <w:szCs w:val="36"/>
        </w:rPr>
      </w:pPr>
    </w:p>
    <w:p w:rsidR="00324B06" w:rsidRPr="00324B06" w:rsidRDefault="00324B06" w:rsidP="00324B06">
      <w:pPr>
        <w:rPr>
          <w:b/>
          <w:sz w:val="36"/>
          <w:szCs w:val="36"/>
        </w:rPr>
      </w:pPr>
      <w:r w:rsidRPr="00324B06">
        <w:rPr>
          <w:b/>
          <w:sz w:val="36"/>
          <w:szCs w:val="36"/>
        </w:rPr>
        <w:t xml:space="preserve">     Заказчик – ООО «Статус».</w:t>
      </w:r>
    </w:p>
    <w:p w:rsidR="00324B06" w:rsidRPr="00324B06" w:rsidRDefault="00324B06" w:rsidP="00324B06">
      <w:pPr>
        <w:pStyle w:val="afff2"/>
        <w:suppressLineNumbers/>
        <w:rPr>
          <w:rFonts w:ascii="Times New Roman" w:hAnsi="Times New Roman" w:cs="Times New Roman"/>
          <w:b/>
          <w:sz w:val="36"/>
          <w:szCs w:val="36"/>
        </w:rPr>
      </w:pP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Документация по планировке территории </w:t>
      </w: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(проект планировки и проект межевания территории) </w:t>
      </w: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земельных участков с кадастровыми  номерами 13:23:1001029:17 и 13:23:1001029:1309, </w:t>
      </w: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расположенных в районе дома №19 по </w:t>
      </w:r>
    </w:p>
    <w:p w:rsidR="00324B06" w:rsidRPr="00324B06" w:rsidRDefault="00324B06" w:rsidP="00324B06">
      <w:pPr>
        <w:pStyle w:val="afff2"/>
        <w:suppressLineNumbers/>
        <w:jc w:val="center"/>
        <w:rPr>
          <w:rFonts w:ascii="Times New Roman" w:hAnsi="Times New Roman" w:cs="Times New Roman"/>
          <w:b/>
          <w:sz w:val="36"/>
          <w:szCs w:val="36"/>
        </w:rPr>
      </w:pPr>
      <w:r w:rsidRPr="00324B06">
        <w:rPr>
          <w:rFonts w:ascii="Times New Roman" w:hAnsi="Times New Roman" w:cs="Times New Roman"/>
          <w:b/>
          <w:sz w:val="40"/>
          <w:szCs w:val="40"/>
        </w:rPr>
        <w:t>Лямбирскому шоссе г. Саранска.</w:t>
      </w:r>
    </w:p>
    <w:p w:rsidR="00324B06" w:rsidRPr="00324B06" w:rsidRDefault="00324B06" w:rsidP="00324B06">
      <w:pPr>
        <w:pStyle w:val="afff2"/>
        <w:suppressLineNumbers/>
        <w:jc w:val="center"/>
        <w:rPr>
          <w:rFonts w:ascii="Times New Roman" w:hAnsi="Times New Roman" w:cs="Times New Roman"/>
          <w:b/>
          <w:sz w:val="36"/>
          <w:szCs w:val="36"/>
        </w:rPr>
      </w:pPr>
    </w:p>
    <w:p w:rsidR="00324B06" w:rsidRPr="00324B06" w:rsidRDefault="00324B06" w:rsidP="00324B06">
      <w:pPr>
        <w:pStyle w:val="afff2"/>
        <w:suppressLineNumbers/>
        <w:jc w:val="center"/>
        <w:rPr>
          <w:rFonts w:ascii="Times New Roman" w:hAnsi="Times New Roman" w:cs="Times New Roman"/>
          <w:b/>
          <w:sz w:val="36"/>
          <w:szCs w:val="36"/>
        </w:rPr>
      </w:pPr>
    </w:p>
    <w:p w:rsidR="00324B06" w:rsidRPr="00324B06" w:rsidRDefault="00324B06" w:rsidP="00324B06">
      <w:pPr>
        <w:suppressLineNumbers/>
        <w:jc w:val="center"/>
        <w:rPr>
          <w:b/>
          <w:sz w:val="36"/>
          <w:szCs w:val="36"/>
        </w:rPr>
      </w:pP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sz w:val="36"/>
          <w:szCs w:val="36"/>
        </w:rPr>
        <w:t>Проект планировки территории</w:t>
      </w:r>
      <w:r w:rsidRPr="00324B06">
        <w:rPr>
          <w:rFonts w:ascii="Times New Roman" w:hAnsi="Times New Roman" w:cs="Times New Roman"/>
          <w:b/>
          <w:sz w:val="36"/>
          <w:szCs w:val="36"/>
        </w:rPr>
        <w:t xml:space="preserve"> (ППТ).</w:t>
      </w: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sz w:val="36"/>
          <w:szCs w:val="36"/>
        </w:rPr>
        <w:t xml:space="preserve">Проект межевания территории </w:t>
      </w:r>
      <w:r w:rsidRPr="00324B06">
        <w:rPr>
          <w:rFonts w:ascii="Times New Roman" w:hAnsi="Times New Roman" w:cs="Times New Roman"/>
          <w:b/>
          <w:sz w:val="36"/>
          <w:szCs w:val="36"/>
        </w:rPr>
        <w:t>(ПМТ).</w:t>
      </w:r>
    </w:p>
    <w:p w:rsidR="00324B06" w:rsidRPr="00324B06" w:rsidRDefault="00324B06" w:rsidP="00324B06">
      <w:pPr>
        <w:pStyle w:val="afff2"/>
        <w:jc w:val="center"/>
        <w:rPr>
          <w:rFonts w:ascii="Times New Roman" w:hAnsi="Times New Roman" w:cs="Times New Roman"/>
          <w:sz w:val="36"/>
          <w:szCs w:val="36"/>
        </w:rPr>
      </w:pP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b/>
          <w:sz w:val="36"/>
          <w:szCs w:val="36"/>
        </w:rPr>
        <w:t>Том 1.</w:t>
      </w:r>
    </w:p>
    <w:p w:rsidR="00324B06" w:rsidRPr="00324B06" w:rsidRDefault="00324B06" w:rsidP="00324B06">
      <w:pPr>
        <w:pStyle w:val="afff2"/>
        <w:jc w:val="center"/>
        <w:rPr>
          <w:rFonts w:ascii="Times New Roman" w:hAnsi="Times New Roman" w:cs="Times New Roman"/>
          <w:b/>
          <w:sz w:val="36"/>
          <w:szCs w:val="36"/>
        </w:rPr>
      </w:pPr>
    </w:p>
    <w:p w:rsidR="00324B06" w:rsidRPr="00324B06" w:rsidRDefault="00324B06" w:rsidP="00324B06">
      <w:pPr>
        <w:pStyle w:val="afff2"/>
        <w:jc w:val="center"/>
        <w:rPr>
          <w:rFonts w:ascii="Times New Roman" w:hAnsi="Times New Roman" w:cs="Times New Roman"/>
          <w:b/>
          <w:sz w:val="36"/>
          <w:szCs w:val="36"/>
          <w:highlight w:val="yellow"/>
        </w:rPr>
      </w:pPr>
    </w:p>
    <w:p w:rsidR="00324B06" w:rsidRPr="00324B06" w:rsidRDefault="00324B06" w:rsidP="00324B06">
      <w:pPr>
        <w:pStyle w:val="afff2"/>
        <w:suppressLineNumbers/>
        <w:spacing w:line="360" w:lineRule="auto"/>
        <w:rPr>
          <w:rFonts w:ascii="Times New Roman" w:hAnsi="Times New Roman" w:cs="Times New Roman"/>
          <w:b/>
          <w:sz w:val="36"/>
          <w:szCs w:val="36"/>
          <w:highlight w:val="yellow"/>
        </w:rPr>
      </w:pPr>
    </w:p>
    <w:p w:rsidR="00324B06" w:rsidRPr="00324B06" w:rsidRDefault="00324B06" w:rsidP="00324B06">
      <w:pPr>
        <w:pStyle w:val="afff2"/>
        <w:suppressLineNumbers/>
        <w:spacing w:line="360" w:lineRule="auto"/>
        <w:jc w:val="center"/>
        <w:rPr>
          <w:rFonts w:ascii="Times New Roman" w:hAnsi="Times New Roman" w:cs="Times New Roman"/>
          <w:b/>
          <w:sz w:val="36"/>
          <w:szCs w:val="36"/>
        </w:rPr>
      </w:pPr>
    </w:p>
    <w:p w:rsidR="00324B06" w:rsidRPr="00324B06" w:rsidRDefault="00324B06" w:rsidP="00324B06">
      <w:pPr>
        <w:pStyle w:val="afff2"/>
        <w:suppressLineNumbers/>
        <w:spacing w:line="360" w:lineRule="auto"/>
        <w:jc w:val="center"/>
        <w:rPr>
          <w:rFonts w:ascii="Times New Roman" w:hAnsi="Times New Roman" w:cs="Times New Roman"/>
          <w:b/>
          <w:sz w:val="36"/>
          <w:szCs w:val="36"/>
        </w:rPr>
      </w:pPr>
    </w:p>
    <w:p w:rsidR="00324B06" w:rsidRPr="00324B06" w:rsidRDefault="00324B06" w:rsidP="00324B06">
      <w:pPr>
        <w:pStyle w:val="afff2"/>
        <w:suppressLineNumbers/>
        <w:spacing w:line="360" w:lineRule="auto"/>
        <w:jc w:val="center"/>
        <w:rPr>
          <w:rFonts w:ascii="Times New Roman" w:hAnsi="Times New Roman" w:cs="Times New Roman"/>
          <w:b/>
          <w:sz w:val="36"/>
          <w:szCs w:val="36"/>
        </w:rPr>
      </w:pPr>
    </w:p>
    <w:p w:rsidR="00324B06" w:rsidRPr="00324B06" w:rsidRDefault="00324B06" w:rsidP="00324B06">
      <w:pPr>
        <w:pStyle w:val="afff2"/>
        <w:suppressLineNumbers/>
        <w:spacing w:line="360" w:lineRule="auto"/>
        <w:jc w:val="center"/>
        <w:rPr>
          <w:rFonts w:ascii="Times New Roman" w:hAnsi="Times New Roman" w:cs="Times New Roman"/>
          <w:b/>
          <w:sz w:val="36"/>
          <w:szCs w:val="36"/>
        </w:rPr>
      </w:pPr>
      <w:r w:rsidRPr="00324B06">
        <w:rPr>
          <w:rFonts w:ascii="Times New Roman" w:hAnsi="Times New Roman" w:cs="Times New Roman"/>
          <w:b/>
          <w:sz w:val="36"/>
          <w:szCs w:val="36"/>
        </w:rPr>
        <w:t>2017 г.</w:t>
      </w:r>
    </w:p>
    <w:p w:rsidR="00324B06" w:rsidRPr="007A29B5" w:rsidRDefault="00324B06" w:rsidP="00324B06">
      <w:pPr>
        <w:pStyle w:val="afff2"/>
        <w:suppressLineNumbers/>
        <w:spacing w:line="360" w:lineRule="auto"/>
        <w:jc w:val="center"/>
        <w:rPr>
          <w:b/>
          <w:sz w:val="32"/>
          <w:szCs w:val="32"/>
        </w:rPr>
        <w:sectPr w:rsidR="00324B06" w:rsidRPr="007A29B5" w:rsidSect="00324B06">
          <w:headerReference w:type="first" r:id="rId8"/>
          <w:footerReference w:type="first" r:id="rId9"/>
          <w:pgSz w:w="11906" w:h="16838" w:code="9"/>
          <w:pgMar w:top="567" w:right="567" w:bottom="709" w:left="1134" w:header="0" w:footer="0" w:gutter="0"/>
          <w:cols w:space="708"/>
          <w:docGrid w:linePitch="360"/>
        </w:sectPr>
      </w:pPr>
    </w:p>
    <w:p w:rsidR="00324B06" w:rsidRDefault="00324B06" w:rsidP="006167F6">
      <w:pPr>
        <w:pStyle w:val="afffff9"/>
        <w:tabs>
          <w:tab w:val="left" w:pos="468"/>
          <w:tab w:val="left" w:pos="624"/>
        </w:tabs>
        <w:ind w:left="0" w:firstLine="0"/>
        <w:rPr>
          <w:sz w:val="28"/>
          <w:szCs w:val="28"/>
        </w:rPr>
      </w:pPr>
    </w:p>
    <w:p w:rsidR="00324B06" w:rsidRPr="00324B06" w:rsidRDefault="00FD40A3" w:rsidP="00324B06">
      <w:pPr>
        <w:pStyle w:val="afff2"/>
        <w:suppressLineNumbers/>
        <w:jc w:val="center"/>
        <w:rPr>
          <w:rFonts w:ascii="Times New Roman" w:hAnsi="Times New Roman" w:cs="Times New Roman"/>
          <w:b/>
          <w:sz w:val="36"/>
          <w:szCs w:val="36"/>
        </w:rPr>
      </w:pPr>
      <w:r>
        <w:rPr>
          <w:b/>
          <w:sz w:val="36"/>
          <w:szCs w:val="36"/>
        </w:rPr>
        <w:t xml:space="preserve"> </w:t>
      </w:r>
      <w:r w:rsidR="00324B06" w:rsidRPr="00324B06">
        <w:rPr>
          <w:rFonts w:ascii="Times New Roman" w:hAnsi="Times New Roman" w:cs="Times New Roman"/>
          <w:b/>
          <w:sz w:val="36"/>
          <w:szCs w:val="36"/>
        </w:rPr>
        <w:t xml:space="preserve">Общество с ограниченной ответственностью </w:t>
      </w:r>
    </w:p>
    <w:p w:rsidR="00324B06" w:rsidRPr="00324B06" w:rsidRDefault="00324B06" w:rsidP="00324B06">
      <w:pPr>
        <w:pStyle w:val="afff2"/>
        <w:suppressLineNumbers/>
        <w:jc w:val="center"/>
        <w:rPr>
          <w:rFonts w:ascii="Times New Roman" w:hAnsi="Times New Roman" w:cs="Times New Roman"/>
          <w:b/>
          <w:sz w:val="36"/>
          <w:szCs w:val="36"/>
        </w:rPr>
      </w:pPr>
      <w:r w:rsidRPr="00324B06">
        <w:rPr>
          <w:rFonts w:ascii="Times New Roman" w:hAnsi="Times New Roman" w:cs="Times New Roman"/>
          <w:b/>
          <w:sz w:val="36"/>
          <w:szCs w:val="36"/>
        </w:rPr>
        <w:t>«ТЭС-Проект»</w:t>
      </w:r>
    </w:p>
    <w:p w:rsidR="00324B06" w:rsidRPr="00324B06" w:rsidRDefault="00324B06" w:rsidP="00324B06">
      <w:pPr>
        <w:pStyle w:val="afff2"/>
        <w:suppressLineNumbers/>
        <w:jc w:val="center"/>
        <w:rPr>
          <w:rFonts w:ascii="Times New Roman" w:hAnsi="Times New Roman" w:cs="Times New Roman"/>
          <w:b/>
          <w:sz w:val="36"/>
          <w:szCs w:val="36"/>
        </w:rPr>
      </w:pPr>
    </w:p>
    <w:p w:rsidR="00324B06" w:rsidRPr="00324B06" w:rsidRDefault="00324B06" w:rsidP="00324B06">
      <w:pPr>
        <w:jc w:val="center"/>
        <w:rPr>
          <w:b/>
          <w:bCs/>
          <w:sz w:val="36"/>
          <w:szCs w:val="36"/>
        </w:rPr>
      </w:pPr>
      <w:r w:rsidRPr="00324B06">
        <w:rPr>
          <w:b/>
          <w:bCs/>
          <w:sz w:val="36"/>
          <w:szCs w:val="36"/>
        </w:rPr>
        <w:t xml:space="preserve">Свидетельство </w:t>
      </w:r>
      <w:r w:rsidRPr="00324B06">
        <w:rPr>
          <w:b/>
          <w:iCs/>
          <w:sz w:val="36"/>
          <w:szCs w:val="36"/>
        </w:rPr>
        <w:t xml:space="preserve">№ П.037.13.88.03.2012 от 23 марта </w:t>
      </w:r>
      <w:smartTag w:uri="urn:schemas-microsoft-com:office:smarttags" w:element="metricconverter">
        <w:smartTagPr>
          <w:attr w:name="ProductID" w:val="2012 г"/>
        </w:smartTagPr>
        <w:r w:rsidRPr="00324B06">
          <w:rPr>
            <w:b/>
            <w:iCs/>
            <w:sz w:val="36"/>
            <w:szCs w:val="36"/>
          </w:rPr>
          <w:t>2012 г</w:t>
        </w:r>
      </w:smartTag>
      <w:r w:rsidRPr="00324B06">
        <w:rPr>
          <w:b/>
          <w:iCs/>
          <w:sz w:val="36"/>
          <w:szCs w:val="36"/>
        </w:rPr>
        <w:t>.</w:t>
      </w:r>
    </w:p>
    <w:p w:rsidR="00324B06" w:rsidRPr="00324B06" w:rsidRDefault="00324B06" w:rsidP="00324B06">
      <w:pPr>
        <w:rPr>
          <w:sz w:val="36"/>
          <w:szCs w:val="36"/>
        </w:rPr>
      </w:pPr>
    </w:p>
    <w:p w:rsidR="00324B06" w:rsidRPr="00324B06" w:rsidRDefault="00324B06" w:rsidP="00324B06">
      <w:pPr>
        <w:rPr>
          <w:sz w:val="36"/>
          <w:szCs w:val="36"/>
        </w:rPr>
      </w:pPr>
    </w:p>
    <w:p w:rsidR="00324B06" w:rsidRPr="00324B06" w:rsidRDefault="00324B06" w:rsidP="00324B06">
      <w:pPr>
        <w:rPr>
          <w:b/>
          <w:sz w:val="36"/>
          <w:szCs w:val="36"/>
        </w:rPr>
      </w:pPr>
      <w:r w:rsidRPr="00324B06">
        <w:rPr>
          <w:b/>
          <w:sz w:val="36"/>
          <w:szCs w:val="36"/>
        </w:rPr>
        <w:t xml:space="preserve">     Заказчик – ООО «Статус».</w:t>
      </w:r>
    </w:p>
    <w:p w:rsidR="00324B06" w:rsidRPr="00324B06" w:rsidRDefault="00324B06" w:rsidP="00324B06">
      <w:pPr>
        <w:pStyle w:val="afff2"/>
        <w:suppressLineNumbers/>
        <w:rPr>
          <w:rFonts w:ascii="Times New Roman" w:hAnsi="Times New Roman" w:cs="Times New Roman"/>
          <w:b/>
          <w:sz w:val="36"/>
          <w:szCs w:val="36"/>
        </w:rPr>
      </w:pP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Документация по планировке территории </w:t>
      </w: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(проект планировки и проект межевания территории) </w:t>
      </w: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земельных участков с кадастровыми  номерами 13:23:1001029:17 и 13:23:1001029:1309, </w:t>
      </w:r>
    </w:p>
    <w:p w:rsidR="00324B06" w:rsidRPr="00324B06" w:rsidRDefault="00324B06" w:rsidP="00324B06">
      <w:pPr>
        <w:pStyle w:val="afff2"/>
        <w:suppressLineNumbers/>
        <w:jc w:val="center"/>
        <w:rPr>
          <w:rFonts w:ascii="Times New Roman" w:hAnsi="Times New Roman" w:cs="Times New Roman"/>
          <w:b/>
          <w:sz w:val="40"/>
          <w:szCs w:val="40"/>
        </w:rPr>
      </w:pPr>
      <w:r w:rsidRPr="00324B06">
        <w:rPr>
          <w:rFonts w:ascii="Times New Roman" w:hAnsi="Times New Roman" w:cs="Times New Roman"/>
          <w:b/>
          <w:sz w:val="40"/>
          <w:szCs w:val="40"/>
        </w:rPr>
        <w:t xml:space="preserve">расположенных в районе дома №19 по </w:t>
      </w:r>
    </w:p>
    <w:p w:rsidR="00324B06" w:rsidRPr="00324B06" w:rsidRDefault="00324B06" w:rsidP="00324B06">
      <w:pPr>
        <w:pStyle w:val="afff2"/>
        <w:suppressLineNumbers/>
        <w:jc w:val="center"/>
        <w:rPr>
          <w:rFonts w:ascii="Times New Roman" w:hAnsi="Times New Roman" w:cs="Times New Roman"/>
          <w:b/>
          <w:sz w:val="36"/>
          <w:szCs w:val="36"/>
        </w:rPr>
      </w:pPr>
      <w:r w:rsidRPr="00324B06">
        <w:rPr>
          <w:rFonts w:ascii="Times New Roman" w:hAnsi="Times New Roman" w:cs="Times New Roman"/>
          <w:b/>
          <w:sz w:val="40"/>
          <w:szCs w:val="40"/>
        </w:rPr>
        <w:t>Лямбирскому шоссе г. Саранска.</w:t>
      </w:r>
    </w:p>
    <w:p w:rsidR="00324B06" w:rsidRPr="00324B06" w:rsidRDefault="00324B06" w:rsidP="00324B06">
      <w:pPr>
        <w:pStyle w:val="afff2"/>
        <w:suppressLineNumbers/>
        <w:jc w:val="center"/>
        <w:rPr>
          <w:rFonts w:ascii="Times New Roman" w:hAnsi="Times New Roman" w:cs="Times New Roman"/>
          <w:b/>
          <w:sz w:val="36"/>
          <w:szCs w:val="36"/>
        </w:rPr>
      </w:pPr>
    </w:p>
    <w:p w:rsidR="00324B06" w:rsidRPr="00324B06" w:rsidRDefault="00324B06" w:rsidP="00324B06">
      <w:pPr>
        <w:pStyle w:val="afff2"/>
        <w:suppressLineNumbers/>
        <w:jc w:val="center"/>
        <w:rPr>
          <w:rFonts w:ascii="Times New Roman" w:hAnsi="Times New Roman" w:cs="Times New Roman"/>
          <w:b/>
          <w:sz w:val="36"/>
          <w:szCs w:val="36"/>
        </w:rPr>
      </w:pPr>
    </w:p>
    <w:p w:rsidR="00324B06" w:rsidRPr="00324B06" w:rsidRDefault="00324B06" w:rsidP="00324B06">
      <w:pPr>
        <w:suppressLineNumbers/>
        <w:jc w:val="center"/>
        <w:rPr>
          <w:b/>
          <w:sz w:val="36"/>
          <w:szCs w:val="36"/>
        </w:rPr>
      </w:pP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sz w:val="36"/>
          <w:szCs w:val="36"/>
        </w:rPr>
        <w:t>Проект планировки территории</w:t>
      </w:r>
      <w:r w:rsidRPr="00324B06">
        <w:rPr>
          <w:rFonts w:ascii="Times New Roman" w:hAnsi="Times New Roman" w:cs="Times New Roman"/>
          <w:b/>
          <w:sz w:val="36"/>
          <w:szCs w:val="36"/>
        </w:rPr>
        <w:t xml:space="preserve"> (ППТ).</w:t>
      </w: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sz w:val="36"/>
          <w:szCs w:val="36"/>
        </w:rPr>
        <w:t xml:space="preserve">Проект межевания территории </w:t>
      </w:r>
      <w:r w:rsidRPr="00324B06">
        <w:rPr>
          <w:rFonts w:ascii="Times New Roman" w:hAnsi="Times New Roman" w:cs="Times New Roman"/>
          <w:b/>
          <w:sz w:val="36"/>
          <w:szCs w:val="36"/>
        </w:rPr>
        <w:t>(ПМТ).</w:t>
      </w:r>
    </w:p>
    <w:p w:rsidR="00324B06" w:rsidRPr="00324B06" w:rsidRDefault="00324B06" w:rsidP="00324B06">
      <w:pPr>
        <w:pStyle w:val="afff2"/>
        <w:jc w:val="center"/>
        <w:rPr>
          <w:rFonts w:ascii="Times New Roman" w:hAnsi="Times New Roman" w:cs="Times New Roman"/>
          <w:sz w:val="36"/>
          <w:szCs w:val="36"/>
        </w:rPr>
      </w:pPr>
    </w:p>
    <w:p w:rsidR="00324B06" w:rsidRPr="00324B06" w:rsidRDefault="00324B06" w:rsidP="00324B06">
      <w:pPr>
        <w:pStyle w:val="afff2"/>
        <w:jc w:val="center"/>
        <w:rPr>
          <w:rFonts w:ascii="Times New Roman" w:hAnsi="Times New Roman" w:cs="Times New Roman"/>
          <w:b/>
          <w:sz w:val="36"/>
          <w:szCs w:val="36"/>
        </w:rPr>
      </w:pPr>
      <w:r w:rsidRPr="00324B06">
        <w:rPr>
          <w:rFonts w:ascii="Times New Roman" w:hAnsi="Times New Roman" w:cs="Times New Roman"/>
          <w:b/>
          <w:sz w:val="36"/>
          <w:szCs w:val="36"/>
        </w:rPr>
        <w:t>Том 1.</w:t>
      </w:r>
    </w:p>
    <w:p w:rsidR="00324B06" w:rsidRPr="00324B06" w:rsidRDefault="00324B06" w:rsidP="00324B06">
      <w:pPr>
        <w:pStyle w:val="afff2"/>
        <w:jc w:val="center"/>
        <w:rPr>
          <w:rFonts w:ascii="Times New Roman" w:hAnsi="Times New Roman" w:cs="Times New Roman"/>
          <w:b/>
          <w:sz w:val="36"/>
          <w:szCs w:val="36"/>
        </w:rPr>
      </w:pPr>
    </w:p>
    <w:p w:rsidR="00324B06" w:rsidRPr="00324B06" w:rsidRDefault="00324B06" w:rsidP="00324B06">
      <w:pPr>
        <w:pStyle w:val="afff2"/>
        <w:jc w:val="center"/>
        <w:rPr>
          <w:rFonts w:ascii="Times New Roman" w:hAnsi="Times New Roman" w:cs="Times New Roman"/>
          <w:b/>
          <w:sz w:val="36"/>
          <w:szCs w:val="36"/>
          <w:highlight w:val="yellow"/>
        </w:rPr>
      </w:pPr>
    </w:p>
    <w:tbl>
      <w:tblPr>
        <w:tblW w:w="0" w:type="auto"/>
        <w:tblInd w:w="250" w:type="dxa"/>
        <w:tblLayout w:type="fixed"/>
        <w:tblLook w:val="0000" w:firstRow="0" w:lastRow="0" w:firstColumn="0" w:lastColumn="0" w:noHBand="0" w:noVBand="0"/>
      </w:tblPr>
      <w:tblGrid>
        <w:gridCol w:w="4536"/>
        <w:gridCol w:w="2126"/>
        <w:gridCol w:w="2835"/>
      </w:tblGrid>
      <w:tr w:rsidR="00324B06" w:rsidRPr="00324B06" w:rsidTr="00DB230F">
        <w:tc>
          <w:tcPr>
            <w:tcW w:w="4536" w:type="dxa"/>
          </w:tcPr>
          <w:p w:rsidR="00324B06" w:rsidRPr="00324B06" w:rsidRDefault="00324B06" w:rsidP="00DB230F">
            <w:pPr>
              <w:pStyle w:val="afff2"/>
              <w:suppressLineNumbers/>
              <w:spacing w:line="360" w:lineRule="auto"/>
              <w:rPr>
                <w:rFonts w:ascii="Times New Roman" w:hAnsi="Times New Roman" w:cs="Times New Roman"/>
                <w:b/>
                <w:sz w:val="36"/>
                <w:szCs w:val="36"/>
              </w:rPr>
            </w:pPr>
            <w:r w:rsidRPr="00324B06">
              <w:rPr>
                <w:rFonts w:ascii="Times New Roman" w:hAnsi="Times New Roman" w:cs="Times New Roman"/>
                <w:b/>
                <w:sz w:val="36"/>
                <w:szCs w:val="36"/>
              </w:rPr>
              <w:t>Директор</w:t>
            </w:r>
          </w:p>
        </w:tc>
        <w:tc>
          <w:tcPr>
            <w:tcW w:w="2126" w:type="dxa"/>
          </w:tcPr>
          <w:p w:rsidR="00324B06" w:rsidRPr="00324B06" w:rsidRDefault="00324B06" w:rsidP="00DB230F">
            <w:pPr>
              <w:pStyle w:val="afff2"/>
              <w:suppressLineNumbers/>
              <w:spacing w:line="360" w:lineRule="auto"/>
              <w:jc w:val="both"/>
              <w:rPr>
                <w:rFonts w:ascii="Times New Roman" w:hAnsi="Times New Roman" w:cs="Times New Roman"/>
                <w:b/>
                <w:sz w:val="36"/>
                <w:szCs w:val="36"/>
              </w:rPr>
            </w:pPr>
          </w:p>
        </w:tc>
        <w:tc>
          <w:tcPr>
            <w:tcW w:w="2835" w:type="dxa"/>
          </w:tcPr>
          <w:p w:rsidR="00324B06" w:rsidRPr="00324B06" w:rsidRDefault="00324B06" w:rsidP="00DB230F">
            <w:pPr>
              <w:pStyle w:val="afff2"/>
              <w:suppressLineNumbers/>
              <w:spacing w:line="360" w:lineRule="auto"/>
              <w:jc w:val="both"/>
              <w:rPr>
                <w:rFonts w:ascii="Times New Roman" w:hAnsi="Times New Roman" w:cs="Times New Roman"/>
                <w:b/>
                <w:sz w:val="36"/>
                <w:szCs w:val="36"/>
              </w:rPr>
            </w:pPr>
            <w:r w:rsidRPr="00324B06">
              <w:rPr>
                <w:rFonts w:ascii="Times New Roman" w:hAnsi="Times New Roman" w:cs="Times New Roman"/>
                <w:b/>
                <w:sz w:val="36"/>
                <w:szCs w:val="36"/>
              </w:rPr>
              <w:t>С.И. Ильин</w:t>
            </w:r>
          </w:p>
        </w:tc>
      </w:tr>
      <w:tr w:rsidR="00324B06" w:rsidRPr="00324B06" w:rsidTr="00DB230F">
        <w:tc>
          <w:tcPr>
            <w:tcW w:w="4536" w:type="dxa"/>
          </w:tcPr>
          <w:p w:rsidR="00324B06" w:rsidRPr="00324B06" w:rsidRDefault="00324B06" w:rsidP="00DB230F">
            <w:pPr>
              <w:pStyle w:val="afff2"/>
              <w:suppressLineNumbers/>
              <w:spacing w:line="360" w:lineRule="auto"/>
              <w:ind w:left="601"/>
              <w:jc w:val="right"/>
              <w:rPr>
                <w:rFonts w:ascii="Times New Roman" w:hAnsi="Times New Roman" w:cs="Times New Roman"/>
                <w:b/>
                <w:sz w:val="36"/>
                <w:szCs w:val="36"/>
              </w:rPr>
            </w:pPr>
          </w:p>
        </w:tc>
        <w:tc>
          <w:tcPr>
            <w:tcW w:w="2126" w:type="dxa"/>
          </w:tcPr>
          <w:p w:rsidR="00324B06" w:rsidRPr="00324B06" w:rsidRDefault="00324B06" w:rsidP="00DB230F">
            <w:pPr>
              <w:pStyle w:val="afff2"/>
              <w:suppressLineNumbers/>
              <w:spacing w:line="360" w:lineRule="auto"/>
              <w:jc w:val="both"/>
              <w:rPr>
                <w:rFonts w:ascii="Times New Roman" w:hAnsi="Times New Roman" w:cs="Times New Roman"/>
                <w:b/>
                <w:sz w:val="36"/>
                <w:szCs w:val="36"/>
              </w:rPr>
            </w:pPr>
          </w:p>
        </w:tc>
        <w:tc>
          <w:tcPr>
            <w:tcW w:w="2835" w:type="dxa"/>
          </w:tcPr>
          <w:p w:rsidR="00324B06" w:rsidRPr="00324B06" w:rsidRDefault="00324B06" w:rsidP="00DB230F">
            <w:pPr>
              <w:pStyle w:val="afff2"/>
              <w:suppressLineNumbers/>
              <w:spacing w:line="360" w:lineRule="auto"/>
              <w:jc w:val="both"/>
              <w:rPr>
                <w:rFonts w:ascii="Times New Roman" w:hAnsi="Times New Roman" w:cs="Times New Roman"/>
                <w:b/>
                <w:sz w:val="36"/>
                <w:szCs w:val="36"/>
              </w:rPr>
            </w:pPr>
          </w:p>
        </w:tc>
      </w:tr>
      <w:tr w:rsidR="00324B06" w:rsidRPr="00324B06" w:rsidTr="00DB230F">
        <w:tc>
          <w:tcPr>
            <w:tcW w:w="4536" w:type="dxa"/>
          </w:tcPr>
          <w:p w:rsidR="00324B06" w:rsidRPr="00324B06" w:rsidRDefault="00324B06" w:rsidP="00DB230F">
            <w:pPr>
              <w:pStyle w:val="afff2"/>
              <w:suppressLineNumbers/>
              <w:rPr>
                <w:rFonts w:ascii="Times New Roman" w:hAnsi="Times New Roman" w:cs="Times New Roman"/>
                <w:b/>
                <w:sz w:val="36"/>
                <w:szCs w:val="36"/>
              </w:rPr>
            </w:pPr>
            <w:r>
              <w:rPr>
                <w:rFonts w:ascii="Times New Roman" w:hAnsi="Times New Roman" w:cs="Times New Roman"/>
                <w:b/>
                <w:sz w:val="36"/>
                <w:szCs w:val="36"/>
              </w:rPr>
              <w:t>Главный инженер прое</w:t>
            </w:r>
            <w:r w:rsidRPr="00324B06">
              <w:rPr>
                <w:rFonts w:ascii="Times New Roman" w:hAnsi="Times New Roman" w:cs="Times New Roman"/>
                <w:b/>
                <w:sz w:val="36"/>
                <w:szCs w:val="36"/>
              </w:rPr>
              <w:t>та</w:t>
            </w:r>
          </w:p>
        </w:tc>
        <w:tc>
          <w:tcPr>
            <w:tcW w:w="2126" w:type="dxa"/>
          </w:tcPr>
          <w:p w:rsidR="00324B06" w:rsidRPr="00324B06" w:rsidRDefault="00324B06" w:rsidP="00DB230F">
            <w:pPr>
              <w:pStyle w:val="afff2"/>
              <w:suppressLineNumbers/>
              <w:jc w:val="both"/>
              <w:rPr>
                <w:rFonts w:ascii="Times New Roman" w:hAnsi="Times New Roman" w:cs="Times New Roman"/>
                <w:b/>
                <w:sz w:val="36"/>
                <w:szCs w:val="36"/>
              </w:rPr>
            </w:pPr>
          </w:p>
        </w:tc>
        <w:tc>
          <w:tcPr>
            <w:tcW w:w="2835" w:type="dxa"/>
          </w:tcPr>
          <w:p w:rsidR="00324B06" w:rsidRPr="00324B06" w:rsidRDefault="00324B06" w:rsidP="00DB230F">
            <w:pPr>
              <w:pStyle w:val="afff2"/>
              <w:suppressLineNumbers/>
              <w:jc w:val="both"/>
              <w:rPr>
                <w:rFonts w:ascii="Times New Roman" w:hAnsi="Times New Roman" w:cs="Times New Roman"/>
                <w:b/>
                <w:sz w:val="36"/>
                <w:szCs w:val="36"/>
              </w:rPr>
            </w:pPr>
            <w:r w:rsidRPr="00324B06">
              <w:rPr>
                <w:rFonts w:ascii="Times New Roman" w:hAnsi="Times New Roman" w:cs="Times New Roman"/>
                <w:b/>
                <w:sz w:val="36"/>
                <w:szCs w:val="36"/>
              </w:rPr>
              <w:t>С.И. Ильин</w:t>
            </w:r>
          </w:p>
        </w:tc>
      </w:tr>
    </w:tbl>
    <w:p w:rsidR="00324B06" w:rsidRPr="00324B06" w:rsidRDefault="00324B06" w:rsidP="00324B06">
      <w:pPr>
        <w:pStyle w:val="afff2"/>
        <w:suppressLineNumbers/>
        <w:spacing w:line="360" w:lineRule="auto"/>
        <w:rPr>
          <w:rFonts w:ascii="Times New Roman" w:hAnsi="Times New Roman" w:cs="Times New Roman"/>
          <w:b/>
          <w:sz w:val="36"/>
          <w:szCs w:val="36"/>
          <w:highlight w:val="yellow"/>
        </w:rPr>
      </w:pPr>
    </w:p>
    <w:p w:rsidR="00324B06" w:rsidRPr="00324B06" w:rsidRDefault="00324B06" w:rsidP="00324B06">
      <w:pPr>
        <w:pStyle w:val="afff2"/>
        <w:suppressLineNumbers/>
        <w:spacing w:line="360" w:lineRule="auto"/>
        <w:jc w:val="center"/>
        <w:rPr>
          <w:rFonts w:ascii="Times New Roman" w:hAnsi="Times New Roman" w:cs="Times New Roman"/>
          <w:b/>
          <w:sz w:val="36"/>
          <w:szCs w:val="36"/>
        </w:rPr>
      </w:pPr>
    </w:p>
    <w:p w:rsidR="00FD40A3" w:rsidRPr="00324B06" w:rsidRDefault="00324B06" w:rsidP="00324B06">
      <w:pPr>
        <w:pStyle w:val="afff2"/>
        <w:suppressLineNumbers/>
        <w:spacing w:line="360" w:lineRule="auto"/>
        <w:jc w:val="center"/>
        <w:rPr>
          <w:rFonts w:ascii="Times New Roman" w:hAnsi="Times New Roman" w:cs="Times New Roman"/>
          <w:b/>
          <w:sz w:val="36"/>
          <w:szCs w:val="36"/>
        </w:rPr>
      </w:pPr>
      <w:r>
        <w:rPr>
          <w:rFonts w:ascii="Times New Roman" w:hAnsi="Times New Roman" w:cs="Times New Roman"/>
          <w:b/>
          <w:sz w:val="36"/>
          <w:szCs w:val="36"/>
        </w:rPr>
        <w:t>2</w:t>
      </w:r>
      <w:r w:rsidRPr="00324B06">
        <w:rPr>
          <w:rFonts w:ascii="Times New Roman" w:hAnsi="Times New Roman" w:cs="Times New Roman"/>
          <w:b/>
          <w:sz w:val="36"/>
          <w:szCs w:val="36"/>
        </w:rPr>
        <w:t>017 г.</w:t>
      </w:r>
    </w:p>
    <w:p w:rsidR="00FD40A3" w:rsidRPr="001946FE" w:rsidRDefault="00FD40A3" w:rsidP="006A7995">
      <w:pPr>
        <w:spacing w:line="240" w:lineRule="auto"/>
        <w:jc w:val="both"/>
        <w:rPr>
          <w:b/>
          <w:szCs w:val="24"/>
          <w:highlight w:val="cyan"/>
        </w:rPr>
        <w:sectPr w:rsidR="00FD40A3" w:rsidRPr="001946FE" w:rsidSect="00324B06">
          <w:headerReference w:type="even" r:id="rId10"/>
          <w:footerReference w:type="even" r:id="rId11"/>
          <w:footerReference w:type="default" r:id="rId12"/>
          <w:pgSz w:w="11906" w:h="16838" w:code="9"/>
          <w:pgMar w:top="568" w:right="851" w:bottom="851" w:left="1134" w:header="284" w:footer="544" w:gutter="0"/>
          <w:pgNumType w:start="4"/>
          <w:cols w:space="708"/>
          <w:docGrid w:linePitch="360"/>
        </w:sectPr>
      </w:pPr>
    </w:p>
    <w:tbl>
      <w:tblPr>
        <w:tblW w:w="10128" w:type="dxa"/>
        <w:tblInd w:w="1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80"/>
        <w:gridCol w:w="8580"/>
        <w:gridCol w:w="768"/>
      </w:tblGrid>
      <w:tr w:rsidR="00BA5634" w:rsidRPr="002B56BC" w:rsidTr="007A613A">
        <w:trPr>
          <w:trHeight w:hRule="exact" w:val="436"/>
        </w:trPr>
        <w:tc>
          <w:tcPr>
            <w:tcW w:w="780" w:type="dxa"/>
            <w:vAlign w:val="center"/>
          </w:tcPr>
          <w:p w:rsidR="00BA5634" w:rsidRPr="002B56BC" w:rsidRDefault="00BA5634" w:rsidP="00F24055">
            <w:pPr>
              <w:tabs>
                <w:tab w:val="left" w:pos="5490"/>
              </w:tabs>
              <w:spacing w:line="240" w:lineRule="auto"/>
              <w:ind w:hanging="38"/>
              <w:rPr>
                <w:b/>
                <w:szCs w:val="28"/>
              </w:rPr>
            </w:pPr>
          </w:p>
        </w:tc>
        <w:tc>
          <w:tcPr>
            <w:tcW w:w="8580" w:type="dxa"/>
            <w:vAlign w:val="center"/>
          </w:tcPr>
          <w:p w:rsidR="00BA5634" w:rsidRPr="002B56BC" w:rsidRDefault="00BA5634" w:rsidP="007A613A">
            <w:pPr>
              <w:tabs>
                <w:tab w:val="center" w:pos="3582"/>
              </w:tabs>
              <w:spacing w:line="240" w:lineRule="auto"/>
              <w:ind w:firstLine="34"/>
              <w:jc w:val="center"/>
              <w:rPr>
                <w:b/>
                <w:szCs w:val="28"/>
              </w:rPr>
            </w:pPr>
            <w:r w:rsidRPr="00BA5634">
              <w:rPr>
                <w:b/>
                <w:sz w:val="28"/>
                <w:szCs w:val="28"/>
              </w:rPr>
              <w:t>Содержание</w:t>
            </w:r>
          </w:p>
        </w:tc>
        <w:tc>
          <w:tcPr>
            <w:tcW w:w="768" w:type="dxa"/>
            <w:vAlign w:val="center"/>
          </w:tcPr>
          <w:p w:rsidR="00BA5634" w:rsidRDefault="00BA5634" w:rsidP="00F24055">
            <w:pPr>
              <w:tabs>
                <w:tab w:val="left" w:pos="5490"/>
              </w:tabs>
              <w:spacing w:line="240" w:lineRule="auto"/>
              <w:ind w:firstLine="0"/>
              <w:jc w:val="center"/>
              <w:rPr>
                <w:szCs w:val="28"/>
              </w:rPr>
            </w:pPr>
          </w:p>
        </w:tc>
      </w:tr>
      <w:tr w:rsidR="00F24055" w:rsidRPr="002B56BC" w:rsidTr="00F24055">
        <w:trPr>
          <w:trHeight w:hRule="exact" w:val="294"/>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w:t>
            </w:r>
          </w:p>
        </w:tc>
        <w:tc>
          <w:tcPr>
            <w:tcW w:w="8580" w:type="dxa"/>
            <w:vAlign w:val="center"/>
          </w:tcPr>
          <w:p w:rsidR="00F24055" w:rsidRPr="002B56BC" w:rsidRDefault="00F24055" w:rsidP="00F24055">
            <w:pPr>
              <w:tabs>
                <w:tab w:val="center" w:pos="3582"/>
              </w:tabs>
              <w:spacing w:line="240" w:lineRule="auto"/>
              <w:ind w:firstLine="34"/>
              <w:rPr>
                <w:b/>
                <w:szCs w:val="28"/>
              </w:rPr>
            </w:pPr>
            <w:r w:rsidRPr="002B56BC">
              <w:rPr>
                <w:b/>
                <w:sz w:val="22"/>
                <w:szCs w:val="28"/>
              </w:rPr>
              <w:t>Общая часть</w:t>
            </w:r>
          </w:p>
        </w:tc>
        <w:tc>
          <w:tcPr>
            <w:tcW w:w="768" w:type="dxa"/>
            <w:vAlign w:val="center"/>
          </w:tcPr>
          <w:p w:rsidR="00F24055" w:rsidRPr="002B56BC" w:rsidRDefault="00BA5634" w:rsidP="00F24055">
            <w:pPr>
              <w:tabs>
                <w:tab w:val="left" w:pos="5490"/>
              </w:tabs>
              <w:spacing w:line="240" w:lineRule="auto"/>
              <w:ind w:firstLine="0"/>
              <w:jc w:val="center"/>
              <w:rPr>
                <w:szCs w:val="28"/>
              </w:rPr>
            </w:pPr>
            <w:r>
              <w:rPr>
                <w:sz w:val="22"/>
                <w:szCs w:val="28"/>
              </w:rPr>
              <w:t>3</w:t>
            </w:r>
          </w:p>
        </w:tc>
      </w:tr>
      <w:tr w:rsidR="00F24055" w:rsidRPr="002B56BC" w:rsidTr="00F24055">
        <w:trPr>
          <w:trHeight w:hRule="exact" w:val="272"/>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w:t>
            </w:r>
          </w:p>
        </w:tc>
        <w:tc>
          <w:tcPr>
            <w:tcW w:w="8580" w:type="dxa"/>
            <w:vAlign w:val="center"/>
          </w:tcPr>
          <w:p w:rsidR="00F24055" w:rsidRPr="002B56BC" w:rsidRDefault="00F24055" w:rsidP="00F24055">
            <w:pPr>
              <w:tabs>
                <w:tab w:val="center" w:pos="3582"/>
              </w:tabs>
              <w:spacing w:line="240" w:lineRule="auto"/>
              <w:ind w:firstLine="34"/>
              <w:rPr>
                <w:szCs w:val="28"/>
              </w:rPr>
            </w:pPr>
            <w:r w:rsidRPr="002B56BC">
              <w:rPr>
                <w:sz w:val="22"/>
                <w:szCs w:val="28"/>
              </w:rPr>
              <w:t>Состав авторского коллектива</w:t>
            </w:r>
          </w:p>
        </w:tc>
        <w:tc>
          <w:tcPr>
            <w:tcW w:w="768" w:type="dxa"/>
            <w:vAlign w:val="center"/>
          </w:tcPr>
          <w:p w:rsidR="00F24055" w:rsidRPr="002B56BC" w:rsidRDefault="00BA5634" w:rsidP="00F24055">
            <w:pPr>
              <w:tabs>
                <w:tab w:val="left" w:pos="5490"/>
              </w:tabs>
              <w:spacing w:line="240" w:lineRule="auto"/>
              <w:ind w:firstLine="0"/>
              <w:jc w:val="center"/>
              <w:rPr>
                <w:szCs w:val="28"/>
              </w:rPr>
            </w:pPr>
            <w:r>
              <w:rPr>
                <w:sz w:val="22"/>
                <w:szCs w:val="28"/>
              </w:rPr>
              <w:t>3</w:t>
            </w:r>
          </w:p>
        </w:tc>
      </w:tr>
      <w:tr w:rsidR="00F24055" w:rsidRPr="002B56BC" w:rsidTr="00F24055">
        <w:trPr>
          <w:trHeight w:hRule="exact" w:val="290"/>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1.2.</w:t>
            </w:r>
          </w:p>
        </w:tc>
        <w:tc>
          <w:tcPr>
            <w:tcW w:w="8580" w:type="dxa"/>
            <w:vAlign w:val="center"/>
          </w:tcPr>
          <w:p w:rsidR="00F24055" w:rsidRPr="002B56BC" w:rsidRDefault="00F24055" w:rsidP="00F24055">
            <w:pPr>
              <w:spacing w:line="240" w:lineRule="auto"/>
              <w:ind w:firstLine="34"/>
              <w:rPr>
                <w:szCs w:val="28"/>
              </w:rPr>
            </w:pPr>
            <w:r w:rsidRPr="002B56BC">
              <w:rPr>
                <w:sz w:val="22"/>
                <w:szCs w:val="28"/>
              </w:rPr>
              <w:t>Состав проекта</w:t>
            </w:r>
          </w:p>
        </w:tc>
        <w:tc>
          <w:tcPr>
            <w:tcW w:w="768" w:type="dxa"/>
            <w:vAlign w:val="center"/>
          </w:tcPr>
          <w:p w:rsidR="00F24055" w:rsidRPr="002B56BC" w:rsidRDefault="00BA5634" w:rsidP="00F24055">
            <w:pPr>
              <w:tabs>
                <w:tab w:val="left" w:pos="5490"/>
              </w:tabs>
              <w:spacing w:line="240" w:lineRule="auto"/>
              <w:ind w:firstLine="0"/>
              <w:jc w:val="center"/>
              <w:rPr>
                <w:szCs w:val="28"/>
              </w:rPr>
            </w:pPr>
            <w:r>
              <w:rPr>
                <w:sz w:val="22"/>
                <w:szCs w:val="28"/>
              </w:rPr>
              <w:t>3</w:t>
            </w:r>
          </w:p>
        </w:tc>
      </w:tr>
      <w:tr w:rsidR="00F24055" w:rsidRPr="002B56BC" w:rsidTr="00F24055">
        <w:trPr>
          <w:trHeight w:hRule="exact" w:val="280"/>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2.</w:t>
            </w:r>
          </w:p>
        </w:tc>
        <w:tc>
          <w:tcPr>
            <w:tcW w:w="8580" w:type="dxa"/>
            <w:vAlign w:val="center"/>
          </w:tcPr>
          <w:p w:rsidR="00F24055" w:rsidRPr="002B56BC" w:rsidRDefault="00F24055" w:rsidP="00F24055">
            <w:pPr>
              <w:spacing w:line="240" w:lineRule="auto"/>
              <w:ind w:firstLine="34"/>
              <w:rPr>
                <w:szCs w:val="28"/>
              </w:rPr>
            </w:pPr>
            <w:r w:rsidRPr="002B56BC">
              <w:rPr>
                <w:b/>
                <w:sz w:val="22"/>
                <w:szCs w:val="28"/>
              </w:rPr>
              <w:t>Пояснительная записка</w:t>
            </w:r>
          </w:p>
        </w:tc>
        <w:tc>
          <w:tcPr>
            <w:tcW w:w="768" w:type="dxa"/>
            <w:vAlign w:val="center"/>
          </w:tcPr>
          <w:p w:rsidR="00F24055" w:rsidRPr="002B56BC" w:rsidRDefault="00BA5634" w:rsidP="00F24055">
            <w:pPr>
              <w:tabs>
                <w:tab w:val="left" w:pos="5490"/>
              </w:tabs>
              <w:spacing w:line="240" w:lineRule="auto"/>
              <w:ind w:firstLine="0"/>
              <w:jc w:val="center"/>
              <w:rPr>
                <w:szCs w:val="28"/>
              </w:rPr>
            </w:pPr>
            <w:r>
              <w:rPr>
                <w:sz w:val="22"/>
                <w:szCs w:val="28"/>
              </w:rPr>
              <w:t>4</w:t>
            </w:r>
          </w:p>
        </w:tc>
      </w:tr>
      <w:tr w:rsidR="00F24055" w:rsidRPr="002B56BC" w:rsidTr="00F24055">
        <w:trPr>
          <w:trHeight w:hRule="exact" w:val="283"/>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2.1.</w:t>
            </w:r>
          </w:p>
        </w:tc>
        <w:tc>
          <w:tcPr>
            <w:tcW w:w="8580" w:type="dxa"/>
            <w:vAlign w:val="center"/>
          </w:tcPr>
          <w:p w:rsidR="00F24055" w:rsidRPr="002B56BC" w:rsidRDefault="00F24055" w:rsidP="00F24055">
            <w:pPr>
              <w:spacing w:line="240" w:lineRule="auto"/>
              <w:ind w:firstLine="34"/>
              <w:rPr>
                <w:b/>
                <w:szCs w:val="28"/>
              </w:rPr>
            </w:pPr>
            <w:r w:rsidRPr="002B56BC">
              <w:rPr>
                <w:sz w:val="22"/>
                <w:szCs w:val="28"/>
              </w:rPr>
              <w:t>Общие положения</w:t>
            </w:r>
          </w:p>
        </w:tc>
        <w:tc>
          <w:tcPr>
            <w:tcW w:w="768" w:type="dxa"/>
            <w:vAlign w:val="center"/>
          </w:tcPr>
          <w:p w:rsidR="00F24055" w:rsidRPr="002B56BC" w:rsidRDefault="00BA5634" w:rsidP="00F24055">
            <w:pPr>
              <w:tabs>
                <w:tab w:val="left" w:pos="5490"/>
              </w:tabs>
              <w:spacing w:line="240" w:lineRule="auto"/>
              <w:ind w:firstLine="0"/>
              <w:jc w:val="center"/>
              <w:rPr>
                <w:szCs w:val="28"/>
              </w:rPr>
            </w:pPr>
            <w:r>
              <w:rPr>
                <w:sz w:val="22"/>
                <w:szCs w:val="28"/>
              </w:rPr>
              <w:t>4</w:t>
            </w:r>
          </w:p>
        </w:tc>
      </w:tr>
      <w:tr w:rsidR="00F24055" w:rsidRPr="002B56BC" w:rsidTr="00F24055">
        <w:trPr>
          <w:trHeight w:hRule="exact" w:val="287"/>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2.2.</w:t>
            </w:r>
          </w:p>
        </w:tc>
        <w:tc>
          <w:tcPr>
            <w:tcW w:w="8580" w:type="dxa"/>
            <w:vAlign w:val="center"/>
          </w:tcPr>
          <w:p w:rsidR="00F24055" w:rsidRPr="002B56BC" w:rsidRDefault="00F24055" w:rsidP="00F24055">
            <w:pPr>
              <w:spacing w:line="240" w:lineRule="auto"/>
              <w:ind w:firstLine="34"/>
              <w:rPr>
                <w:b/>
                <w:szCs w:val="28"/>
              </w:rPr>
            </w:pPr>
            <w:r w:rsidRPr="002B56BC">
              <w:rPr>
                <w:sz w:val="22"/>
                <w:szCs w:val="28"/>
              </w:rPr>
              <w:t>Природные условия</w:t>
            </w:r>
          </w:p>
        </w:tc>
        <w:tc>
          <w:tcPr>
            <w:tcW w:w="768" w:type="dxa"/>
            <w:vAlign w:val="center"/>
          </w:tcPr>
          <w:p w:rsidR="00F24055" w:rsidRPr="002B56BC" w:rsidRDefault="00BA5634" w:rsidP="00F24055">
            <w:pPr>
              <w:tabs>
                <w:tab w:val="left" w:pos="5490"/>
              </w:tabs>
              <w:spacing w:line="240" w:lineRule="auto"/>
              <w:ind w:firstLine="0"/>
              <w:jc w:val="center"/>
              <w:rPr>
                <w:szCs w:val="28"/>
              </w:rPr>
            </w:pPr>
            <w:r>
              <w:rPr>
                <w:sz w:val="22"/>
                <w:szCs w:val="28"/>
              </w:rPr>
              <w:t>7</w:t>
            </w:r>
          </w:p>
        </w:tc>
      </w:tr>
      <w:tr w:rsidR="00F24055" w:rsidRPr="002B56BC" w:rsidTr="00F24055">
        <w:trPr>
          <w:trHeight w:val="541"/>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3.</w:t>
            </w:r>
          </w:p>
        </w:tc>
        <w:tc>
          <w:tcPr>
            <w:tcW w:w="8580" w:type="dxa"/>
            <w:vAlign w:val="center"/>
          </w:tcPr>
          <w:p w:rsidR="00F24055" w:rsidRPr="002B56BC" w:rsidRDefault="00F24055" w:rsidP="00F24055">
            <w:pPr>
              <w:spacing w:line="240" w:lineRule="auto"/>
              <w:ind w:firstLine="34"/>
              <w:rPr>
                <w:b/>
                <w:szCs w:val="28"/>
              </w:rPr>
            </w:pPr>
            <w:r w:rsidRPr="002B56BC">
              <w:rPr>
                <w:b/>
                <w:sz w:val="22"/>
                <w:szCs w:val="28"/>
              </w:rPr>
              <w:t>Обоснование планировочной организации территории в соответствии с градостроительным регламентом.</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8</w:t>
            </w:r>
          </w:p>
        </w:tc>
      </w:tr>
      <w:tr w:rsidR="00F24055" w:rsidRPr="002B56BC" w:rsidTr="00F24055">
        <w:trPr>
          <w:trHeight w:val="151"/>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4.</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Характеристика территории разработки проекта</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8</w:t>
            </w:r>
          </w:p>
        </w:tc>
      </w:tr>
      <w:tr w:rsidR="00F24055" w:rsidRPr="002B56BC" w:rsidTr="00F24055">
        <w:trPr>
          <w:trHeight w:val="327"/>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4.1.</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Общие положения</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8</w:t>
            </w:r>
          </w:p>
        </w:tc>
      </w:tr>
      <w:tr w:rsidR="00F24055" w:rsidRPr="002B56BC" w:rsidTr="00F24055">
        <w:trPr>
          <w:trHeight w:val="259"/>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5.</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План организации рельефа и красные линии</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9</w:t>
            </w:r>
          </w:p>
        </w:tc>
      </w:tr>
      <w:tr w:rsidR="00F24055" w:rsidRPr="002B56BC" w:rsidTr="00F24055">
        <w:trPr>
          <w:trHeight w:val="263"/>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6.</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Благоустройство</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9</w:t>
            </w:r>
          </w:p>
        </w:tc>
      </w:tr>
      <w:tr w:rsidR="00F24055" w:rsidRPr="002B56BC" w:rsidTr="00F24055">
        <w:trPr>
          <w:trHeight w:val="125"/>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6.1.</w:t>
            </w:r>
          </w:p>
        </w:tc>
        <w:tc>
          <w:tcPr>
            <w:tcW w:w="8580" w:type="dxa"/>
            <w:vAlign w:val="center"/>
          </w:tcPr>
          <w:p w:rsidR="00F24055" w:rsidRPr="002B56BC" w:rsidRDefault="00F24055" w:rsidP="00F24055">
            <w:pPr>
              <w:tabs>
                <w:tab w:val="left" w:pos="5490"/>
              </w:tabs>
              <w:spacing w:line="240" w:lineRule="auto"/>
              <w:ind w:right="-96" w:firstLine="34"/>
              <w:rPr>
                <w:szCs w:val="28"/>
              </w:rPr>
            </w:pPr>
            <w:r w:rsidRPr="002B56BC">
              <w:rPr>
                <w:sz w:val="22"/>
                <w:szCs w:val="28"/>
              </w:rPr>
              <w:t>Благоустройство и озеленение</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9</w:t>
            </w:r>
          </w:p>
        </w:tc>
      </w:tr>
      <w:tr w:rsidR="00F24055" w:rsidRPr="002B56BC" w:rsidTr="00F24055">
        <w:trPr>
          <w:trHeight w:val="299"/>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6.2.</w:t>
            </w:r>
          </w:p>
        </w:tc>
        <w:tc>
          <w:tcPr>
            <w:tcW w:w="8580" w:type="dxa"/>
            <w:vAlign w:val="center"/>
          </w:tcPr>
          <w:p w:rsidR="00F24055" w:rsidRPr="002B56BC" w:rsidRDefault="00F24055" w:rsidP="00F24055">
            <w:pPr>
              <w:tabs>
                <w:tab w:val="left" w:pos="5490"/>
              </w:tabs>
              <w:spacing w:line="240" w:lineRule="auto"/>
              <w:ind w:right="-96" w:firstLine="34"/>
              <w:rPr>
                <w:szCs w:val="28"/>
              </w:rPr>
            </w:pPr>
            <w:r w:rsidRPr="002B56BC">
              <w:rPr>
                <w:sz w:val="22"/>
                <w:szCs w:val="28"/>
              </w:rPr>
              <w:t>Инженерная защита и подготовка территории</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9</w:t>
            </w:r>
          </w:p>
        </w:tc>
      </w:tr>
      <w:tr w:rsidR="00F24055" w:rsidRPr="002B56BC" w:rsidTr="00F24055">
        <w:trPr>
          <w:trHeight w:val="119"/>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7.</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Транспорт и улично-дорожная сеть</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10</w:t>
            </w:r>
          </w:p>
        </w:tc>
      </w:tr>
      <w:tr w:rsidR="00F24055" w:rsidRPr="002B56BC" w:rsidTr="00F24055">
        <w:trPr>
          <w:trHeight w:val="293"/>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7.1.</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Общая часть</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0</w:t>
            </w:r>
          </w:p>
        </w:tc>
      </w:tr>
      <w:tr w:rsidR="00F24055" w:rsidRPr="002B56BC" w:rsidTr="00F24055">
        <w:trPr>
          <w:trHeight w:val="269"/>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7.2.</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Городской транспорт, улицы и дороги</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0</w:t>
            </w:r>
          </w:p>
        </w:tc>
      </w:tr>
      <w:tr w:rsidR="00F24055" w:rsidRPr="002B56BC" w:rsidTr="00F24055">
        <w:trPr>
          <w:trHeight w:val="273"/>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 xml:space="preserve">8. </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Мероприятия по обеспечению доступа инвалидов</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1</w:t>
            </w:r>
          </w:p>
        </w:tc>
      </w:tr>
      <w:tr w:rsidR="00F24055" w:rsidRPr="002B56BC" w:rsidTr="00F24055">
        <w:trPr>
          <w:trHeight w:val="277"/>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9.</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Регулирование микроклимата</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1</w:t>
            </w:r>
          </w:p>
        </w:tc>
      </w:tr>
      <w:tr w:rsidR="00F24055" w:rsidRPr="002B56BC" w:rsidTr="00F24055">
        <w:trPr>
          <w:trHeight w:val="510"/>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10.</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bCs/>
                <w:color w:val="000000"/>
                <w:sz w:val="22"/>
                <w:szCs w:val="28"/>
              </w:rPr>
              <w:t>Защита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1</w:t>
            </w:r>
          </w:p>
        </w:tc>
      </w:tr>
      <w:tr w:rsidR="00F24055" w:rsidRPr="002B56BC" w:rsidTr="00F24055">
        <w:trPr>
          <w:trHeight w:val="221"/>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11.</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Рекомендации по охране окружающей среды</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2</w:t>
            </w:r>
          </w:p>
        </w:tc>
      </w:tr>
      <w:tr w:rsidR="00F24055" w:rsidRPr="002B56BC" w:rsidTr="00F24055">
        <w:trPr>
          <w:trHeight w:val="225"/>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11.1.</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Общая часть</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2</w:t>
            </w:r>
          </w:p>
        </w:tc>
      </w:tr>
      <w:tr w:rsidR="00F24055" w:rsidRPr="002B56BC" w:rsidTr="00F24055">
        <w:trPr>
          <w:trHeight w:val="257"/>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11.2.</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Характеристика источников выбросов, загрязняющих веществ в атмосферу</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2</w:t>
            </w:r>
          </w:p>
        </w:tc>
      </w:tr>
      <w:tr w:rsidR="00F24055" w:rsidRPr="002B56BC" w:rsidTr="00F24055">
        <w:trPr>
          <w:trHeight w:val="275"/>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11.3.</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Комплекс мероприятий по уменьшению загрязняющих выбросов в атмосферу</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2</w:t>
            </w:r>
          </w:p>
        </w:tc>
      </w:tr>
      <w:tr w:rsidR="00F24055" w:rsidRPr="002B56BC" w:rsidTr="00F24055">
        <w:trPr>
          <w:trHeight w:val="265"/>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11.4.</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Охрана поверхностных и подземных вод от загрязнения и истощения</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13</w:t>
            </w:r>
          </w:p>
        </w:tc>
      </w:tr>
      <w:tr w:rsidR="00F24055" w:rsidRPr="002B56BC" w:rsidTr="00F24055">
        <w:trPr>
          <w:trHeight w:val="269"/>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11.5.</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Охрана почвы и растительности</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13</w:t>
            </w:r>
          </w:p>
        </w:tc>
      </w:tr>
      <w:tr w:rsidR="00F24055" w:rsidRPr="002B56BC" w:rsidTr="00F24055">
        <w:trPr>
          <w:trHeight w:val="287"/>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11.6.</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Защита от шума, вибрации, электрических и магнитных полей, излучений и облучений</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14</w:t>
            </w:r>
          </w:p>
        </w:tc>
      </w:tr>
      <w:tr w:rsidR="00F24055" w:rsidRPr="002B56BC" w:rsidTr="00F24055">
        <w:trPr>
          <w:trHeight w:val="263"/>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11.7.</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Природоохранные мероприятия</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14</w:t>
            </w:r>
          </w:p>
        </w:tc>
      </w:tr>
      <w:tr w:rsidR="00F24055" w:rsidRPr="002B56BC" w:rsidTr="00F24055">
        <w:trPr>
          <w:trHeight w:val="281"/>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12.</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Очистка территории и сбор твердых и пищевых отходов</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15</w:t>
            </w:r>
          </w:p>
        </w:tc>
      </w:tr>
      <w:tr w:rsidR="00F24055" w:rsidRPr="002B56BC" w:rsidTr="00F24055">
        <w:trPr>
          <w:trHeight w:val="257"/>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12.1.</w:t>
            </w:r>
          </w:p>
        </w:tc>
        <w:tc>
          <w:tcPr>
            <w:tcW w:w="8580" w:type="dxa"/>
            <w:vAlign w:val="center"/>
          </w:tcPr>
          <w:p w:rsidR="00F24055" w:rsidRPr="002B56BC" w:rsidRDefault="00F24055" w:rsidP="00F24055">
            <w:pPr>
              <w:tabs>
                <w:tab w:val="left" w:pos="5490"/>
              </w:tabs>
              <w:spacing w:line="240" w:lineRule="auto"/>
              <w:ind w:right="-96" w:firstLine="34"/>
              <w:rPr>
                <w:szCs w:val="28"/>
              </w:rPr>
            </w:pPr>
            <w:r w:rsidRPr="002B56BC">
              <w:rPr>
                <w:sz w:val="22"/>
                <w:szCs w:val="28"/>
              </w:rPr>
              <w:t>Общая часть</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15</w:t>
            </w:r>
          </w:p>
        </w:tc>
      </w:tr>
      <w:tr w:rsidR="00F24055" w:rsidRPr="002B56BC" w:rsidTr="00F24055">
        <w:trPr>
          <w:trHeight w:val="289"/>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12.2.</w:t>
            </w:r>
          </w:p>
        </w:tc>
        <w:tc>
          <w:tcPr>
            <w:tcW w:w="8580" w:type="dxa"/>
            <w:vAlign w:val="center"/>
          </w:tcPr>
          <w:p w:rsidR="00F24055" w:rsidRPr="002B56BC" w:rsidRDefault="00F24055" w:rsidP="00F24055">
            <w:pPr>
              <w:tabs>
                <w:tab w:val="left" w:pos="5490"/>
              </w:tabs>
              <w:spacing w:line="240" w:lineRule="auto"/>
              <w:ind w:right="-96" w:firstLine="34"/>
              <w:rPr>
                <w:szCs w:val="28"/>
              </w:rPr>
            </w:pPr>
            <w:r w:rsidRPr="002B56BC">
              <w:rPr>
                <w:sz w:val="22"/>
                <w:szCs w:val="28"/>
              </w:rPr>
              <w:t>Уборка территории</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16</w:t>
            </w:r>
          </w:p>
        </w:tc>
      </w:tr>
      <w:tr w:rsidR="00F24055" w:rsidRPr="002B56BC" w:rsidTr="00F24055">
        <w:trPr>
          <w:trHeight w:val="279"/>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12.3.</w:t>
            </w:r>
          </w:p>
        </w:tc>
        <w:tc>
          <w:tcPr>
            <w:tcW w:w="8580" w:type="dxa"/>
            <w:vAlign w:val="center"/>
          </w:tcPr>
          <w:p w:rsidR="00F24055" w:rsidRPr="002B56BC" w:rsidRDefault="00F24055" w:rsidP="00F24055">
            <w:pPr>
              <w:tabs>
                <w:tab w:val="left" w:pos="5490"/>
              </w:tabs>
              <w:spacing w:line="240" w:lineRule="auto"/>
              <w:ind w:right="-96" w:firstLine="34"/>
              <w:rPr>
                <w:szCs w:val="28"/>
              </w:rPr>
            </w:pPr>
            <w:r w:rsidRPr="002B56BC">
              <w:rPr>
                <w:sz w:val="22"/>
                <w:szCs w:val="28"/>
              </w:rPr>
              <w:t>Ответственность за санитарное содержание территорий населенных мест</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16</w:t>
            </w:r>
          </w:p>
        </w:tc>
      </w:tr>
      <w:tr w:rsidR="00F24055" w:rsidRPr="002B56BC" w:rsidTr="00F24055">
        <w:trPr>
          <w:trHeight w:val="255"/>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13.</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Охрана памятников истории и культуры</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17</w:t>
            </w:r>
          </w:p>
        </w:tc>
      </w:tr>
      <w:tr w:rsidR="00F24055" w:rsidRPr="002B56BC" w:rsidTr="00F24055">
        <w:trPr>
          <w:trHeight w:val="287"/>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14.</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Основные технико-экономические показатели проекта планировки</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1</w:t>
            </w:r>
            <w:r w:rsidR="001C1CA8">
              <w:rPr>
                <w:sz w:val="22"/>
                <w:szCs w:val="28"/>
              </w:rPr>
              <w:t>8</w:t>
            </w:r>
          </w:p>
        </w:tc>
      </w:tr>
      <w:tr w:rsidR="00F24055" w:rsidRPr="002B56BC" w:rsidTr="00F24055">
        <w:trPr>
          <w:trHeight w:val="263"/>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15.</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Проект межевания территории</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20</w:t>
            </w:r>
          </w:p>
        </w:tc>
      </w:tr>
      <w:tr w:rsidR="00F24055" w:rsidRPr="002B56BC" w:rsidTr="00F24055">
        <w:trPr>
          <w:trHeight w:val="281"/>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15.1.</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Общие положения</w:t>
            </w:r>
          </w:p>
        </w:tc>
        <w:tc>
          <w:tcPr>
            <w:tcW w:w="768" w:type="dxa"/>
            <w:vAlign w:val="center"/>
          </w:tcPr>
          <w:p w:rsidR="00F24055" w:rsidRPr="002B56BC" w:rsidRDefault="001C1CA8" w:rsidP="00F24055">
            <w:pPr>
              <w:tabs>
                <w:tab w:val="left" w:pos="5490"/>
              </w:tabs>
              <w:spacing w:line="240" w:lineRule="auto"/>
              <w:ind w:firstLine="0"/>
              <w:jc w:val="center"/>
              <w:rPr>
                <w:szCs w:val="28"/>
              </w:rPr>
            </w:pPr>
            <w:r>
              <w:rPr>
                <w:sz w:val="22"/>
                <w:szCs w:val="28"/>
              </w:rPr>
              <w:t>20</w:t>
            </w:r>
          </w:p>
        </w:tc>
      </w:tr>
      <w:tr w:rsidR="00F24055" w:rsidRPr="002B56BC" w:rsidTr="00F24055">
        <w:trPr>
          <w:trHeight w:val="271"/>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15.2.</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Формирование проектных границ земельных участков</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2</w:t>
            </w:r>
            <w:r w:rsidR="001C1CA8">
              <w:rPr>
                <w:sz w:val="22"/>
                <w:szCs w:val="28"/>
              </w:rPr>
              <w:t>1</w:t>
            </w:r>
          </w:p>
        </w:tc>
      </w:tr>
      <w:tr w:rsidR="00F24055" w:rsidRPr="002B56BC" w:rsidTr="00F24055">
        <w:trPr>
          <w:trHeight w:val="275"/>
        </w:trPr>
        <w:tc>
          <w:tcPr>
            <w:tcW w:w="780" w:type="dxa"/>
            <w:vAlign w:val="center"/>
          </w:tcPr>
          <w:p w:rsidR="00F24055" w:rsidRPr="002B56BC" w:rsidRDefault="00F24055" w:rsidP="00F24055">
            <w:pPr>
              <w:tabs>
                <w:tab w:val="left" w:pos="5490"/>
              </w:tabs>
              <w:spacing w:line="240" w:lineRule="auto"/>
              <w:ind w:hanging="38"/>
              <w:rPr>
                <w:szCs w:val="28"/>
              </w:rPr>
            </w:pPr>
            <w:r w:rsidRPr="002B56BC">
              <w:rPr>
                <w:sz w:val="22"/>
                <w:szCs w:val="28"/>
              </w:rPr>
              <w:t>15.3.</w:t>
            </w: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Обоснование принятых решений по проекту межевания</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2</w:t>
            </w:r>
            <w:r w:rsidR="001C1CA8">
              <w:rPr>
                <w:sz w:val="22"/>
                <w:szCs w:val="28"/>
              </w:rPr>
              <w:t>2</w:t>
            </w:r>
          </w:p>
        </w:tc>
      </w:tr>
      <w:tr w:rsidR="00F24055" w:rsidRPr="002B56BC" w:rsidTr="00F24055">
        <w:trPr>
          <w:trHeight w:val="279"/>
        </w:trPr>
        <w:tc>
          <w:tcPr>
            <w:tcW w:w="780" w:type="dxa"/>
            <w:vAlign w:val="center"/>
          </w:tcPr>
          <w:p w:rsidR="00F24055" w:rsidRPr="002B56BC" w:rsidRDefault="00F24055" w:rsidP="00F24055">
            <w:pPr>
              <w:tabs>
                <w:tab w:val="left" w:pos="5490"/>
              </w:tabs>
              <w:spacing w:line="240" w:lineRule="auto"/>
              <w:ind w:hanging="38"/>
              <w:rPr>
                <w:b/>
                <w:szCs w:val="28"/>
              </w:rPr>
            </w:pPr>
            <w:r w:rsidRPr="002B56BC">
              <w:rPr>
                <w:b/>
                <w:sz w:val="22"/>
                <w:szCs w:val="28"/>
              </w:rPr>
              <w:t>16.</w:t>
            </w:r>
          </w:p>
        </w:tc>
        <w:tc>
          <w:tcPr>
            <w:tcW w:w="8580" w:type="dxa"/>
            <w:vAlign w:val="center"/>
          </w:tcPr>
          <w:p w:rsidR="00F24055" w:rsidRPr="002B56BC" w:rsidRDefault="00F24055" w:rsidP="00F24055">
            <w:pPr>
              <w:tabs>
                <w:tab w:val="left" w:pos="5490"/>
              </w:tabs>
              <w:spacing w:line="240" w:lineRule="auto"/>
              <w:ind w:firstLine="34"/>
              <w:rPr>
                <w:b/>
                <w:szCs w:val="28"/>
              </w:rPr>
            </w:pPr>
            <w:r w:rsidRPr="002B56BC">
              <w:rPr>
                <w:b/>
                <w:sz w:val="22"/>
                <w:szCs w:val="28"/>
              </w:rPr>
              <w:t>Основные технико-экономические показатели проекта межевания</w:t>
            </w:r>
          </w:p>
        </w:tc>
        <w:tc>
          <w:tcPr>
            <w:tcW w:w="768" w:type="dxa"/>
            <w:vAlign w:val="center"/>
          </w:tcPr>
          <w:p w:rsidR="00F24055" w:rsidRPr="002B56BC" w:rsidRDefault="00F24055" w:rsidP="00F24055">
            <w:pPr>
              <w:tabs>
                <w:tab w:val="left" w:pos="5490"/>
              </w:tabs>
              <w:spacing w:line="240" w:lineRule="auto"/>
              <w:ind w:firstLine="0"/>
              <w:jc w:val="center"/>
              <w:rPr>
                <w:szCs w:val="28"/>
              </w:rPr>
            </w:pPr>
            <w:r w:rsidRPr="002B56BC">
              <w:rPr>
                <w:sz w:val="22"/>
                <w:szCs w:val="28"/>
              </w:rPr>
              <w:t>2</w:t>
            </w:r>
            <w:r w:rsidR="001C1CA8">
              <w:rPr>
                <w:sz w:val="22"/>
                <w:szCs w:val="28"/>
              </w:rPr>
              <w:t>3</w:t>
            </w:r>
          </w:p>
        </w:tc>
      </w:tr>
      <w:tr w:rsidR="00F24055" w:rsidRPr="002B56BC" w:rsidTr="00F24055">
        <w:trPr>
          <w:trHeight w:val="255"/>
        </w:trPr>
        <w:tc>
          <w:tcPr>
            <w:tcW w:w="780" w:type="dxa"/>
            <w:vAlign w:val="center"/>
          </w:tcPr>
          <w:p w:rsidR="00F24055" w:rsidRPr="002B56BC" w:rsidRDefault="00F24055" w:rsidP="00F24055">
            <w:pPr>
              <w:tabs>
                <w:tab w:val="left" w:pos="5490"/>
              </w:tabs>
              <w:spacing w:line="240" w:lineRule="auto"/>
              <w:ind w:hanging="38"/>
              <w:rPr>
                <w:szCs w:val="28"/>
              </w:rPr>
            </w:pPr>
          </w:p>
        </w:tc>
        <w:tc>
          <w:tcPr>
            <w:tcW w:w="8580" w:type="dxa"/>
            <w:vAlign w:val="center"/>
          </w:tcPr>
          <w:p w:rsidR="00F24055" w:rsidRPr="002B56BC" w:rsidRDefault="00F24055" w:rsidP="00F24055">
            <w:pPr>
              <w:tabs>
                <w:tab w:val="left" w:pos="5490"/>
              </w:tabs>
              <w:spacing w:line="240" w:lineRule="auto"/>
              <w:ind w:right="-96" w:firstLine="34"/>
              <w:rPr>
                <w:szCs w:val="28"/>
              </w:rPr>
            </w:pPr>
            <w:r w:rsidRPr="002B56BC">
              <w:rPr>
                <w:b/>
                <w:sz w:val="22"/>
                <w:szCs w:val="28"/>
              </w:rPr>
              <w:t>Приложения</w:t>
            </w:r>
          </w:p>
        </w:tc>
        <w:tc>
          <w:tcPr>
            <w:tcW w:w="768" w:type="dxa"/>
            <w:vAlign w:val="center"/>
          </w:tcPr>
          <w:p w:rsidR="00F24055" w:rsidRPr="002B56BC" w:rsidRDefault="00F24055" w:rsidP="00F24055">
            <w:pPr>
              <w:tabs>
                <w:tab w:val="left" w:pos="5490"/>
              </w:tabs>
              <w:spacing w:line="240" w:lineRule="auto"/>
              <w:ind w:firstLine="0"/>
              <w:jc w:val="center"/>
              <w:rPr>
                <w:szCs w:val="28"/>
              </w:rPr>
            </w:pPr>
          </w:p>
        </w:tc>
      </w:tr>
      <w:tr w:rsidR="00F24055" w:rsidRPr="002B56BC" w:rsidTr="00BA5634">
        <w:trPr>
          <w:trHeight w:val="259"/>
        </w:trPr>
        <w:tc>
          <w:tcPr>
            <w:tcW w:w="780" w:type="dxa"/>
            <w:vAlign w:val="center"/>
          </w:tcPr>
          <w:p w:rsidR="00F24055" w:rsidRPr="002B56BC" w:rsidRDefault="00F24055" w:rsidP="00F24055">
            <w:pPr>
              <w:tabs>
                <w:tab w:val="left" w:pos="5490"/>
              </w:tabs>
              <w:spacing w:line="240" w:lineRule="auto"/>
              <w:ind w:hanging="38"/>
              <w:rPr>
                <w:szCs w:val="28"/>
              </w:rPr>
            </w:pPr>
          </w:p>
        </w:tc>
        <w:tc>
          <w:tcPr>
            <w:tcW w:w="8580" w:type="dxa"/>
            <w:vAlign w:val="center"/>
          </w:tcPr>
          <w:p w:rsidR="00F24055" w:rsidRPr="002B56BC" w:rsidRDefault="00BA5634" w:rsidP="00F24055">
            <w:pPr>
              <w:tabs>
                <w:tab w:val="left" w:pos="5490"/>
              </w:tabs>
              <w:spacing w:line="240" w:lineRule="auto"/>
              <w:ind w:firstLine="34"/>
              <w:rPr>
                <w:b/>
                <w:szCs w:val="28"/>
              </w:rPr>
            </w:pPr>
            <w:r>
              <w:rPr>
                <w:sz w:val="22"/>
                <w:szCs w:val="28"/>
              </w:rPr>
              <w:t>Каталог к</w:t>
            </w:r>
            <w:r w:rsidR="00A80D5A">
              <w:rPr>
                <w:sz w:val="22"/>
                <w:szCs w:val="28"/>
              </w:rPr>
              <w:t xml:space="preserve">оординат </w:t>
            </w:r>
            <w:r>
              <w:rPr>
                <w:sz w:val="22"/>
                <w:szCs w:val="28"/>
              </w:rPr>
              <w:t>формируемых</w:t>
            </w:r>
            <w:r w:rsidR="00A80D5A">
              <w:rPr>
                <w:sz w:val="22"/>
                <w:szCs w:val="28"/>
              </w:rPr>
              <w:t xml:space="preserve"> земельн</w:t>
            </w:r>
            <w:r>
              <w:rPr>
                <w:sz w:val="22"/>
                <w:szCs w:val="28"/>
              </w:rPr>
              <w:t>ых</w:t>
            </w:r>
            <w:r w:rsidR="00A80D5A">
              <w:rPr>
                <w:sz w:val="22"/>
                <w:szCs w:val="28"/>
              </w:rPr>
              <w:t xml:space="preserve"> участк</w:t>
            </w:r>
            <w:r>
              <w:rPr>
                <w:sz w:val="22"/>
                <w:szCs w:val="28"/>
              </w:rPr>
              <w:t>ов</w:t>
            </w:r>
          </w:p>
        </w:tc>
        <w:tc>
          <w:tcPr>
            <w:tcW w:w="768" w:type="dxa"/>
            <w:vAlign w:val="center"/>
          </w:tcPr>
          <w:p w:rsidR="00F24055" w:rsidRPr="002B56BC" w:rsidRDefault="00F24055" w:rsidP="00F24055">
            <w:pPr>
              <w:tabs>
                <w:tab w:val="left" w:pos="5490"/>
              </w:tabs>
              <w:spacing w:line="240" w:lineRule="auto"/>
              <w:ind w:firstLine="0"/>
              <w:jc w:val="center"/>
              <w:rPr>
                <w:szCs w:val="28"/>
              </w:rPr>
            </w:pPr>
          </w:p>
        </w:tc>
      </w:tr>
      <w:tr w:rsidR="00F24055" w:rsidRPr="002B56BC" w:rsidTr="00F24055">
        <w:trPr>
          <w:trHeight w:val="213"/>
        </w:trPr>
        <w:tc>
          <w:tcPr>
            <w:tcW w:w="780" w:type="dxa"/>
            <w:vAlign w:val="center"/>
          </w:tcPr>
          <w:p w:rsidR="00F24055" w:rsidRPr="002B56BC" w:rsidRDefault="00F24055" w:rsidP="00F24055">
            <w:pPr>
              <w:tabs>
                <w:tab w:val="left" w:pos="5490"/>
              </w:tabs>
              <w:spacing w:line="240" w:lineRule="auto"/>
              <w:ind w:hanging="38"/>
              <w:rPr>
                <w:b/>
                <w:szCs w:val="28"/>
              </w:rPr>
            </w:pPr>
          </w:p>
        </w:tc>
        <w:tc>
          <w:tcPr>
            <w:tcW w:w="8580" w:type="dxa"/>
            <w:vAlign w:val="center"/>
          </w:tcPr>
          <w:p w:rsidR="00F24055" w:rsidRPr="002B56BC" w:rsidRDefault="00F24055" w:rsidP="00F24055">
            <w:pPr>
              <w:tabs>
                <w:tab w:val="left" w:pos="5490"/>
              </w:tabs>
              <w:spacing w:line="240" w:lineRule="auto"/>
              <w:ind w:firstLine="34"/>
              <w:rPr>
                <w:szCs w:val="28"/>
              </w:rPr>
            </w:pPr>
            <w:r w:rsidRPr="002B56BC">
              <w:rPr>
                <w:sz w:val="22"/>
                <w:szCs w:val="28"/>
              </w:rPr>
              <w:t>Задание на разработку градостроительной документации</w:t>
            </w:r>
          </w:p>
        </w:tc>
        <w:tc>
          <w:tcPr>
            <w:tcW w:w="768" w:type="dxa"/>
            <w:vAlign w:val="center"/>
          </w:tcPr>
          <w:p w:rsidR="00F24055" w:rsidRPr="002B56BC" w:rsidRDefault="00F24055" w:rsidP="00F24055">
            <w:pPr>
              <w:tabs>
                <w:tab w:val="left" w:pos="5490"/>
              </w:tabs>
              <w:spacing w:line="240" w:lineRule="auto"/>
              <w:ind w:firstLine="0"/>
              <w:jc w:val="center"/>
              <w:rPr>
                <w:szCs w:val="28"/>
              </w:rPr>
            </w:pPr>
          </w:p>
        </w:tc>
      </w:tr>
      <w:tr w:rsidR="00F24055" w:rsidRPr="002B56BC" w:rsidTr="00F24055">
        <w:trPr>
          <w:trHeight w:val="387"/>
        </w:trPr>
        <w:tc>
          <w:tcPr>
            <w:tcW w:w="780" w:type="dxa"/>
            <w:vAlign w:val="center"/>
          </w:tcPr>
          <w:p w:rsidR="00F24055" w:rsidRPr="002B56BC" w:rsidRDefault="00F24055" w:rsidP="00F24055">
            <w:pPr>
              <w:tabs>
                <w:tab w:val="left" w:pos="5490"/>
              </w:tabs>
              <w:spacing w:line="240" w:lineRule="auto"/>
              <w:ind w:hanging="38"/>
              <w:rPr>
                <w:b/>
                <w:szCs w:val="28"/>
              </w:rPr>
            </w:pPr>
          </w:p>
        </w:tc>
        <w:tc>
          <w:tcPr>
            <w:tcW w:w="8580" w:type="dxa"/>
            <w:vAlign w:val="center"/>
          </w:tcPr>
          <w:p w:rsidR="00F24055" w:rsidRPr="002B56BC" w:rsidRDefault="00F24055" w:rsidP="00F24055">
            <w:pPr>
              <w:tabs>
                <w:tab w:val="left" w:pos="5490"/>
              </w:tabs>
              <w:spacing w:line="240" w:lineRule="auto"/>
              <w:ind w:firstLine="34"/>
              <w:rPr>
                <w:szCs w:val="28"/>
              </w:rPr>
            </w:pPr>
            <w:r>
              <w:rPr>
                <w:bCs/>
                <w:sz w:val="22"/>
                <w:szCs w:val="28"/>
              </w:rPr>
              <w:t>В</w:t>
            </w:r>
            <w:r w:rsidRPr="002B56BC">
              <w:rPr>
                <w:bCs/>
                <w:sz w:val="22"/>
                <w:szCs w:val="28"/>
              </w:rPr>
              <w:t>ыписки из государственного када</w:t>
            </w:r>
            <w:r>
              <w:rPr>
                <w:bCs/>
                <w:sz w:val="22"/>
                <w:szCs w:val="28"/>
              </w:rPr>
              <w:t>стра недвижимости</w:t>
            </w:r>
          </w:p>
        </w:tc>
        <w:tc>
          <w:tcPr>
            <w:tcW w:w="768" w:type="dxa"/>
            <w:vAlign w:val="center"/>
          </w:tcPr>
          <w:p w:rsidR="00F24055" w:rsidRPr="002B56BC" w:rsidRDefault="00F24055" w:rsidP="00F24055">
            <w:pPr>
              <w:tabs>
                <w:tab w:val="left" w:pos="5490"/>
              </w:tabs>
              <w:spacing w:line="240" w:lineRule="auto"/>
              <w:ind w:firstLine="0"/>
              <w:jc w:val="center"/>
              <w:rPr>
                <w:szCs w:val="28"/>
              </w:rPr>
            </w:pPr>
          </w:p>
        </w:tc>
      </w:tr>
    </w:tbl>
    <w:p w:rsidR="00FD40A3" w:rsidRDefault="00FD40A3" w:rsidP="00F24055">
      <w:pPr>
        <w:spacing w:line="240" w:lineRule="auto"/>
        <w:ind w:firstLine="0"/>
        <w:jc w:val="both"/>
        <w:rPr>
          <w:b/>
          <w:szCs w:val="24"/>
        </w:rPr>
      </w:pPr>
    </w:p>
    <w:p w:rsidR="00FD40A3" w:rsidRPr="005859A1" w:rsidRDefault="00FD40A3" w:rsidP="006A7995">
      <w:pPr>
        <w:spacing w:line="240" w:lineRule="auto"/>
        <w:jc w:val="both"/>
        <w:rPr>
          <w:b/>
          <w:szCs w:val="24"/>
        </w:rPr>
      </w:pPr>
    </w:p>
    <w:p w:rsidR="00FD40A3" w:rsidRPr="005859A1" w:rsidRDefault="00FD40A3" w:rsidP="006A7995">
      <w:pPr>
        <w:spacing w:line="240" w:lineRule="auto"/>
        <w:jc w:val="both"/>
        <w:rPr>
          <w:b/>
          <w:szCs w:val="24"/>
        </w:rPr>
        <w:sectPr w:rsidR="00FD40A3" w:rsidRPr="005859A1" w:rsidSect="003921BC">
          <w:headerReference w:type="default" r:id="rId13"/>
          <w:footerReference w:type="default" r:id="rId14"/>
          <w:pgSz w:w="11906" w:h="16838" w:code="9"/>
          <w:pgMar w:top="851" w:right="851" w:bottom="1438" w:left="1134" w:header="284" w:footer="544" w:gutter="0"/>
          <w:pgNumType w:start="4"/>
          <w:cols w:space="708"/>
          <w:docGrid w:linePitch="360"/>
        </w:sectPr>
      </w:pPr>
    </w:p>
    <w:p w:rsidR="00FD40A3" w:rsidRPr="004B37D6" w:rsidRDefault="00FD40A3" w:rsidP="004B37D6">
      <w:pPr>
        <w:suppressAutoHyphens/>
        <w:spacing w:line="240" w:lineRule="auto"/>
        <w:ind w:firstLine="0"/>
        <w:jc w:val="center"/>
        <w:rPr>
          <w:b/>
          <w:sz w:val="28"/>
          <w:lang w:eastAsia="ar-SA"/>
        </w:rPr>
      </w:pPr>
      <w:bookmarkStart w:id="2" w:name="ch1"/>
      <w:bookmarkEnd w:id="2"/>
      <w:r w:rsidRPr="004B37D6">
        <w:rPr>
          <w:b/>
          <w:sz w:val="28"/>
          <w:lang w:eastAsia="ar-SA"/>
        </w:rPr>
        <w:lastRenderedPageBreak/>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D63974" w:rsidRDefault="00D63974" w:rsidP="004B37D6">
      <w:pPr>
        <w:suppressAutoHyphens/>
        <w:spacing w:line="240" w:lineRule="auto"/>
        <w:ind w:firstLine="0"/>
        <w:jc w:val="center"/>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D63974" w:rsidRPr="004B37D6" w:rsidTr="00D63974">
        <w:trPr>
          <w:cantSplit/>
        </w:trPr>
        <w:tc>
          <w:tcPr>
            <w:tcW w:w="6085" w:type="dxa"/>
          </w:tcPr>
          <w:p w:rsidR="00D63974" w:rsidRPr="004B37D6" w:rsidRDefault="00D63974" w:rsidP="00D63974">
            <w:pPr>
              <w:suppressAutoHyphens/>
              <w:snapToGrid w:val="0"/>
              <w:spacing w:before="120"/>
              <w:ind w:firstLine="0"/>
              <w:rPr>
                <w:sz w:val="28"/>
                <w:lang w:eastAsia="ar-SA"/>
              </w:rPr>
            </w:pPr>
            <w:r w:rsidRPr="004B37D6">
              <w:rPr>
                <w:sz w:val="28"/>
                <w:lang w:eastAsia="ar-SA"/>
              </w:rPr>
              <w:t>Главный инженер</w:t>
            </w:r>
            <w:r>
              <w:rPr>
                <w:sz w:val="28"/>
                <w:lang w:eastAsia="ar-SA"/>
              </w:rPr>
              <w:t xml:space="preserve"> проекта</w:t>
            </w:r>
          </w:p>
        </w:tc>
        <w:tc>
          <w:tcPr>
            <w:tcW w:w="3200" w:type="dxa"/>
          </w:tcPr>
          <w:p w:rsidR="00D63974" w:rsidRPr="004B37D6" w:rsidRDefault="00D63974" w:rsidP="00D63974">
            <w:pPr>
              <w:suppressAutoHyphens/>
              <w:snapToGrid w:val="0"/>
              <w:spacing w:before="120"/>
              <w:ind w:firstLine="0"/>
              <w:rPr>
                <w:sz w:val="28"/>
                <w:lang w:eastAsia="ar-SA"/>
              </w:rPr>
            </w:pPr>
            <w:r w:rsidRPr="00B77922">
              <w:rPr>
                <w:sz w:val="28"/>
                <w:szCs w:val="28"/>
              </w:rPr>
              <w:t>С. И. Ильин</w:t>
            </w:r>
          </w:p>
        </w:tc>
      </w:tr>
      <w:tr w:rsidR="00D63974" w:rsidRPr="004B37D6" w:rsidTr="00D63974">
        <w:trPr>
          <w:cantSplit/>
        </w:trPr>
        <w:tc>
          <w:tcPr>
            <w:tcW w:w="6085" w:type="dxa"/>
          </w:tcPr>
          <w:p w:rsidR="00D63974" w:rsidRPr="004B37D6" w:rsidRDefault="00D63974" w:rsidP="00D63974">
            <w:pPr>
              <w:suppressAutoHyphens/>
              <w:snapToGrid w:val="0"/>
              <w:spacing w:before="120"/>
              <w:ind w:firstLine="0"/>
              <w:rPr>
                <w:sz w:val="28"/>
                <w:lang w:eastAsia="ar-SA"/>
              </w:rPr>
            </w:pPr>
            <w:r w:rsidRPr="004B37D6">
              <w:rPr>
                <w:sz w:val="28"/>
                <w:lang w:eastAsia="ar-SA"/>
              </w:rPr>
              <w:t>Инженер</w:t>
            </w:r>
          </w:p>
        </w:tc>
        <w:tc>
          <w:tcPr>
            <w:tcW w:w="3200" w:type="dxa"/>
          </w:tcPr>
          <w:p w:rsidR="00D63974" w:rsidRPr="004B37D6" w:rsidRDefault="00D63974" w:rsidP="00D63974">
            <w:pPr>
              <w:suppressAutoHyphens/>
              <w:snapToGrid w:val="0"/>
              <w:spacing w:before="120"/>
              <w:ind w:firstLine="0"/>
              <w:rPr>
                <w:sz w:val="28"/>
                <w:lang w:eastAsia="ar-SA"/>
              </w:rPr>
            </w:pPr>
            <w:r>
              <w:rPr>
                <w:sz w:val="28"/>
                <w:lang w:eastAsia="ar-SA"/>
              </w:rPr>
              <w:t>А.Н. Пискунов</w:t>
            </w:r>
          </w:p>
        </w:tc>
      </w:tr>
    </w:tbl>
    <w:p w:rsidR="00D63974" w:rsidRPr="004B37D6" w:rsidRDefault="00D63974" w:rsidP="004B37D6">
      <w:pPr>
        <w:suppressAutoHyphens/>
        <w:spacing w:line="240" w:lineRule="auto"/>
        <w:ind w:firstLine="0"/>
        <w:jc w:val="center"/>
        <w:rPr>
          <w:b/>
          <w:sz w:val="28"/>
          <w:lang w:eastAsia="ar-SA"/>
        </w:rPr>
      </w:pP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1.2 Состав  проекта</w:t>
      </w:r>
    </w:p>
    <w:p w:rsidR="00FD40A3" w:rsidRPr="004B37D6" w:rsidRDefault="00FD40A3" w:rsidP="004B37D6">
      <w:pPr>
        <w:suppressAutoHyphens/>
        <w:spacing w:line="240" w:lineRule="auto"/>
        <w:ind w:firstLine="0"/>
        <w:rPr>
          <w:b/>
          <w:sz w:val="28"/>
          <w:lang w:eastAsia="ar-SA"/>
        </w:rPr>
      </w:pPr>
    </w:p>
    <w:p w:rsidR="00FD40A3" w:rsidRDefault="00FD40A3" w:rsidP="00292D0E">
      <w:pPr>
        <w:spacing w:line="240" w:lineRule="auto"/>
        <w:ind w:right="-285" w:firstLine="720"/>
        <w:jc w:val="both"/>
        <w:rPr>
          <w:szCs w:val="24"/>
        </w:rPr>
      </w:pP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9"/>
        <w:gridCol w:w="4984"/>
        <w:gridCol w:w="2179"/>
      </w:tblGrid>
      <w:tr w:rsidR="00D63974" w:rsidRPr="004B37D6" w:rsidTr="00D63974">
        <w:trPr>
          <w:cantSplit/>
          <w:trHeight w:val="505"/>
        </w:trPr>
        <w:tc>
          <w:tcPr>
            <w:tcW w:w="1479" w:type="pct"/>
          </w:tcPr>
          <w:p w:rsidR="00D63974" w:rsidRPr="004B37D6" w:rsidRDefault="00D63974" w:rsidP="00D63974">
            <w:pPr>
              <w:suppressAutoHyphens/>
              <w:snapToGrid w:val="0"/>
              <w:spacing w:before="120" w:after="120" w:line="240" w:lineRule="auto"/>
              <w:ind w:firstLine="0"/>
              <w:jc w:val="center"/>
              <w:rPr>
                <w:b/>
                <w:sz w:val="28"/>
                <w:lang w:eastAsia="ar-SA"/>
              </w:rPr>
            </w:pPr>
            <w:r w:rsidRPr="004B37D6">
              <w:rPr>
                <w:b/>
                <w:sz w:val="28"/>
                <w:lang w:eastAsia="ar-SA"/>
              </w:rPr>
              <w:t>Обозначение</w:t>
            </w:r>
          </w:p>
        </w:tc>
        <w:tc>
          <w:tcPr>
            <w:tcW w:w="2450" w:type="pct"/>
          </w:tcPr>
          <w:p w:rsidR="00D63974" w:rsidRPr="004B37D6" w:rsidRDefault="00D63974" w:rsidP="00D63974">
            <w:pPr>
              <w:suppressAutoHyphens/>
              <w:snapToGrid w:val="0"/>
              <w:spacing w:before="120" w:after="120" w:line="240" w:lineRule="auto"/>
              <w:ind w:firstLine="0"/>
              <w:jc w:val="center"/>
              <w:rPr>
                <w:b/>
                <w:sz w:val="28"/>
                <w:lang w:eastAsia="ar-SA"/>
              </w:rPr>
            </w:pPr>
            <w:r w:rsidRPr="004B37D6">
              <w:rPr>
                <w:b/>
                <w:sz w:val="28"/>
                <w:lang w:eastAsia="ar-SA"/>
              </w:rPr>
              <w:t>Наименование</w:t>
            </w:r>
          </w:p>
        </w:tc>
        <w:tc>
          <w:tcPr>
            <w:tcW w:w="1071" w:type="pct"/>
          </w:tcPr>
          <w:p w:rsidR="00D63974" w:rsidRPr="004B37D6" w:rsidRDefault="00D63974" w:rsidP="00D63974">
            <w:pPr>
              <w:suppressAutoHyphens/>
              <w:snapToGrid w:val="0"/>
              <w:spacing w:before="120" w:after="120" w:line="240" w:lineRule="auto"/>
              <w:ind w:firstLine="0"/>
              <w:jc w:val="center"/>
              <w:rPr>
                <w:b/>
                <w:sz w:val="28"/>
                <w:lang w:eastAsia="ar-SA"/>
              </w:rPr>
            </w:pPr>
            <w:r w:rsidRPr="004B37D6">
              <w:rPr>
                <w:b/>
                <w:sz w:val="28"/>
                <w:lang w:eastAsia="ar-SA"/>
              </w:rPr>
              <w:t>Примечание</w:t>
            </w:r>
          </w:p>
        </w:tc>
      </w:tr>
      <w:tr w:rsidR="00D63974" w:rsidRPr="004B37D6" w:rsidTr="00D63974">
        <w:trPr>
          <w:cantSplit/>
          <w:trHeight w:val="499"/>
        </w:trPr>
        <w:tc>
          <w:tcPr>
            <w:tcW w:w="1479" w:type="pct"/>
            <w:vAlign w:val="center"/>
          </w:tcPr>
          <w:p w:rsidR="00D63974" w:rsidRPr="008D6D09" w:rsidRDefault="00D63974" w:rsidP="00D63974">
            <w:pPr>
              <w:ind w:firstLine="0"/>
              <w:jc w:val="center"/>
              <w:rPr>
                <w:highlight w:val="red"/>
              </w:rPr>
            </w:pPr>
            <w:r w:rsidRPr="008D6D09">
              <w:t>ППТ.ТЧ</w:t>
            </w:r>
          </w:p>
        </w:tc>
        <w:tc>
          <w:tcPr>
            <w:tcW w:w="2450" w:type="pct"/>
          </w:tcPr>
          <w:p w:rsidR="00D63974" w:rsidRPr="004B37D6" w:rsidRDefault="00D63974" w:rsidP="00D63974">
            <w:pPr>
              <w:suppressAutoHyphens/>
              <w:snapToGrid w:val="0"/>
              <w:spacing w:before="120" w:after="120" w:line="240" w:lineRule="auto"/>
              <w:ind w:firstLine="0"/>
              <w:rPr>
                <w:sz w:val="28"/>
                <w:lang w:eastAsia="ar-SA"/>
              </w:rPr>
            </w:pPr>
            <w:r w:rsidRPr="004B37D6">
              <w:rPr>
                <w:sz w:val="28"/>
                <w:lang w:eastAsia="ar-SA"/>
              </w:rPr>
              <w:t xml:space="preserve">Том 1. </w:t>
            </w:r>
            <w:r w:rsidRPr="00F24055">
              <w:rPr>
                <w:sz w:val="28"/>
                <w:lang w:eastAsia="ar-SA"/>
              </w:rPr>
              <w:t>Текстовая часть</w:t>
            </w:r>
          </w:p>
        </w:tc>
        <w:tc>
          <w:tcPr>
            <w:tcW w:w="1071" w:type="pct"/>
          </w:tcPr>
          <w:p w:rsidR="00D63974" w:rsidRPr="004B37D6" w:rsidRDefault="00D63974" w:rsidP="00D63974">
            <w:pPr>
              <w:suppressAutoHyphens/>
              <w:snapToGrid w:val="0"/>
              <w:spacing w:line="240" w:lineRule="auto"/>
              <w:ind w:firstLine="0"/>
              <w:rPr>
                <w:sz w:val="28"/>
                <w:lang w:eastAsia="ar-SA"/>
              </w:rPr>
            </w:pPr>
          </w:p>
        </w:tc>
      </w:tr>
      <w:tr w:rsidR="00D63974" w:rsidRPr="004B37D6" w:rsidTr="00D63974">
        <w:trPr>
          <w:cantSplit/>
          <w:trHeight w:val="499"/>
        </w:trPr>
        <w:tc>
          <w:tcPr>
            <w:tcW w:w="1479" w:type="pct"/>
            <w:vAlign w:val="center"/>
          </w:tcPr>
          <w:p w:rsidR="00D63974" w:rsidRPr="00F24055" w:rsidRDefault="00D63974" w:rsidP="00D63974">
            <w:pPr>
              <w:suppressAutoHyphens/>
              <w:snapToGrid w:val="0"/>
              <w:spacing w:before="120" w:after="120" w:line="240" w:lineRule="auto"/>
              <w:ind w:firstLine="0"/>
              <w:jc w:val="center"/>
              <w:rPr>
                <w:sz w:val="28"/>
                <w:highlight w:val="red"/>
                <w:lang w:eastAsia="ar-SA"/>
              </w:rPr>
            </w:pPr>
            <w:r w:rsidRPr="008D6D09">
              <w:rPr>
                <w:sz w:val="28"/>
                <w:lang w:eastAsia="ar-SA"/>
              </w:rPr>
              <w:t>ППТ</w:t>
            </w:r>
            <w:r>
              <w:rPr>
                <w:sz w:val="28"/>
                <w:lang w:eastAsia="ar-SA"/>
              </w:rPr>
              <w:t>, ПМТ</w:t>
            </w:r>
            <w:r w:rsidRPr="008D6D09">
              <w:rPr>
                <w:sz w:val="28"/>
                <w:lang w:eastAsia="ar-SA"/>
              </w:rPr>
              <w:t>.ГЧ</w:t>
            </w:r>
          </w:p>
        </w:tc>
        <w:tc>
          <w:tcPr>
            <w:tcW w:w="2450" w:type="pct"/>
          </w:tcPr>
          <w:p w:rsidR="00D63974" w:rsidRPr="004B37D6" w:rsidRDefault="00D63974" w:rsidP="00D63974">
            <w:pPr>
              <w:suppressAutoHyphens/>
              <w:snapToGrid w:val="0"/>
              <w:spacing w:before="120" w:after="120" w:line="240" w:lineRule="auto"/>
              <w:ind w:firstLine="0"/>
              <w:rPr>
                <w:sz w:val="28"/>
                <w:lang w:eastAsia="ar-SA"/>
              </w:rPr>
            </w:pPr>
            <w:r w:rsidRPr="004B37D6">
              <w:rPr>
                <w:sz w:val="28"/>
                <w:lang w:eastAsia="ar-SA"/>
              </w:rPr>
              <w:t xml:space="preserve">Том 2. </w:t>
            </w:r>
            <w:r>
              <w:rPr>
                <w:sz w:val="28"/>
                <w:lang w:eastAsia="ar-SA"/>
              </w:rPr>
              <w:t>Графическая часть</w:t>
            </w:r>
          </w:p>
        </w:tc>
        <w:tc>
          <w:tcPr>
            <w:tcW w:w="1071" w:type="pct"/>
          </w:tcPr>
          <w:p w:rsidR="00D63974" w:rsidRPr="004B37D6" w:rsidRDefault="00D63974" w:rsidP="00D63974">
            <w:pPr>
              <w:suppressAutoHyphens/>
              <w:snapToGrid w:val="0"/>
              <w:spacing w:line="240" w:lineRule="auto"/>
              <w:ind w:firstLine="0"/>
              <w:rPr>
                <w:sz w:val="28"/>
                <w:lang w:eastAsia="ar-SA"/>
              </w:rPr>
            </w:pPr>
          </w:p>
        </w:tc>
      </w:tr>
      <w:tr w:rsidR="007B02AE" w:rsidRPr="004B37D6" w:rsidTr="00D63974">
        <w:trPr>
          <w:cantSplit/>
          <w:trHeight w:val="499"/>
        </w:trPr>
        <w:tc>
          <w:tcPr>
            <w:tcW w:w="1479" w:type="pct"/>
            <w:vAlign w:val="center"/>
          </w:tcPr>
          <w:p w:rsidR="007B02AE" w:rsidRPr="008D6D09" w:rsidRDefault="007B02AE" w:rsidP="00D63974">
            <w:pPr>
              <w:suppressAutoHyphens/>
              <w:snapToGrid w:val="0"/>
              <w:spacing w:before="120" w:after="120" w:line="240" w:lineRule="auto"/>
              <w:ind w:firstLine="0"/>
              <w:jc w:val="center"/>
              <w:rPr>
                <w:sz w:val="28"/>
                <w:lang w:eastAsia="ar-SA"/>
              </w:rPr>
            </w:pPr>
          </w:p>
        </w:tc>
        <w:tc>
          <w:tcPr>
            <w:tcW w:w="2450" w:type="pct"/>
          </w:tcPr>
          <w:p w:rsidR="007B02AE" w:rsidRPr="004B37D6" w:rsidRDefault="007B02AE" w:rsidP="00D63974">
            <w:pPr>
              <w:suppressAutoHyphens/>
              <w:snapToGrid w:val="0"/>
              <w:spacing w:before="120" w:after="120" w:line="240" w:lineRule="auto"/>
              <w:ind w:firstLine="0"/>
              <w:rPr>
                <w:sz w:val="28"/>
                <w:lang w:eastAsia="ar-SA"/>
              </w:rPr>
            </w:pPr>
            <w:r>
              <w:rPr>
                <w:sz w:val="28"/>
                <w:lang w:eastAsia="ar-SA"/>
              </w:rPr>
              <w:t>Отчет об инженерно-геологических изысканиях.</w:t>
            </w:r>
          </w:p>
        </w:tc>
        <w:tc>
          <w:tcPr>
            <w:tcW w:w="1071" w:type="pct"/>
          </w:tcPr>
          <w:p w:rsidR="007B02AE" w:rsidRPr="004B37D6" w:rsidRDefault="007B02AE" w:rsidP="00D63974">
            <w:pPr>
              <w:suppressAutoHyphens/>
              <w:snapToGrid w:val="0"/>
              <w:spacing w:line="240" w:lineRule="auto"/>
              <w:ind w:firstLine="0"/>
              <w:rPr>
                <w:sz w:val="28"/>
                <w:lang w:eastAsia="ar-SA"/>
              </w:rPr>
            </w:pPr>
          </w:p>
        </w:tc>
      </w:tr>
    </w:tbl>
    <w:p w:rsidR="00FD40A3" w:rsidRDefault="00FD40A3">
      <w:pPr>
        <w:spacing w:line="240" w:lineRule="auto"/>
        <w:ind w:firstLine="0"/>
        <w:rPr>
          <w:b/>
          <w:noProof/>
          <w:sz w:val="28"/>
          <w:szCs w:val="28"/>
        </w:rPr>
      </w:pPr>
      <w:r>
        <w:rPr>
          <w:b/>
          <w:sz w:val="28"/>
          <w:szCs w:val="28"/>
        </w:rPr>
        <w:br w:type="page"/>
      </w:r>
    </w:p>
    <w:p w:rsidR="00FD40A3" w:rsidRPr="00631B89" w:rsidRDefault="00FD40A3" w:rsidP="00631B89">
      <w:pPr>
        <w:suppressAutoHyphens/>
        <w:jc w:val="center"/>
        <w:rPr>
          <w:b/>
          <w:sz w:val="28"/>
          <w:szCs w:val="28"/>
          <w:lang w:eastAsia="ar-SA"/>
        </w:rPr>
      </w:pPr>
      <w:r w:rsidRPr="00631B89">
        <w:rPr>
          <w:b/>
          <w:sz w:val="28"/>
          <w:szCs w:val="28"/>
          <w:lang w:eastAsia="ar-SA"/>
        </w:rPr>
        <w:t>2. ПОЯСНИТЕЛЬНАЯ ЗАПИСКА</w:t>
      </w:r>
    </w:p>
    <w:bookmarkEnd w:id="0"/>
    <w:p w:rsidR="00F24055" w:rsidRPr="00BA0BC0" w:rsidRDefault="00F24055" w:rsidP="00F24055">
      <w:pPr>
        <w:jc w:val="center"/>
        <w:rPr>
          <w:b/>
          <w:sz w:val="28"/>
          <w:szCs w:val="28"/>
        </w:rPr>
      </w:pPr>
      <w:r w:rsidRPr="006E2821">
        <w:rPr>
          <w:b/>
          <w:sz w:val="28"/>
          <w:szCs w:val="28"/>
        </w:rPr>
        <w:t>2.1. Общие положения</w:t>
      </w:r>
    </w:p>
    <w:p w:rsidR="00F24055" w:rsidRPr="00BA0BC0" w:rsidRDefault="00F24055" w:rsidP="00F24055">
      <w:pPr>
        <w:jc w:val="center"/>
        <w:rPr>
          <w:b/>
          <w:sz w:val="28"/>
          <w:szCs w:val="28"/>
        </w:rPr>
      </w:pPr>
    </w:p>
    <w:p w:rsidR="00304FE7" w:rsidRDefault="00F24055" w:rsidP="00304FE7">
      <w:pPr>
        <w:suppressAutoHyphens/>
        <w:jc w:val="both"/>
        <w:rPr>
          <w:sz w:val="28"/>
          <w:szCs w:val="28"/>
          <w:lang w:eastAsia="ar-SA"/>
        </w:rPr>
      </w:pPr>
      <w:r>
        <w:rPr>
          <w:sz w:val="28"/>
          <w:szCs w:val="28"/>
        </w:rPr>
        <w:t xml:space="preserve">       </w:t>
      </w:r>
      <w:r w:rsidR="00304FE7">
        <w:rPr>
          <w:sz w:val="28"/>
          <w:szCs w:val="28"/>
          <w:lang w:eastAsia="ar-SA"/>
        </w:rPr>
        <w:t>Разработка проектной документации по</w:t>
      </w:r>
      <w:r w:rsidR="00304FE7" w:rsidRPr="00B77922">
        <w:rPr>
          <w:sz w:val="28"/>
          <w:szCs w:val="28"/>
          <w:lang w:eastAsia="ar-SA"/>
        </w:rPr>
        <w:t xml:space="preserve"> планировки территории земельных участков с кадастровыми номерами 13:23:1001029:17 и 13:23:1001029:1309, расположенных в районе дома №19 по Лямбирскому шоссе г. Саранска</w:t>
      </w:r>
      <w:r w:rsidR="00304FE7" w:rsidRPr="00631B89">
        <w:rPr>
          <w:sz w:val="28"/>
          <w:szCs w:val="28"/>
          <w:lang w:eastAsia="ar-SA"/>
        </w:rPr>
        <w:t xml:space="preserve"> </w:t>
      </w:r>
      <w:r w:rsidR="00304FE7">
        <w:rPr>
          <w:sz w:val="28"/>
          <w:szCs w:val="28"/>
          <w:lang w:eastAsia="ar-SA"/>
        </w:rPr>
        <w:t xml:space="preserve">выполняется </w:t>
      </w:r>
      <w:r w:rsidR="00304FE7" w:rsidRPr="00631B89">
        <w:rPr>
          <w:sz w:val="28"/>
          <w:szCs w:val="28"/>
          <w:lang w:eastAsia="ar-SA"/>
        </w:rPr>
        <w:t xml:space="preserve">на основании </w:t>
      </w:r>
      <w:r w:rsidR="00304FE7">
        <w:rPr>
          <w:sz w:val="28"/>
          <w:szCs w:val="28"/>
          <w:lang w:eastAsia="ar-SA"/>
        </w:rPr>
        <w:t>постановления администрации г.о. Саранск №271 от 08.02.2017 г.</w:t>
      </w:r>
    </w:p>
    <w:p w:rsidR="00F24055" w:rsidRPr="00BA0BC0" w:rsidRDefault="00304FE7" w:rsidP="00304FE7">
      <w:pPr>
        <w:suppressAutoHyphens/>
        <w:jc w:val="both"/>
        <w:rPr>
          <w:sz w:val="28"/>
          <w:szCs w:val="28"/>
          <w:lang w:eastAsia="ar-SA"/>
        </w:rPr>
      </w:pPr>
      <w:r w:rsidRPr="009223A7">
        <w:rPr>
          <w:sz w:val="28"/>
          <w:szCs w:val="28"/>
          <w:lang w:eastAsia="ar-SA"/>
        </w:rPr>
        <w:t>Проект планировки территории выполнен с целью выделения э</w:t>
      </w:r>
      <w:r>
        <w:rPr>
          <w:sz w:val="28"/>
          <w:szCs w:val="28"/>
          <w:lang w:eastAsia="ar-SA"/>
        </w:rPr>
        <w:t>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9223A7">
        <w:rPr>
          <w:sz w:val="28"/>
          <w:szCs w:val="28"/>
          <w:lang w:eastAsia="ar-SA"/>
        </w:rPr>
        <w:t>. Проект планировки территории является основой для разработки проектов межевания территорий.</w:t>
      </w:r>
    </w:p>
    <w:p w:rsidR="00F24055" w:rsidRPr="00BA0BC0" w:rsidRDefault="00F24055" w:rsidP="00F24055">
      <w:pPr>
        <w:ind w:firstLine="709"/>
        <w:jc w:val="both"/>
        <w:rPr>
          <w:bCs/>
          <w:sz w:val="28"/>
          <w:szCs w:val="28"/>
        </w:rPr>
      </w:pPr>
      <w:r w:rsidRPr="00BA0BC0">
        <w:rPr>
          <w:sz w:val="28"/>
          <w:szCs w:val="28"/>
        </w:rPr>
        <w:t>Проект межевания территории выполнен в целях формирования и постановки на государственный кадастровый учет земельных участков под  объектами капитального строительства</w:t>
      </w:r>
      <w:r w:rsidRPr="00BA0BC0">
        <w:rPr>
          <w:bCs/>
          <w:sz w:val="28"/>
          <w:szCs w:val="28"/>
        </w:rPr>
        <w:t>.</w:t>
      </w:r>
    </w:p>
    <w:p w:rsidR="00F24055" w:rsidRPr="00BA0BC0" w:rsidRDefault="00F24055" w:rsidP="00F24055">
      <w:pPr>
        <w:ind w:firstLine="709"/>
        <w:jc w:val="both"/>
        <w:rPr>
          <w:sz w:val="28"/>
          <w:szCs w:val="28"/>
        </w:rPr>
      </w:pPr>
      <w:r w:rsidRPr="00BA0BC0">
        <w:rPr>
          <w:sz w:val="28"/>
          <w:szCs w:val="28"/>
        </w:rPr>
        <w:t>Основными задачами проекта межевания территории являются:</w:t>
      </w:r>
    </w:p>
    <w:p w:rsidR="00F24055" w:rsidRPr="00BA0BC0" w:rsidRDefault="00F24055" w:rsidP="00F24055">
      <w:pPr>
        <w:ind w:firstLine="709"/>
        <w:jc w:val="both"/>
        <w:rPr>
          <w:sz w:val="28"/>
          <w:szCs w:val="28"/>
        </w:rPr>
      </w:pPr>
      <w:r w:rsidRPr="00BA0BC0">
        <w:rPr>
          <w:sz w:val="28"/>
          <w:szCs w:val="28"/>
        </w:rPr>
        <w:t>- обеспечение условий для утверждения проекта межевания территории;</w:t>
      </w:r>
    </w:p>
    <w:p w:rsidR="00F24055" w:rsidRPr="00BA0BC0" w:rsidRDefault="00F24055" w:rsidP="00F24055">
      <w:pPr>
        <w:ind w:firstLine="709"/>
        <w:jc w:val="both"/>
        <w:rPr>
          <w:sz w:val="28"/>
          <w:szCs w:val="28"/>
        </w:rPr>
      </w:pPr>
      <w:r w:rsidRPr="00BA0BC0">
        <w:rPr>
          <w:sz w:val="28"/>
          <w:szCs w:val="28"/>
        </w:rPr>
        <w:t>- формирование границ земельных участков, на которых расположены объекты капитального строительства;</w:t>
      </w:r>
    </w:p>
    <w:p w:rsidR="00F24055" w:rsidRPr="00BA0BC0" w:rsidRDefault="00F24055" w:rsidP="00F24055">
      <w:pPr>
        <w:ind w:firstLine="709"/>
        <w:jc w:val="both"/>
        <w:rPr>
          <w:sz w:val="28"/>
          <w:szCs w:val="28"/>
        </w:rPr>
      </w:pPr>
      <w:r w:rsidRPr="00BA0BC0">
        <w:rPr>
          <w:sz w:val="28"/>
          <w:szCs w:val="28"/>
        </w:rPr>
        <w:t>Работы по разработке проектов планировки и межевания территории выполнены в соответствии с требованиями следующих правовых и нормативно-технических документов:</w:t>
      </w:r>
    </w:p>
    <w:p w:rsidR="00304FE7" w:rsidRPr="00446B5D" w:rsidRDefault="00304FE7" w:rsidP="006D2631">
      <w:pPr>
        <w:numPr>
          <w:ilvl w:val="0"/>
          <w:numId w:val="15"/>
        </w:numPr>
        <w:suppressAutoHyphens/>
        <w:ind w:left="0" w:firstLine="567"/>
        <w:jc w:val="both"/>
        <w:rPr>
          <w:sz w:val="28"/>
          <w:szCs w:val="28"/>
          <w:lang w:eastAsia="ar-SA"/>
        </w:rPr>
      </w:pPr>
      <w:r w:rsidRPr="00446B5D">
        <w:rPr>
          <w:sz w:val="28"/>
          <w:szCs w:val="28"/>
          <w:lang w:eastAsia="ar-SA"/>
        </w:rPr>
        <w:t>Градостроительный кодекс Российской Федерации (с изменениями на 19 декабря 2016 года) (редакция, действующая с 1 января 2017 года)</w:t>
      </w:r>
      <w:r>
        <w:rPr>
          <w:sz w:val="28"/>
          <w:szCs w:val="28"/>
          <w:lang w:eastAsia="ar-SA"/>
        </w:rPr>
        <w:t>;</w:t>
      </w:r>
    </w:p>
    <w:p w:rsidR="00304FE7" w:rsidRDefault="00304FE7" w:rsidP="006D2631">
      <w:pPr>
        <w:numPr>
          <w:ilvl w:val="0"/>
          <w:numId w:val="15"/>
        </w:numPr>
        <w:suppressAutoHyphens/>
        <w:ind w:left="0" w:firstLine="567"/>
        <w:jc w:val="both"/>
        <w:rPr>
          <w:sz w:val="28"/>
          <w:szCs w:val="28"/>
          <w:lang w:eastAsia="ar-SA"/>
        </w:rPr>
      </w:pPr>
      <w:r w:rsidRPr="00631B89">
        <w:rPr>
          <w:sz w:val="28"/>
          <w:szCs w:val="28"/>
          <w:lang w:eastAsia="ar-SA"/>
        </w:rPr>
        <w:t xml:space="preserve">Местные нормативы градостроительного проектирования </w:t>
      </w:r>
      <w:r w:rsidRPr="00631B89">
        <w:rPr>
          <w:bCs/>
          <w:sz w:val="28"/>
          <w:szCs w:val="28"/>
          <w:lang w:eastAsia="ar-SA"/>
        </w:rPr>
        <w:t xml:space="preserve">г.о. Саранск, </w:t>
      </w:r>
      <w:r>
        <w:rPr>
          <w:bCs/>
          <w:sz w:val="28"/>
          <w:szCs w:val="28"/>
          <w:lang w:eastAsia="ar-SA"/>
        </w:rPr>
        <w:t xml:space="preserve">утвержденные решением Совета депутатов г.о. Саранск от 28.10.2008 г. № 193 (с изм. от 23.04.2014 г. № 336); </w:t>
      </w:r>
    </w:p>
    <w:p w:rsidR="00304FE7" w:rsidRPr="0035164D" w:rsidRDefault="00304FE7" w:rsidP="006D2631">
      <w:pPr>
        <w:numPr>
          <w:ilvl w:val="0"/>
          <w:numId w:val="15"/>
        </w:numPr>
        <w:suppressAutoHyphens/>
        <w:ind w:left="0" w:firstLine="567"/>
        <w:jc w:val="both"/>
        <w:rPr>
          <w:sz w:val="28"/>
          <w:szCs w:val="28"/>
          <w:lang w:eastAsia="ar-SA"/>
        </w:rPr>
      </w:pPr>
      <w:r w:rsidRPr="0035164D">
        <w:rPr>
          <w:sz w:val="28"/>
          <w:szCs w:val="28"/>
          <w:lang w:eastAsia="ar-SA"/>
        </w:rPr>
        <w:lastRenderedPageBreak/>
        <w:t>Генеральный план г.о. Саранск, утвержденный решением Совета депутатов г.о.Саранск от 23.04.2014 г. № 333;</w:t>
      </w:r>
    </w:p>
    <w:p w:rsidR="00304FE7" w:rsidRPr="00631B89" w:rsidRDefault="00304FE7" w:rsidP="006D2631">
      <w:pPr>
        <w:numPr>
          <w:ilvl w:val="0"/>
          <w:numId w:val="15"/>
        </w:numPr>
        <w:suppressAutoHyphens/>
        <w:ind w:left="0" w:firstLine="567"/>
        <w:jc w:val="both"/>
        <w:rPr>
          <w:sz w:val="28"/>
          <w:szCs w:val="28"/>
          <w:lang w:eastAsia="ar-SA"/>
        </w:rPr>
      </w:pPr>
      <w:r w:rsidRPr="00631B89">
        <w:rPr>
          <w:bCs/>
          <w:sz w:val="28"/>
          <w:szCs w:val="28"/>
          <w:lang w:eastAsia="ar-SA"/>
        </w:rPr>
        <w:t>Правила землепользования и застройки г.</w:t>
      </w:r>
      <w:r>
        <w:rPr>
          <w:bCs/>
          <w:sz w:val="28"/>
          <w:szCs w:val="28"/>
          <w:lang w:eastAsia="ar-SA"/>
        </w:rPr>
        <w:t>о. Саранск, утвержденные решением Совета депутатов г.о. Саранск от 05.05.2016 № 516;</w:t>
      </w:r>
    </w:p>
    <w:p w:rsidR="00304FE7" w:rsidRPr="00631B89" w:rsidRDefault="00304FE7" w:rsidP="006D2631">
      <w:pPr>
        <w:numPr>
          <w:ilvl w:val="0"/>
          <w:numId w:val="15"/>
        </w:numPr>
        <w:suppressAutoHyphens/>
        <w:ind w:left="0" w:firstLine="567"/>
        <w:jc w:val="both"/>
        <w:rPr>
          <w:rFonts w:eastAsia="SimSun"/>
          <w:sz w:val="28"/>
          <w:szCs w:val="28"/>
          <w:lang w:eastAsia="ar-SA"/>
        </w:rPr>
      </w:pPr>
      <w:r w:rsidRPr="00631B89">
        <w:rPr>
          <w:sz w:val="28"/>
          <w:szCs w:val="28"/>
          <w:lang w:eastAsia="ar-SA"/>
        </w:rPr>
        <w:t>СНиП 11-04-2003</w:t>
      </w:r>
      <w:r>
        <w:rPr>
          <w:sz w:val="28"/>
          <w:szCs w:val="28"/>
          <w:lang w:eastAsia="ar-SA"/>
        </w:rPr>
        <w:t xml:space="preserve"> от 29.10.2002 г. «</w:t>
      </w:r>
      <w:r w:rsidRPr="00631B89">
        <w:rPr>
          <w:sz w:val="28"/>
          <w:szCs w:val="28"/>
          <w:lang w:eastAsia="ar-SA"/>
        </w:rPr>
        <w:t>Инструкция о порядке разработки, согласования, экспертизы и утверждения</w:t>
      </w:r>
      <w:r>
        <w:rPr>
          <w:sz w:val="28"/>
          <w:szCs w:val="28"/>
          <w:lang w:eastAsia="ar-SA"/>
        </w:rPr>
        <w:t xml:space="preserve"> градостроительной документации»</w:t>
      </w:r>
      <w:r w:rsidRPr="00631B89">
        <w:rPr>
          <w:sz w:val="28"/>
          <w:szCs w:val="28"/>
          <w:lang w:eastAsia="ar-SA"/>
        </w:rPr>
        <w:t>;</w:t>
      </w:r>
    </w:p>
    <w:p w:rsidR="00304FE7" w:rsidRPr="00631B89" w:rsidRDefault="00304FE7" w:rsidP="006D2631">
      <w:pPr>
        <w:numPr>
          <w:ilvl w:val="0"/>
          <w:numId w:val="15"/>
        </w:numPr>
        <w:suppressAutoHyphens/>
        <w:ind w:left="0" w:firstLine="567"/>
        <w:jc w:val="both"/>
        <w:rPr>
          <w:sz w:val="28"/>
          <w:szCs w:val="28"/>
          <w:lang w:eastAsia="ar-SA"/>
        </w:rPr>
      </w:pPr>
      <w:r>
        <w:rPr>
          <w:rFonts w:eastAsia="SimSun"/>
          <w:sz w:val="28"/>
          <w:szCs w:val="28"/>
          <w:lang w:eastAsia="ar-SA"/>
        </w:rPr>
        <w:t xml:space="preserve">СП 42.13330.2011. </w:t>
      </w:r>
      <w:r w:rsidRPr="00631B89">
        <w:rPr>
          <w:rFonts w:eastAsia="SimSun"/>
          <w:sz w:val="28"/>
          <w:szCs w:val="28"/>
          <w:lang w:eastAsia="ar-SA"/>
        </w:rPr>
        <w:t xml:space="preserve">СНиП 2.07.01-89* </w:t>
      </w:r>
      <w:r>
        <w:rPr>
          <w:rFonts w:eastAsia="SimSun"/>
          <w:sz w:val="28"/>
          <w:szCs w:val="28"/>
          <w:lang w:eastAsia="ar-SA"/>
        </w:rPr>
        <w:t>«</w:t>
      </w:r>
      <w:r w:rsidRPr="00631B89">
        <w:rPr>
          <w:rFonts w:eastAsia="SimSun"/>
          <w:sz w:val="28"/>
          <w:szCs w:val="28"/>
          <w:lang w:eastAsia="ar-SA"/>
        </w:rPr>
        <w:t>Градостроительство, планировка и застройка городских и сельских поселений</w:t>
      </w:r>
      <w:r>
        <w:rPr>
          <w:rFonts w:eastAsia="SimSun"/>
          <w:sz w:val="28"/>
          <w:szCs w:val="28"/>
          <w:lang w:eastAsia="ar-SA"/>
        </w:rPr>
        <w:t>»</w:t>
      </w:r>
      <w:r w:rsidRPr="00631B89">
        <w:rPr>
          <w:rFonts w:eastAsia="SimSun"/>
          <w:sz w:val="28"/>
          <w:szCs w:val="28"/>
          <w:lang w:eastAsia="ar-SA"/>
        </w:rPr>
        <w:t>;</w:t>
      </w:r>
    </w:p>
    <w:p w:rsidR="00304FE7" w:rsidRPr="00631B89" w:rsidRDefault="00304FE7" w:rsidP="006D2631">
      <w:pPr>
        <w:numPr>
          <w:ilvl w:val="0"/>
          <w:numId w:val="15"/>
        </w:numPr>
        <w:suppressAutoHyphens/>
        <w:ind w:left="0" w:firstLine="567"/>
        <w:jc w:val="both"/>
        <w:rPr>
          <w:sz w:val="28"/>
          <w:szCs w:val="28"/>
          <w:lang w:eastAsia="ar-SA"/>
        </w:rPr>
      </w:pPr>
      <w:r w:rsidRPr="00631B89">
        <w:rPr>
          <w:sz w:val="28"/>
          <w:szCs w:val="28"/>
          <w:lang w:eastAsia="ar-SA"/>
        </w:rPr>
        <w:t>СанПиН 2.2.1/2.1.1.1200-03 «Санитарно-защитные зоны и санитарная классификация предприятий, сооружений и иных объектов»;</w:t>
      </w:r>
    </w:p>
    <w:p w:rsidR="00304FE7" w:rsidRDefault="00304FE7" w:rsidP="00304FE7">
      <w:pPr>
        <w:ind w:firstLine="709"/>
        <w:jc w:val="both"/>
        <w:rPr>
          <w:sz w:val="28"/>
          <w:szCs w:val="28"/>
        </w:rPr>
      </w:pPr>
      <w:r w:rsidRPr="00631B89">
        <w:rPr>
          <w:sz w:val="28"/>
          <w:szCs w:val="28"/>
        </w:rPr>
        <w:t>В качестве исходных данных для выполнения проекта планировки территории использовались следующие сведения и материалы:</w:t>
      </w:r>
    </w:p>
    <w:p w:rsidR="00304FE7" w:rsidRDefault="00304FE7" w:rsidP="00304FE7">
      <w:pPr>
        <w:ind w:firstLine="709"/>
        <w:jc w:val="both"/>
        <w:rPr>
          <w:sz w:val="28"/>
          <w:szCs w:val="28"/>
        </w:rPr>
      </w:pPr>
      <w:r w:rsidRPr="00013ABD">
        <w:rPr>
          <w:sz w:val="28"/>
          <w:szCs w:val="28"/>
          <w:lang w:eastAsia="ar-SA"/>
        </w:rPr>
        <w:t>- </w:t>
      </w:r>
      <w:r w:rsidRPr="00013ABD">
        <w:rPr>
          <w:sz w:val="28"/>
          <w:szCs w:val="28"/>
        </w:rPr>
        <w:t>сведения из информационной системы обеспечения градостроительной деятельности;</w:t>
      </w:r>
    </w:p>
    <w:p w:rsidR="00304FE7" w:rsidRPr="00013ABD" w:rsidRDefault="00304FE7" w:rsidP="00304FE7">
      <w:pPr>
        <w:ind w:firstLine="709"/>
        <w:jc w:val="both"/>
        <w:rPr>
          <w:sz w:val="28"/>
          <w:szCs w:val="28"/>
        </w:rPr>
      </w:pPr>
      <w:r w:rsidRPr="00013ABD">
        <w:rPr>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rsidR="00304FE7" w:rsidRPr="00013ABD" w:rsidRDefault="00304FE7" w:rsidP="00304FE7">
      <w:pPr>
        <w:ind w:firstLine="709"/>
        <w:jc w:val="both"/>
        <w:rPr>
          <w:sz w:val="28"/>
          <w:szCs w:val="28"/>
        </w:rPr>
      </w:pPr>
      <w:r w:rsidRPr="00013ABD">
        <w:rPr>
          <w:sz w:val="28"/>
          <w:szCs w:val="28"/>
        </w:rPr>
        <w:t>- сведения о социальной, транспортной, производственной и инженерной инфраструктурах, строительной базе;</w:t>
      </w:r>
    </w:p>
    <w:p w:rsidR="00304FE7" w:rsidRPr="00013ABD" w:rsidRDefault="00304FE7" w:rsidP="00304FE7">
      <w:pPr>
        <w:ind w:firstLine="709"/>
        <w:jc w:val="both"/>
        <w:rPr>
          <w:sz w:val="28"/>
          <w:szCs w:val="28"/>
        </w:rPr>
      </w:pPr>
      <w:r w:rsidRPr="00013ABD">
        <w:rPr>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304FE7" w:rsidRPr="00013ABD" w:rsidRDefault="00304FE7" w:rsidP="00304FE7">
      <w:pPr>
        <w:ind w:firstLine="709"/>
        <w:jc w:val="both"/>
        <w:rPr>
          <w:sz w:val="28"/>
          <w:szCs w:val="28"/>
        </w:rPr>
      </w:pPr>
      <w:r w:rsidRPr="00013ABD">
        <w:rPr>
          <w:sz w:val="28"/>
          <w:szCs w:val="28"/>
          <w:lang w:eastAsia="ar-SA"/>
        </w:rPr>
        <w:t xml:space="preserve">- </w:t>
      </w:r>
      <w:r w:rsidRPr="00013ABD">
        <w:rPr>
          <w:sz w:val="28"/>
          <w:szCs w:val="28"/>
        </w:rPr>
        <w:t>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rsidR="00304FE7" w:rsidRPr="00013ABD" w:rsidRDefault="00304FE7" w:rsidP="00304FE7">
      <w:pPr>
        <w:ind w:firstLine="709"/>
        <w:jc w:val="both"/>
        <w:rPr>
          <w:sz w:val="28"/>
          <w:szCs w:val="28"/>
        </w:rPr>
      </w:pPr>
      <w:r w:rsidRPr="00013ABD">
        <w:rPr>
          <w:sz w:val="28"/>
          <w:szCs w:val="28"/>
        </w:rPr>
        <w:lastRenderedPageBreak/>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304FE7" w:rsidRPr="00013ABD" w:rsidRDefault="00304FE7" w:rsidP="00304FE7">
      <w:pPr>
        <w:ind w:firstLine="709"/>
        <w:jc w:val="both"/>
        <w:rPr>
          <w:sz w:val="28"/>
          <w:szCs w:val="28"/>
        </w:rPr>
      </w:pPr>
      <w:r w:rsidRPr="00013ABD">
        <w:rPr>
          <w:sz w:val="28"/>
          <w:szCs w:val="28"/>
        </w:rPr>
        <w:t>- данные обследований и прогнозов санитарно-гигиенического состояния и экологической ситуации;</w:t>
      </w:r>
    </w:p>
    <w:p w:rsidR="00304FE7" w:rsidRPr="00013ABD" w:rsidRDefault="00304FE7" w:rsidP="00304FE7">
      <w:pPr>
        <w:ind w:firstLine="709"/>
        <w:jc w:val="both"/>
        <w:rPr>
          <w:sz w:val="28"/>
          <w:szCs w:val="28"/>
        </w:rPr>
      </w:pPr>
      <w:r w:rsidRPr="00013ABD">
        <w:rPr>
          <w:sz w:val="28"/>
          <w:szCs w:val="28"/>
        </w:rPr>
        <w:t>- историко-архитектурные планы, проекты зон охраны памятников истории и культуры;</w:t>
      </w:r>
    </w:p>
    <w:p w:rsidR="00304FE7" w:rsidRPr="00013ABD" w:rsidRDefault="00304FE7" w:rsidP="00304FE7">
      <w:pPr>
        <w:ind w:firstLine="709"/>
        <w:jc w:val="both"/>
        <w:rPr>
          <w:sz w:val="28"/>
          <w:szCs w:val="28"/>
        </w:rPr>
      </w:pPr>
      <w:r w:rsidRPr="00013ABD">
        <w:rPr>
          <w:sz w:val="28"/>
          <w:szCs w:val="28"/>
        </w:rPr>
        <w:t>- материалы опорных и адресных планов, регистрационных планов подземных коммуникаций  и атласов геологических выработок;</w:t>
      </w:r>
    </w:p>
    <w:p w:rsidR="00304FE7" w:rsidRPr="00013ABD" w:rsidRDefault="00304FE7" w:rsidP="00304FE7">
      <w:pPr>
        <w:ind w:firstLine="709"/>
        <w:jc w:val="both"/>
        <w:rPr>
          <w:sz w:val="28"/>
          <w:szCs w:val="28"/>
        </w:rPr>
      </w:pPr>
      <w:r w:rsidRPr="00013ABD">
        <w:rPr>
          <w:sz w:val="28"/>
          <w:szCs w:val="28"/>
        </w:rPr>
        <w:t>- материалы государственного кадастра недвижимости;</w:t>
      </w:r>
    </w:p>
    <w:p w:rsidR="00304FE7" w:rsidRPr="00013ABD" w:rsidRDefault="00304FE7" w:rsidP="00304FE7">
      <w:pPr>
        <w:ind w:firstLine="709"/>
        <w:jc w:val="both"/>
        <w:rPr>
          <w:sz w:val="28"/>
          <w:szCs w:val="28"/>
        </w:rPr>
      </w:pPr>
      <w:r w:rsidRPr="00013ABD">
        <w:rPr>
          <w:sz w:val="28"/>
          <w:szCs w:val="28"/>
        </w:rPr>
        <w:t>- материалы схем генерального плана;</w:t>
      </w:r>
    </w:p>
    <w:p w:rsidR="00304FE7" w:rsidRPr="00013ABD" w:rsidRDefault="00304FE7" w:rsidP="00304FE7">
      <w:pPr>
        <w:ind w:firstLine="709"/>
        <w:jc w:val="both"/>
        <w:rPr>
          <w:sz w:val="28"/>
          <w:szCs w:val="28"/>
        </w:rPr>
      </w:pPr>
      <w:r w:rsidRPr="00013ABD">
        <w:rPr>
          <w:sz w:val="28"/>
          <w:szCs w:val="28"/>
        </w:rPr>
        <w:t>-  материалы правил землепользования и застройки;</w:t>
      </w:r>
    </w:p>
    <w:p w:rsidR="00304FE7" w:rsidRPr="00013ABD" w:rsidRDefault="00304FE7" w:rsidP="00304FE7">
      <w:pPr>
        <w:ind w:firstLine="709"/>
        <w:jc w:val="both"/>
        <w:rPr>
          <w:sz w:val="28"/>
          <w:szCs w:val="28"/>
        </w:rPr>
      </w:pPr>
      <w:r w:rsidRPr="00013ABD">
        <w:rPr>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rsidR="00304FE7" w:rsidRPr="00013ABD" w:rsidRDefault="00304FE7" w:rsidP="00304FE7">
      <w:pPr>
        <w:ind w:firstLine="709"/>
        <w:jc w:val="both"/>
        <w:rPr>
          <w:sz w:val="28"/>
          <w:szCs w:val="28"/>
        </w:rPr>
      </w:pPr>
      <w:r w:rsidRPr="00013ABD">
        <w:rPr>
          <w:sz w:val="28"/>
          <w:szCs w:val="28"/>
        </w:rPr>
        <w:t>- данные об улично-дорожной сети, гаражах и стоянках индивидуального автотранспорта, организации дорожного движения;</w:t>
      </w:r>
    </w:p>
    <w:p w:rsidR="00304FE7" w:rsidRDefault="00304FE7" w:rsidP="00304FE7">
      <w:pPr>
        <w:ind w:firstLine="709"/>
        <w:jc w:val="both"/>
        <w:rPr>
          <w:sz w:val="28"/>
          <w:szCs w:val="28"/>
        </w:rPr>
      </w:pPr>
      <w:r w:rsidRPr="00013ABD">
        <w:rPr>
          <w:sz w:val="28"/>
          <w:szCs w:val="28"/>
        </w:rPr>
        <w:t>- иную документацию, необходимую для разработки проекта планировки и проекта межевания территории.</w:t>
      </w:r>
    </w:p>
    <w:p w:rsidR="00304FE7" w:rsidRDefault="00304FE7" w:rsidP="00304FE7">
      <w:pPr>
        <w:suppressAutoHyphens/>
        <w:ind w:left="284" w:firstLine="0"/>
        <w:jc w:val="both"/>
        <w:rPr>
          <w:sz w:val="28"/>
          <w:szCs w:val="28"/>
          <w:lang w:eastAsia="ar-SA"/>
        </w:rPr>
      </w:pPr>
    </w:p>
    <w:p w:rsidR="00304FE7" w:rsidRPr="00013ABD" w:rsidRDefault="00304FE7" w:rsidP="00304FE7">
      <w:pPr>
        <w:ind w:firstLine="709"/>
        <w:jc w:val="both"/>
        <w:rPr>
          <w:sz w:val="28"/>
          <w:szCs w:val="28"/>
        </w:rPr>
      </w:pPr>
      <w:r w:rsidRPr="00013ABD">
        <w:rPr>
          <w:sz w:val="28"/>
          <w:szCs w:val="28"/>
        </w:rPr>
        <w:t>Основанием для разработки проекта планировки являются:</w:t>
      </w:r>
    </w:p>
    <w:p w:rsidR="00304FE7" w:rsidRPr="00631B89" w:rsidRDefault="00304FE7" w:rsidP="00304FE7">
      <w:pPr>
        <w:ind w:firstLine="709"/>
        <w:jc w:val="both"/>
        <w:rPr>
          <w:sz w:val="28"/>
          <w:szCs w:val="28"/>
        </w:rPr>
      </w:pPr>
      <w:r w:rsidRPr="00631B89">
        <w:rPr>
          <w:sz w:val="28"/>
          <w:szCs w:val="28"/>
        </w:rPr>
        <w:t xml:space="preserve">- </w:t>
      </w:r>
      <w:r w:rsidR="00D63974">
        <w:rPr>
          <w:sz w:val="28"/>
          <w:szCs w:val="28"/>
        </w:rPr>
        <w:t>контракт</w:t>
      </w:r>
      <w:r w:rsidRPr="00D63974">
        <w:rPr>
          <w:sz w:val="28"/>
          <w:szCs w:val="28"/>
        </w:rPr>
        <w:t>;</w:t>
      </w:r>
    </w:p>
    <w:p w:rsidR="00304FE7" w:rsidRPr="00631B89" w:rsidRDefault="00304FE7" w:rsidP="00304FE7">
      <w:pPr>
        <w:ind w:firstLine="709"/>
        <w:jc w:val="both"/>
        <w:rPr>
          <w:sz w:val="28"/>
          <w:szCs w:val="28"/>
        </w:rPr>
      </w:pPr>
      <w:r w:rsidRPr="00631B89">
        <w:rPr>
          <w:sz w:val="28"/>
          <w:szCs w:val="28"/>
        </w:rPr>
        <w:t>- задание на разработку градостроительной документации;</w:t>
      </w:r>
    </w:p>
    <w:p w:rsidR="00304FE7" w:rsidRPr="00631B89" w:rsidRDefault="00304FE7" w:rsidP="00304FE7">
      <w:pPr>
        <w:ind w:firstLine="709"/>
        <w:jc w:val="both"/>
        <w:rPr>
          <w:sz w:val="28"/>
          <w:szCs w:val="28"/>
        </w:rPr>
      </w:pPr>
      <w:r w:rsidRPr="00631B89">
        <w:rPr>
          <w:sz w:val="28"/>
          <w:szCs w:val="28"/>
        </w:rPr>
        <w:t xml:space="preserve">- </w:t>
      </w:r>
      <w:r w:rsidRPr="00733511">
        <w:rPr>
          <w:sz w:val="28"/>
          <w:szCs w:val="28"/>
        </w:rPr>
        <w:t>топографическая съемка территории в масштабе 1:500</w:t>
      </w:r>
      <w:r>
        <w:rPr>
          <w:sz w:val="28"/>
          <w:szCs w:val="28"/>
        </w:rPr>
        <w:t>, выполненная</w:t>
      </w:r>
      <w:r w:rsidRPr="00631B89">
        <w:rPr>
          <w:sz w:val="28"/>
          <w:szCs w:val="28"/>
        </w:rPr>
        <w:t xml:space="preserve"> ООО «</w:t>
      </w:r>
      <w:r>
        <w:rPr>
          <w:sz w:val="28"/>
          <w:szCs w:val="28"/>
        </w:rPr>
        <w:t>ГеоСтройИзыскания»</w:t>
      </w:r>
      <w:r w:rsidRPr="00631B89">
        <w:rPr>
          <w:sz w:val="28"/>
          <w:szCs w:val="28"/>
        </w:rPr>
        <w:t xml:space="preserve">. </w:t>
      </w:r>
    </w:p>
    <w:p w:rsidR="00F24055" w:rsidRDefault="00304FE7" w:rsidP="00304FE7">
      <w:pPr>
        <w:ind w:firstLine="709"/>
        <w:jc w:val="both"/>
        <w:rPr>
          <w:sz w:val="28"/>
          <w:szCs w:val="28"/>
        </w:rPr>
      </w:pPr>
      <w:r w:rsidRPr="00631B89">
        <w:rPr>
          <w:sz w:val="28"/>
          <w:szCs w:val="28"/>
        </w:rPr>
        <w:t>- сведения из государственного кадастра недвижимости о земельных участках, расположенных в границах разработки проекта планировки территории.</w:t>
      </w:r>
    </w:p>
    <w:p w:rsidR="00304FE7" w:rsidRDefault="00304FE7" w:rsidP="00304FE7">
      <w:pPr>
        <w:ind w:firstLine="709"/>
        <w:jc w:val="both"/>
        <w:rPr>
          <w:sz w:val="28"/>
          <w:szCs w:val="28"/>
        </w:rPr>
      </w:pPr>
    </w:p>
    <w:p w:rsidR="00304FE7" w:rsidRDefault="00304FE7" w:rsidP="00304FE7">
      <w:pPr>
        <w:ind w:firstLine="709"/>
        <w:jc w:val="both"/>
        <w:rPr>
          <w:sz w:val="28"/>
          <w:szCs w:val="28"/>
        </w:rPr>
      </w:pPr>
    </w:p>
    <w:p w:rsidR="00304FE7" w:rsidRDefault="00304FE7" w:rsidP="00304FE7">
      <w:pPr>
        <w:ind w:firstLine="709"/>
        <w:jc w:val="both"/>
        <w:rPr>
          <w:sz w:val="28"/>
          <w:szCs w:val="28"/>
        </w:rPr>
      </w:pPr>
    </w:p>
    <w:p w:rsidR="00304FE7" w:rsidRPr="00304FE7" w:rsidRDefault="00304FE7" w:rsidP="00304FE7">
      <w:pPr>
        <w:ind w:firstLine="709"/>
        <w:jc w:val="both"/>
        <w:rPr>
          <w:sz w:val="28"/>
          <w:szCs w:val="28"/>
        </w:rPr>
      </w:pPr>
    </w:p>
    <w:p w:rsidR="00F24055" w:rsidRPr="00BA0BC0" w:rsidRDefault="00F24055" w:rsidP="00F24055">
      <w:pPr>
        <w:tabs>
          <w:tab w:val="left" w:pos="1404"/>
        </w:tabs>
        <w:jc w:val="center"/>
        <w:rPr>
          <w:b/>
          <w:sz w:val="28"/>
          <w:szCs w:val="28"/>
        </w:rPr>
      </w:pPr>
      <w:r w:rsidRPr="006E2821">
        <w:rPr>
          <w:b/>
          <w:sz w:val="28"/>
          <w:szCs w:val="28"/>
        </w:rPr>
        <w:lastRenderedPageBreak/>
        <w:t>2.2. Природные условия</w:t>
      </w:r>
    </w:p>
    <w:p w:rsidR="00F24055" w:rsidRPr="00BA0BC0" w:rsidRDefault="00F24055" w:rsidP="00F24055">
      <w:pPr>
        <w:tabs>
          <w:tab w:val="left" w:pos="1404"/>
        </w:tabs>
        <w:jc w:val="center"/>
        <w:rPr>
          <w:sz w:val="28"/>
          <w:szCs w:val="28"/>
        </w:rPr>
      </w:pPr>
    </w:p>
    <w:p w:rsidR="00304FE7" w:rsidRPr="00631B89" w:rsidRDefault="00304FE7" w:rsidP="00304FE7">
      <w:pPr>
        <w:suppressAutoHyphens/>
        <w:jc w:val="both"/>
        <w:rPr>
          <w:sz w:val="28"/>
          <w:szCs w:val="28"/>
          <w:lang w:eastAsia="ar-SA"/>
        </w:rPr>
      </w:pPr>
      <w:r w:rsidRPr="0052481C">
        <w:rPr>
          <w:sz w:val="28"/>
          <w:szCs w:val="28"/>
          <w:lang w:eastAsia="ar-SA"/>
        </w:rPr>
        <w:t>Рельеф рассматриваемой территории умеренно-спокойный</w:t>
      </w:r>
      <w:r>
        <w:rPr>
          <w:sz w:val="28"/>
          <w:szCs w:val="28"/>
          <w:lang w:eastAsia="ar-SA"/>
        </w:rPr>
        <w:t xml:space="preserve"> </w:t>
      </w:r>
      <w:r w:rsidRPr="00631B89">
        <w:rPr>
          <w:sz w:val="28"/>
          <w:szCs w:val="28"/>
          <w:lang w:eastAsia="ar-SA"/>
        </w:rPr>
        <w:t xml:space="preserve">с уклоном на </w:t>
      </w:r>
      <w:r>
        <w:rPr>
          <w:sz w:val="28"/>
          <w:szCs w:val="28"/>
          <w:lang w:eastAsia="ar-SA"/>
        </w:rPr>
        <w:t>запад</w:t>
      </w:r>
      <w:r w:rsidRPr="00631B89">
        <w:rPr>
          <w:sz w:val="28"/>
          <w:szCs w:val="28"/>
          <w:lang w:eastAsia="ar-SA"/>
        </w:rPr>
        <w:t>.</w:t>
      </w:r>
      <w:r>
        <w:rPr>
          <w:sz w:val="28"/>
          <w:szCs w:val="28"/>
          <w:lang w:eastAsia="ar-SA"/>
        </w:rPr>
        <w:t xml:space="preserve"> </w:t>
      </w:r>
      <w:r w:rsidRPr="00631B89">
        <w:rPr>
          <w:sz w:val="28"/>
          <w:szCs w:val="28"/>
          <w:lang w:eastAsia="ar-SA"/>
        </w:rPr>
        <w:t>Абсолютные отметки поверхности земли в пределах участка по существующему рельефу колеблются от 1</w:t>
      </w:r>
      <w:r>
        <w:rPr>
          <w:sz w:val="28"/>
          <w:szCs w:val="28"/>
          <w:lang w:eastAsia="ar-SA"/>
        </w:rPr>
        <w:t>76</w:t>
      </w:r>
      <w:r w:rsidRPr="00631B89">
        <w:rPr>
          <w:sz w:val="28"/>
          <w:szCs w:val="28"/>
          <w:lang w:eastAsia="ar-SA"/>
        </w:rPr>
        <w:t>,00 до 1</w:t>
      </w:r>
      <w:r>
        <w:rPr>
          <w:sz w:val="28"/>
          <w:szCs w:val="28"/>
          <w:lang w:eastAsia="ar-SA"/>
        </w:rPr>
        <w:t>86</w:t>
      </w:r>
      <w:r w:rsidRPr="00631B89">
        <w:rPr>
          <w:sz w:val="28"/>
          <w:szCs w:val="28"/>
          <w:lang w:eastAsia="ar-SA"/>
        </w:rPr>
        <w:t>,00</w:t>
      </w:r>
    </w:p>
    <w:p w:rsidR="00F24055" w:rsidRPr="00BA0BC0" w:rsidRDefault="00F24055" w:rsidP="00F24055">
      <w:pPr>
        <w:ind w:firstLine="709"/>
        <w:jc w:val="both"/>
        <w:rPr>
          <w:sz w:val="28"/>
        </w:rPr>
      </w:pPr>
      <w:r w:rsidRPr="00BA0BC0">
        <w:rPr>
          <w:sz w:val="28"/>
          <w:szCs w:val="28"/>
        </w:rPr>
        <w:t xml:space="preserve">Проектируемая территория относится ко </w:t>
      </w:r>
      <w:r w:rsidRPr="00BA0BC0">
        <w:rPr>
          <w:sz w:val="28"/>
          <w:szCs w:val="28"/>
          <w:lang w:val="en-US"/>
        </w:rPr>
        <w:t>II</w:t>
      </w:r>
      <w:r w:rsidRPr="00BA0BC0">
        <w:rPr>
          <w:sz w:val="28"/>
          <w:szCs w:val="28"/>
        </w:rPr>
        <w:t xml:space="preserve"> «В» климатическому</w:t>
      </w:r>
      <w:r w:rsidRPr="00BA0BC0">
        <w:rPr>
          <w:sz w:val="28"/>
        </w:rPr>
        <w:t xml:space="preserve"> подрайону </w:t>
      </w:r>
      <w:r w:rsidRPr="00BA0BC0">
        <w:rPr>
          <w:sz w:val="28"/>
          <w:lang w:val="en-US"/>
        </w:rPr>
        <w:t>II</w:t>
      </w:r>
      <w:r w:rsidRPr="00BA0BC0">
        <w:rPr>
          <w:sz w:val="28"/>
        </w:rPr>
        <w:t xml:space="preserve">  климатического района. Природные условия характеризуются следующими данными: климат района – среднеконтинентальный, с теплым летом и умеренно суровой зимой. Среднегодовая температура воздуха составляет 3,7</w:t>
      </w:r>
      <w:r w:rsidRPr="00BA0BC0">
        <w:rPr>
          <w:sz w:val="28"/>
          <w:vertAlign w:val="superscript"/>
        </w:rPr>
        <w:t>0</w:t>
      </w:r>
      <w:r w:rsidRPr="00BA0BC0">
        <w:rPr>
          <w:sz w:val="28"/>
        </w:rPr>
        <w:t>С. Наиболее теплым месяцем в году является июль с максимальной температурой воздуха +38</w:t>
      </w:r>
      <w:r w:rsidRPr="00BA0BC0">
        <w:rPr>
          <w:sz w:val="28"/>
          <w:vertAlign w:val="superscript"/>
        </w:rPr>
        <w:t>0</w:t>
      </w:r>
      <w:r w:rsidRPr="00BA0BC0">
        <w:rPr>
          <w:sz w:val="28"/>
        </w:rPr>
        <w:t>С, самым холодным – январь с абсолютной минимальной температурой -44</w:t>
      </w:r>
      <w:r w:rsidRPr="00BA0BC0">
        <w:rPr>
          <w:sz w:val="28"/>
          <w:vertAlign w:val="superscript"/>
        </w:rPr>
        <w:t>0</w:t>
      </w:r>
      <w:r w:rsidRPr="00BA0BC0">
        <w:rPr>
          <w:sz w:val="28"/>
        </w:rPr>
        <w:t>С. Продолжительность безморозного периода составляет 135 дней. Расчетная зимняя температура наружного воздуха (средняя наиболее холодной пятидневки обеспеченностью 0,92) – минус 30</w:t>
      </w:r>
      <w:r w:rsidRPr="00BA0BC0">
        <w:rPr>
          <w:sz w:val="28"/>
          <w:vertAlign w:val="superscript"/>
        </w:rPr>
        <w:t>0</w:t>
      </w:r>
      <w:r w:rsidRPr="00BA0BC0">
        <w:rPr>
          <w:sz w:val="28"/>
        </w:rPr>
        <w:t>С. Продолжительность отопительного периода 210 суток. Средняя температура в этот период -4,9</w:t>
      </w:r>
      <w:r w:rsidRPr="00BA0BC0">
        <w:rPr>
          <w:sz w:val="28"/>
          <w:vertAlign w:val="superscript"/>
        </w:rPr>
        <w:t>0</w:t>
      </w:r>
      <w:r w:rsidRPr="00BA0BC0">
        <w:rPr>
          <w:sz w:val="28"/>
        </w:rPr>
        <w:t>С.</w:t>
      </w:r>
    </w:p>
    <w:p w:rsidR="00F24055" w:rsidRPr="00BA0BC0" w:rsidRDefault="00F24055" w:rsidP="00F24055">
      <w:pPr>
        <w:ind w:firstLine="709"/>
        <w:jc w:val="both"/>
        <w:rPr>
          <w:sz w:val="28"/>
        </w:rPr>
      </w:pPr>
      <w:r w:rsidRPr="00BA0BC0">
        <w:rPr>
          <w:sz w:val="28"/>
        </w:rPr>
        <w:t xml:space="preserve">Среднегодовое количество атмосферных осадков равно </w:t>
      </w:r>
      <w:smartTag w:uri="urn:schemas-microsoft-com:office:smarttags" w:element="metricconverter">
        <w:smartTagPr>
          <w:attr w:name="ProductID" w:val="520 мм"/>
        </w:smartTagPr>
        <w:r w:rsidRPr="00BA0BC0">
          <w:rPr>
            <w:sz w:val="28"/>
          </w:rPr>
          <w:t>520 мм</w:t>
        </w:r>
      </w:smartTag>
      <w:r w:rsidRPr="00BA0BC0">
        <w:rPr>
          <w:sz w:val="28"/>
        </w:rPr>
        <w:t xml:space="preserve">, из них осадки теплого периода составляют </w:t>
      </w:r>
      <w:smartTag w:uri="urn:schemas-microsoft-com:office:smarttags" w:element="metricconverter">
        <w:smartTagPr>
          <w:attr w:name="ProductID" w:val="378 мм"/>
        </w:smartTagPr>
        <w:r w:rsidRPr="00BA0BC0">
          <w:rPr>
            <w:sz w:val="28"/>
          </w:rPr>
          <w:t>378 мм</w:t>
        </w:r>
      </w:smartTag>
      <w:r w:rsidRPr="00BA0BC0">
        <w:rPr>
          <w:sz w:val="28"/>
        </w:rPr>
        <w:t xml:space="preserve">. Продолжительность залегания устойчивого снежного покрова – 144 дня. Среднее значение из наиболее декадных высот снежного покрова за зиму достигает </w:t>
      </w:r>
      <w:smartTag w:uri="urn:schemas-microsoft-com:office:smarttags" w:element="metricconverter">
        <w:smartTagPr>
          <w:attr w:name="ProductID" w:val="40 см"/>
        </w:smartTagPr>
        <w:r w:rsidRPr="00BA0BC0">
          <w:rPr>
            <w:sz w:val="28"/>
          </w:rPr>
          <w:t>40 см</w:t>
        </w:r>
      </w:smartTag>
      <w:r w:rsidRPr="00BA0BC0">
        <w:rPr>
          <w:sz w:val="28"/>
        </w:rPr>
        <w:t>. (в заниженном месте). Нормативное значение веса снегового покрова – 126 кг/м</w:t>
      </w:r>
      <w:r w:rsidRPr="00BA0BC0">
        <w:rPr>
          <w:sz w:val="28"/>
          <w:vertAlign w:val="superscript"/>
        </w:rPr>
        <w:t>2</w:t>
      </w:r>
      <w:r w:rsidRPr="00BA0BC0">
        <w:rPr>
          <w:sz w:val="28"/>
        </w:rPr>
        <w:t xml:space="preserve">. Нормативная глубина промерзания грунтов – </w:t>
      </w:r>
      <w:smartTag w:uri="urn:schemas-microsoft-com:office:smarttags" w:element="metricconverter">
        <w:smartTagPr>
          <w:attr w:name="ProductID" w:val="1,5 м"/>
        </w:smartTagPr>
        <w:r w:rsidRPr="00BA0BC0">
          <w:rPr>
            <w:sz w:val="28"/>
          </w:rPr>
          <w:t>1,5 м</w:t>
        </w:r>
      </w:smartTag>
      <w:r w:rsidRPr="00BA0BC0">
        <w:rPr>
          <w:sz w:val="28"/>
        </w:rPr>
        <w:t xml:space="preserve">. Планировочная территория  относится к сухой зоне по влажности. </w:t>
      </w:r>
    </w:p>
    <w:p w:rsidR="00F24055" w:rsidRPr="00BA0BC0" w:rsidRDefault="00F24055" w:rsidP="00F24055">
      <w:pPr>
        <w:ind w:firstLine="709"/>
        <w:jc w:val="both"/>
        <w:rPr>
          <w:sz w:val="28"/>
        </w:rPr>
      </w:pPr>
      <w:r w:rsidRPr="00BA0BC0">
        <w:rPr>
          <w:sz w:val="28"/>
        </w:rPr>
        <w:t>Нормативное значение ветрового давления – 30 кгс/м</w:t>
      </w:r>
      <w:r w:rsidRPr="00BA0BC0">
        <w:rPr>
          <w:sz w:val="28"/>
          <w:vertAlign w:val="superscript"/>
        </w:rPr>
        <w:t>2</w:t>
      </w:r>
      <w:r w:rsidRPr="00BA0BC0">
        <w:rPr>
          <w:sz w:val="28"/>
        </w:rPr>
        <w:t>. Ветровой режим характеризуется преобладанием Ю и ЮЗ направлениями ветров в зимний период, З и СВ – в летний период. Средняя скорость ветра колеблется от 6,9 м/сек. зимой до 4,4 м/сек. летом.</w:t>
      </w:r>
    </w:p>
    <w:p w:rsidR="00F24055" w:rsidRDefault="00F24055" w:rsidP="00F24055">
      <w:pPr>
        <w:tabs>
          <w:tab w:val="left" w:pos="0"/>
        </w:tabs>
        <w:jc w:val="center"/>
        <w:rPr>
          <w:b/>
          <w:sz w:val="28"/>
          <w:szCs w:val="28"/>
        </w:rPr>
      </w:pPr>
    </w:p>
    <w:p w:rsidR="00304FE7" w:rsidRDefault="00304FE7" w:rsidP="00F24055">
      <w:pPr>
        <w:tabs>
          <w:tab w:val="left" w:pos="0"/>
        </w:tabs>
        <w:jc w:val="center"/>
        <w:rPr>
          <w:b/>
          <w:sz w:val="28"/>
          <w:szCs w:val="28"/>
        </w:rPr>
      </w:pPr>
    </w:p>
    <w:p w:rsidR="00304FE7" w:rsidRDefault="00304FE7" w:rsidP="00F24055">
      <w:pPr>
        <w:tabs>
          <w:tab w:val="left" w:pos="0"/>
        </w:tabs>
        <w:jc w:val="center"/>
        <w:rPr>
          <w:b/>
          <w:sz w:val="28"/>
          <w:szCs w:val="28"/>
        </w:rPr>
      </w:pPr>
    </w:p>
    <w:p w:rsidR="00304FE7" w:rsidRDefault="00304FE7" w:rsidP="00F24055">
      <w:pPr>
        <w:tabs>
          <w:tab w:val="left" w:pos="0"/>
        </w:tabs>
        <w:jc w:val="center"/>
        <w:rPr>
          <w:b/>
          <w:sz w:val="28"/>
          <w:szCs w:val="28"/>
        </w:rPr>
      </w:pPr>
    </w:p>
    <w:p w:rsidR="00304FE7" w:rsidRDefault="00304FE7" w:rsidP="00F24055">
      <w:pPr>
        <w:tabs>
          <w:tab w:val="left" w:pos="0"/>
        </w:tabs>
        <w:jc w:val="center"/>
        <w:rPr>
          <w:b/>
          <w:sz w:val="28"/>
          <w:szCs w:val="28"/>
        </w:rPr>
      </w:pPr>
    </w:p>
    <w:p w:rsidR="00F24055" w:rsidRPr="006E2821" w:rsidRDefault="00F24055" w:rsidP="00F24055">
      <w:pPr>
        <w:tabs>
          <w:tab w:val="left" w:pos="0"/>
        </w:tabs>
        <w:jc w:val="center"/>
        <w:rPr>
          <w:b/>
          <w:sz w:val="28"/>
          <w:szCs w:val="28"/>
        </w:rPr>
      </w:pPr>
      <w:r w:rsidRPr="006E2821">
        <w:rPr>
          <w:b/>
          <w:sz w:val="28"/>
          <w:szCs w:val="28"/>
        </w:rPr>
        <w:lastRenderedPageBreak/>
        <w:t xml:space="preserve">3. Обоснование планировочной организации террритории </w:t>
      </w:r>
    </w:p>
    <w:p w:rsidR="00F24055" w:rsidRPr="00BA0BC0" w:rsidRDefault="00F24055" w:rsidP="00F24055">
      <w:pPr>
        <w:tabs>
          <w:tab w:val="left" w:pos="0"/>
        </w:tabs>
        <w:jc w:val="center"/>
        <w:rPr>
          <w:b/>
          <w:sz w:val="28"/>
          <w:szCs w:val="28"/>
        </w:rPr>
      </w:pPr>
      <w:r w:rsidRPr="006E2821">
        <w:rPr>
          <w:b/>
          <w:sz w:val="28"/>
          <w:szCs w:val="28"/>
        </w:rPr>
        <w:t>в соответствии с градостроительным регламентом</w:t>
      </w:r>
    </w:p>
    <w:p w:rsidR="00F24055" w:rsidRPr="00BA0BC0" w:rsidRDefault="00F24055" w:rsidP="00F24055">
      <w:pPr>
        <w:tabs>
          <w:tab w:val="left" w:pos="0"/>
        </w:tabs>
        <w:ind w:firstLine="709"/>
        <w:jc w:val="both"/>
        <w:rPr>
          <w:sz w:val="28"/>
          <w:szCs w:val="28"/>
        </w:rPr>
      </w:pPr>
    </w:p>
    <w:p w:rsidR="00304FE7" w:rsidRDefault="00304FE7" w:rsidP="00304FE7">
      <w:pPr>
        <w:suppressAutoHyphens/>
        <w:jc w:val="both"/>
        <w:rPr>
          <w:sz w:val="28"/>
          <w:szCs w:val="28"/>
          <w:lang w:eastAsia="ar-SA"/>
        </w:rPr>
      </w:pPr>
      <w:r>
        <w:rPr>
          <w:sz w:val="28"/>
          <w:szCs w:val="28"/>
          <w:lang w:eastAsia="ar-SA"/>
        </w:rPr>
        <w:t xml:space="preserve">В соответствии с </w:t>
      </w:r>
      <w:r w:rsidRPr="00304FE7">
        <w:rPr>
          <w:sz w:val="28"/>
          <w:szCs w:val="28"/>
          <w:lang w:eastAsia="ar-SA"/>
        </w:rPr>
        <w:t>Правилами землепользования и застройки г.о. Саранск, утвержденными решением Совета депутатов г.о. Саранск от 05.05.2016 № 516, данная т</w:t>
      </w:r>
      <w:r w:rsidRPr="00631B89">
        <w:rPr>
          <w:sz w:val="28"/>
          <w:szCs w:val="28"/>
          <w:lang w:eastAsia="ar-SA"/>
        </w:rPr>
        <w:t>ерритория</w:t>
      </w:r>
      <w:r>
        <w:rPr>
          <w:sz w:val="28"/>
          <w:szCs w:val="28"/>
          <w:lang w:eastAsia="ar-SA"/>
        </w:rPr>
        <w:t xml:space="preserve"> относится к з</w:t>
      </w:r>
      <w:r w:rsidRPr="0030447B">
        <w:rPr>
          <w:sz w:val="28"/>
          <w:szCs w:val="28"/>
          <w:lang w:eastAsia="ar-SA"/>
        </w:rPr>
        <w:t>он</w:t>
      </w:r>
      <w:r>
        <w:rPr>
          <w:sz w:val="28"/>
          <w:szCs w:val="28"/>
          <w:lang w:eastAsia="ar-SA"/>
        </w:rPr>
        <w:t>е ОД3-Ц – зона центров обслуживания общественно-деловой и коммерческой активности местного (локального) уровня</w:t>
      </w:r>
      <w:r w:rsidRPr="00873B45">
        <w:rPr>
          <w:sz w:val="28"/>
          <w:szCs w:val="28"/>
          <w:lang w:eastAsia="ar-SA"/>
        </w:rPr>
        <w:t>, что соответствует фактическому использованию территории</w:t>
      </w:r>
      <w:r>
        <w:rPr>
          <w:sz w:val="28"/>
          <w:szCs w:val="28"/>
          <w:lang w:eastAsia="ar-SA"/>
        </w:rPr>
        <w:t>.</w:t>
      </w:r>
    </w:p>
    <w:p w:rsidR="00304FE7" w:rsidRPr="00631B89" w:rsidRDefault="00304FE7" w:rsidP="00304FE7">
      <w:pPr>
        <w:suppressAutoHyphens/>
        <w:jc w:val="both"/>
        <w:rPr>
          <w:sz w:val="28"/>
          <w:szCs w:val="28"/>
          <w:lang w:eastAsia="ar-SA"/>
        </w:rPr>
      </w:pPr>
      <w:r w:rsidRPr="00873B45">
        <w:rPr>
          <w:sz w:val="28"/>
          <w:szCs w:val="28"/>
          <w:lang w:eastAsia="ar-SA"/>
        </w:rPr>
        <w:t>Настоящим проектом внесение изменений в схему градостроительного зонирования территории г.о. Саранск не требуется.</w:t>
      </w:r>
    </w:p>
    <w:p w:rsidR="00F24055" w:rsidRPr="00BA0BC0" w:rsidRDefault="00F24055" w:rsidP="00304FE7">
      <w:pPr>
        <w:suppressAutoHyphens/>
        <w:jc w:val="both"/>
        <w:rPr>
          <w:sz w:val="28"/>
          <w:szCs w:val="28"/>
          <w:lang w:eastAsia="ar-SA"/>
        </w:rPr>
      </w:pPr>
      <w:r w:rsidRPr="00BA0BC0">
        <w:rPr>
          <w:sz w:val="28"/>
          <w:szCs w:val="28"/>
          <w:lang w:eastAsia="ar-SA"/>
        </w:rPr>
        <w:t>Для каждой из зон установлен правовой режим использования земельных участков через систему градостроительных регламентов, регулирующих землепользование и параметры застройки в границах этих участков.</w:t>
      </w:r>
    </w:p>
    <w:p w:rsidR="00F24055" w:rsidRDefault="00F24055" w:rsidP="00304FE7">
      <w:pPr>
        <w:suppressAutoHyphens/>
        <w:jc w:val="both"/>
        <w:rPr>
          <w:b/>
          <w:sz w:val="28"/>
          <w:szCs w:val="28"/>
        </w:rPr>
      </w:pPr>
      <w:r w:rsidRPr="00304FE7">
        <w:rPr>
          <w:sz w:val="28"/>
          <w:szCs w:val="28"/>
          <w:lang w:eastAsia="ar-SA"/>
        </w:rPr>
        <w:t xml:space="preserve">Данное зонирование на большей части территории учитывает сложившуюся застройку и не препятствует разработке планируемых изменений ее в соответствии с проектом планировки территории. </w:t>
      </w:r>
      <w:r w:rsidRPr="00BA0BC0">
        <w:rPr>
          <w:sz w:val="28"/>
          <w:szCs w:val="28"/>
          <w:lang w:eastAsia="ar-SA"/>
        </w:rPr>
        <w:cr/>
      </w:r>
    </w:p>
    <w:p w:rsidR="00F24055" w:rsidRPr="00BA0BC0" w:rsidRDefault="00F24055" w:rsidP="00F24055">
      <w:pPr>
        <w:tabs>
          <w:tab w:val="left" w:pos="0"/>
        </w:tabs>
        <w:jc w:val="center"/>
        <w:rPr>
          <w:b/>
          <w:sz w:val="28"/>
          <w:szCs w:val="28"/>
        </w:rPr>
      </w:pPr>
      <w:r w:rsidRPr="00BA0BC0">
        <w:rPr>
          <w:b/>
          <w:sz w:val="28"/>
          <w:szCs w:val="28"/>
        </w:rPr>
        <w:t>4. Характеристика территории разработки проекта</w:t>
      </w:r>
    </w:p>
    <w:p w:rsidR="00F24055" w:rsidRPr="00BA0BC0" w:rsidRDefault="00F24055" w:rsidP="00F24055">
      <w:pPr>
        <w:tabs>
          <w:tab w:val="left" w:pos="0"/>
        </w:tabs>
        <w:jc w:val="center"/>
        <w:rPr>
          <w:b/>
          <w:sz w:val="28"/>
          <w:szCs w:val="28"/>
        </w:rPr>
      </w:pPr>
    </w:p>
    <w:p w:rsidR="00F24055" w:rsidRPr="00BA0BC0" w:rsidRDefault="00F24055" w:rsidP="00F24055">
      <w:pPr>
        <w:tabs>
          <w:tab w:val="left" w:pos="0"/>
        </w:tabs>
        <w:jc w:val="center"/>
        <w:rPr>
          <w:b/>
          <w:sz w:val="28"/>
          <w:szCs w:val="28"/>
        </w:rPr>
      </w:pPr>
      <w:r w:rsidRPr="006E2821">
        <w:rPr>
          <w:b/>
          <w:sz w:val="28"/>
          <w:szCs w:val="28"/>
        </w:rPr>
        <w:t>4.1. Общие положения</w:t>
      </w:r>
    </w:p>
    <w:p w:rsidR="00F24055" w:rsidRPr="00BA0BC0" w:rsidRDefault="00F24055" w:rsidP="00F24055">
      <w:pPr>
        <w:tabs>
          <w:tab w:val="left" w:pos="0"/>
          <w:tab w:val="left" w:pos="624"/>
        </w:tabs>
        <w:jc w:val="both"/>
        <w:rPr>
          <w:sz w:val="28"/>
          <w:szCs w:val="28"/>
        </w:rPr>
      </w:pPr>
    </w:p>
    <w:p w:rsidR="00304FE7" w:rsidRPr="00304FE7" w:rsidRDefault="00304FE7" w:rsidP="00304FE7">
      <w:pPr>
        <w:suppressAutoHyphens/>
        <w:jc w:val="both"/>
        <w:rPr>
          <w:sz w:val="28"/>
          <w:szCs w:val="28"/>
          <w:lang w:eastAsia="ar-SA"/>
        </w:rPr>
      </w:pPr>
      <w:r w:rsidRPr="00E2607A">
        <w:rPr>
          <w:sz w:val="28"/>
          <w:szCs w:val="28"/>
          <w:lang w:eastAsia="ar-SA"/>
        </w:rPr>
        <w:t xml:space="preserve">Территория разработки проекта расположена в </w:t>
      </w:r>
      <w:r w:rsidRPr="00304FE7">
        <w:rPr>
          <w:sz w:val="28"/>
          <w:szCs w:val="28"/>
          <w:lang w:eastAsia="ar-SA"/>
        </w:rPr>
        <w:t>северо-западной</w:t>
      </w:r>
      <w:r w:rsidRPr="00E2607A">
        <w:rPr>
          <w:sz w:val="28"/>
          <w:szCs w:val="28"/>
          <w:lang w:eastAsia="ar-SA"/>
        </w:rPr>
        <w:t xml:space="preserve"> части г.Са</w:t>
      </w:r>
      <w:r>
        <w:rPr>
          <w:sz w:val="28"/>
          <w:szCs w:val="28"/>
          <w:lang w:eastAsia="ar-SA"/>
        </w:rPr>
        <w:t xml:space="preserve">ранска и </w:t>
      </w:r>
      <w:r w:rsidRPr="00304FE7">
        <w:rPr>
          <w:sz w:val="28"/>
          <w:szCs w:val="28"/>
          <w:lang w:eastAsia="ar-SA"/>
        </w:rPr>
        <w:t>представляет собой отдельный элемент планировочной структуры города.</w:t>
      </w:r>
    </w:p>
    <w:p w:rsidR="00304FE7" w:rsidRPr="00304FE7" w:rsidRDefault="00304FE7" w:rsidP="00304FE7">
      <w:pPr>
        <w:suppressAutoHyphens/>
        <w:jc w:val="both"/>
        <w:rPr>
          <w:sz w:val="28"/>
          <w:szCs w:val="28"/>
          <w:lang w:eastAsia="ar-SA"/>
        </w:rPr>
      </w:pPr>
      <w:r w:rsidRPr="00304FE7">
        <w:rPr>
          <w:sz w:val="28"/>
          <w:szCs w:val="28"/>
          <w:lang w:eastAsia="ar-SA"/>
        </w:rPr>
        <w:t xml:space="preserve">Территория разработки проекта разделена на земельные участки, отведенные для размещения объектов торговли. </w:t>
      </w:r>
    </w:p>
    <w:p w:rsidR="00F24055" w:rsidRPr="00BA0BC0" w:rsidRDefault="00304FE7" w:rsidP="00304FE7">
      <w:pPr>
        <w:suppressAutoHyphens/>
        <w:jc w:val="both"/>
        <w:rPr>
          <w:sz w:val="28"/>
          <w:szCs w:val="28"/>
          <w:lang w:eastAsia="ar-SA"/>
        </w:rPr>
      </w:pPr>
      <w:r w:rsidRPr="00304FE7">
        <w:rPr>
          <w:sz w:val="28"/>
          <w:szCs w:val="28"/>
          <w:lang w:eastAsia="ar-SA"/>
        </w:rPr>
        <w:t>В соответствии с разрешенным использованием земельных участков, на территории расположены объекты торговли, размещение объектов социального и культурно-бытового обслуживания не предусмотрено.</w:t>
      </w:r>
    </w:p>
    <w:p w:rsidR="00F24055" w:rsidRDefault="00F24055" w:rsidP="00F24055">
      <w:pPr>
        <w:ind w:firstLine="78"/>
        <w:jc w:val="center"/>
        <w:rPr>
          <w:b/>
          <w:sz w:val="28"/>
          <w:szCs w:val="28"/>
        </w:rPr>
      </w:pPr>
    </w:p>
    <w:p w:rsidR="00F24055" w:rsidRPr="00BA0BC0" w:rsidRDefault="00F24055" w:rsidP="00F24055">
      <w:pPr>
        <w:jc w:val="center"/>
        <w:rPr>
          <w:b/>
          <w:sz w:val="28"/>
          <w:szCs w:val="28"/>
        </w:rPr>
      </w:pPr>
      <w:r w:rsidRPr="00BA0BC0">
        <w:rPr>
          <w:b/>
          <w:sz w:val="28"/>
          <w:szCs w:val="28"/>
        </w:rPr>
        <w:lastRenderedPageBreak/>
        <w:t>5. План организации рельефа и красные линии</w:t>
      </w:r>
    </w:p>
    <w:p w:rsidR="00F24055" w:rsidRPr="00BA0BC0" w:rsidRDefault="00F24055" w:rsidP="00F24055">
      <w:pPr>
        <w:jc w:val="center"/>
        <w:rPr>
          <w:sz w:val="28"/>
          <w:szCs w:val="28"/>
        </w:rPr>
      </w:pPr>
    </w:p>
    <w:p w:rsidR="00656D3E" w:rsidRPr="00631B89" w:rsidRDefault="00F24055" w:rsidP="00656D3E">
      <w:pPr>
        <w:suppressAutoHyphens/>
        <w:jc w:val="both"/>
        <w:rPr>
          <w:sz w:val="28"/>
          <w:szCs w:val="28"/>
          <w:lang w:eastAsia="ar-SA"/>
        </w:rPr>
      </w:pPr>
      <w:r w:rsidRPr="00BA0BC0">
        <w:rPr>
          <w:sz w:val="28"/>
          <w:szCs w:val="28"/>
          <w:lang w:eastAsia="ar-SA"/>
        </w:rPr>
        <w:t xml:space="preserve">План организации рельефа разработан на топосъемке М 1:500, </w:t>
      </w:r>
      <w:r w:rsidR="00656D3E">
        <w:rPr>
          <w:sz w:val="28"/>
          <w:szCs w:val="28"/>
          <w:lang w:eastAsia="ar-SA"/>
        </w:rPr>
        <w:t>выполненная</w:t>
      </w:r>
      <w:r w:rsidR="00656D3E" w:rsidRPr="00631B89">
        <w:rPr>
          <w:sz w:val="28"/>
          <w:szCs w:val="28"/>
          <w:lang w:eastAsia="ar-SA"/>
        </w:rPr>
        <w:t xml:space="preserve"> ООО «</w:t>
      </w:r>
      <w:r w:rsidR="00656D3E">
        <w:rPr>
          <w:sz w:val="28"/>
          <w:szCs w:val="28"/>
          <w:lang w:eastAsia="ar-SA"/>
        </w:rPr>
        <w:t>ГеоСтройИзыскания»</w:t>
      </w:r>
      <w:r w:rsidR="00656D3E" w:rsidRPr="00631B89">
        <w:rPr>
          <w:sz w:val="28"/>
          <w:szCs w:val="28"/>
          <w:lang w:eastAsia="ar-SA"/>
        </w:rPr>
        <w:t xml:space="preserve">. </w:t>
      </w:r>
    </w:p>
    <w:p w:rsidR="00F24055" w:rsidRPr="00BA0BC0" w:rsidRDefault="00F24055" w:rsidP="00656D3E">
      <w:pPr>
        <w:suppressAutoHyphens/>
        <w:jc w:val="both"/>
        <w:rPr>
          <w:sz w:val="28"/>
          <w:szCs w:val="28"/>
          <w:lang w:eastAsia="ar-SA"/>
        </w:rPr>
      </w:pPr>
      <w:r w:rsidRPr="00BA0BC0">
        <w:rPr>
          <w:sz w:val="28"/>
          <w:szCs w:val="28"/>
          <w:lang w:eastAsia="ar-SA"/>
        </w:rPr>
        <w:t xml:space="preserve">Рельеф </w:t>
      </w:r>
      <w:r>
        <w:rPr>
          <w:sz w:val="28"/>
          <w:szCs w:val="28"/>
          <w:lang w:eastAsia="ar-SA"/>
        </w:rPr>
        <w:t>участка</w:t>
      </w:r>
      <w:r w:rsidRPr="00BA0BC0">
        <w:rPr>
          <w:sz w:val="28"/>
          <w:szCs w:val="28"/>
          <w:lang w:eastAsia="ar-SA"/>
        </w:rPr>
        <w:t xml:space="preserve"> спокойный с небольшим уклоном в северо-восточную сторону. «Посадка» зданий на рельеф осуществлена с учетом планировочной структуры микрорайона, относительных отметок входных площадок жилых и общественных зданий с соблюдением нормативных уклонов. </w:t>
      </w:r>
    </w:p>
    <w:p w:rsidR="00F24055" w:rsidRPr="00BA0BC0" w:rsidRDefault="00F24055" w:rsidP="00656D3E">
      <w:pPr>
        <w:suppressAutoHyphens/>
        <w:jc w:val="both"/>
        <w:rPr>
          <w:sz w:val="28"/>
          <w:szCs w:val="28"/>
          <w:lang w:eastAsia="ar-SA"/>
        </w:rPr>
      </w:pPr>
      <w:r w:rsidRPr="00BA0BC0">
        <w:rPr>
          <w:sz w:val="28"/>
          <w:szCs w:val="28"/>
          <w:lang w:eastAsia="ar-SA"/>
        </w:rPr>
        <w:t>Красные линии привязаны к сетке координат.</w:t>
      </w:r>
    </w:p>
    <w:p w:rsidR="00F24055" w:rsidRPr="00BA0BC0" w:rsidRDefault="00F24055" w:rsidP="007505C7">
      <w:pPr>
        <w:spacing w:line="240" w:lineRule="auto"/>
        <w:ind w:firstLine="709"/>
        <w:jc w:val="right"/>
        <w:rPr>
          <w:b/>
          <w:sz w:val="28"/>
          <w:szCs w:val="28"/>
        </w:rPr>
      </w:pPr>
    </w:p>
    <w:p w:rsidR="00F24055" w:rsidRDefault="00F24055" w:rsidP="007505C7">
      <w:pPr>
        <w:spacing w:line="240" w:lineRule="auto"/>
        <w:jc w:val="center"/>
        <w:rPr>
          <w:b/>
          <w:sz w:val="28"/>
          <w:szCs w:val="28"/>
        </w:rPr>
      </w:pPr>
      <w:r>
        <w:rPr>
          <w:b/>
          <w:sz w:val="28"/>
          <w:szCs w:val="28"/>
        </w:rPr>
        <w:t>6</w:t>
      </w:r>
      <w:r w:rsidRPr="00BA0BC0">
        <w:rPr>
          <w:b/>
          <w:sz w:val="28"/>
          <w:szCs w:val="28"/>
        </w:rPr>
        <w:t>. Благоустройство</w:t>
      </w:r>
    </w:p>
    <w:p w:rsidR="00F24055" w:rsidRDefault="00F24055" w:rsidP="007505C7">
      <w:pPr>
        <w:spacing w:line="240" w:lineRule="auto"/>
        <w:jc w:val="center"/>
        <w:rPr>
          <w:b/>
          <w:sz w:val="28"/>
          <w:szCs w:val="28"/>
        </w:rPr>
      </w:pPr>
    </w:p>
    <w:p w:rsidR="00F24055" w:rsidRPr="005212E6" w:rsidRDefault="00F24055" w:rsidP="007505C7">
      <w:pPr>
        <w:spacing w:line="240" w:lineRule="auto"/>
        <w:jc w:val="center"/>
        <w:rPr>
          <w:b/>
          <w:sz w:val="28"/>
          <w:szCs w:val="28"/>
        </w:rPr>
      </w:pPr>
      <w:r w:rsidRPr="006E2821">
        <w:rPr>
          <w:b/>
          <w:sz w:val="28"/>
          <w:szCs w:val="28"/>
        </w:rPr>
        <w:t>6.1. Благоустройство и озеленение</w:t>
      </w:r>
    </w:p>
    <w:p w:rsidR="00F24055" w:rsidRPr="005212E6" w:rsidRDefault="00F24055" w:rsidP="007505C7">
      <w:pPr>
        <w:spacing w:line="240" w:lineRule="auto"/>
        <w:jc w:val="center"/>
        <w:rPr>
          <w:b/>
          <w:sz w:val="28"/>
          <w:szCs w:val="28"/>
        </w:rPr>
      </w:pPr>
    </w:p>
    <w:p w:rsidR="00F24055" w:rsidRPr="00E63065" w:rsidRDefault="00F24055" w:rsidP="00E63065">
      <w:pPr>
        <w:suppressAutoHyphens/>
        <w:jc w:val="both"/>
        <w:rPr>
          <w:sz w:val="28"/>
          <w:szCs w:val="28"/>
          <w:lang w:eastAsia="ar-SA"/>
        </w:rPr>
      </w:pPr>
      <w:r w:rsidRPr="00E63065">
        <w:rPr>
          <w:sz w:val="28"/>
          <w:szCs w:val="28"/>
          <w:lang w:eastAsia="ar-SA"/>
        </w:rPr>
        <w:t xml:space="preserve">Проектом благоустройства предусматривается устройство асфальтобетонных проездов шириной </w:t>
      </w:r>
      <w:r w:rsidR="007505C7">
        <w:rPr>
          <w:sz w:val="28"/>
          <w:szCs w:val="28"/>
          <w:lang w:eastAsia="ar-SA"/>
        </w:rPr>
        <w:t>6,0</w:t>
      </w:r>
      <w:r w:rsidRPr="00E63065">
        <w:rPr>
          <w:sz w:val="28"/>
          <w:szCs w:val="28"/>
          <w:lang w:eastAsia="ar-SA"/>
        </w:rPr>
        <w:t xml:space="preserve"> м с разворотами, разъездами и разгрузочными площадками, имеющими асфальтобетонное покрытие.</w:t>
      </w:r>
    </w:p>
    <w:p w:rsidR="00F24055" w:rsidRPr="00E63065" w:rsidRDefault="00F24055" w:rsidP="00E63065">
      <w:pPr>
        <w:suppressAutoHyphens/>
        <w:jc w:val="both"/>
        <w:rPr>
          <w:sz w:val="28"/>
          <w:szCs w:val="28"/>
          <w:lang w:eastAsia="ar-SA"/>
        </w:rPr>
      </w:pPr>
      <w:r w:rsidRPr="00E63065">
        <w:rPr>
          <w:sz w:val="28"/>
          <w:szCs w:val="28"/>
          <w:lang w:eastAsia="ar-SA"/>
        </w:rPr>
        <w:t xml:space="preserve">Для пешеходного движения предусматривается сеть асфальтобетонных тротуаров и дорожек с асфальтобетонным и плиточным покрытием. Вокруг зданий устраиваются асфальтобетонные отмостки шириной </w:t>
      </w:r>
      <w:r w:rsidR="007505C7">
        <w:rPr>
          <w:sz w:val="28"/>
          <w:szCs w:val="28"/>
          <w:lang w:eastAsia="ar-SA"/>
        </w:rPr>
        <w:t>1</w:t>
      </w:r>
      <w:r w:rsidRPr="00E63065">
        <w:rPr>
          <w:sz w:val="28"/>
          <w:szCs w:val="28"/>
          <w:lang w:eastAsia="ar-SA"/>
        </w:rPr>
        <w:t>,</w:t>
      </w:r>
      <w:r w:rsidR="007505C7">
        <w:rPr>
          <w:sz w:val="28"/>
          <w:szCs w:val="28"/>
          <w:lang w:eastAsia="ar-SA"/>
        </w:rPr>
        <w:t>0</w:t>
      </w:r>
      <w:r w:rsidRPr="00E63065">
        <w:rPr>
          <w:sz w:val="28"/>
          <w:szCs w:val="28"/>
          <w:lang w:eastAsia="ar-SA"/>
        </w:rPr>
        <w:t xml:space="preserve"> м.</w:t>
      </w:r>
    </w:p>
    <w:p w:rsidR="00F24055" w:rsidRPr="00E63065" w:rsidRDefault="00F24055" w:rsidP="00E63065">
      <w:pPr>
        <w:suppressAutoHyphens/>
        <w:jc w:val="both"/>
        <w:rPr>
          <w:sz w:val="28"/>
          <w:szCs w:val="28"/>
          <w:lang w:eastAsia="ar-SA"/>
        </w:rPr>
      </w:pPr>
      <w:r w:rsidRPr="00E63065">
        <w:rPr>
          <w:sz w:val="28"/>
          <w:szCs w:val="28"/>
          <w:lang w:eastAsia="ar-SA"/>
        </w:rPr>
        <w:t xml:space="preserve">Проектируемый участок имеет характерную особенность: он соприкасается с мощными транспортными артериями, но и имеет благополучное устоявшееся окружение. </w:t>
      </w:r>
    </w:p>
    <w:p w:rsidR="00F24055" w:rsidRPr="00E63065" w:rsidRDefault="00F24055" w:rsidP="00E63065">
      <w:pPr>
        <w:suppressAutoHyphens/>
        <w:jc w:val="both"/>
        <w:rPr>
          <w:sz w:val="28"/>
          <w:szCs w:val="28"/>
          <w:lang w:eastAsia="ar-SA"/>
        </w:rPr>
      </w:pPr>
      <w:r w:rsidRPr="00E63065">
        <w:rPr>
          <w:sz w:val="28"/>
          <w:szCs w:val="28"/>
          <w:lang w:eastAsia="ar-SA"/>
        </w:rPr>
        <w:t xml:space="preserve">В настоящее время территория проектируемого участка </w:t>
      </w:r>
      <w:r w:rsidR="00F34D29">
        <w:rPr>
          <w:sz w:val="28"/>
          <w:szCs w:val="28"/>
          <w:lang w:eastAsia="ar-SA"/>
        </w:rPr>
        <w:t>застроена</w:t>
      </w:r>
      <w:r w:rsidRPr="00E63065">
        <w:rPr>
          <w:sz w:val="28"/>
          <w:szCs w:val="28"/>
          <w:lang w:eastAsia="ar-SA"/>
        </w:rPr>
        <w:t>.</w:t>
      </w:r>
    </w:p>
    <w:p w:rsidR="00F24055" w:rsidRDefault="00F24055" w:rsidP="00F24055">
      <w:pPr>
        <w:pStyle w:val="a6"/>
        <w:spacing w:after="0"/>
        <w:rPr>
          <w:b/>
          <w:color w:val="000000"/>
          <w:sz w:val="28"/>
          <w:szCs w:val="28"/>
        </w:rPr>
      </w:pPr>
    </w:p>
    <w:p w:rsidR="00F24055" w:rsidRPr="00BA0BC0" w:rsidRDefault="00F24055" w:rsidP="00F24055">
      <w:pPr>
        <w:pStyle w:val="a6"/>
        <w:spacing w:after="0"/>
        <w:rPr>
          <w:b/>
          <w:color w:val="0000FF"/>
          <w:sz w:val="28"/>
          <w:szCs w:val="28"/>
        </w:rPr>
      </w:pPr>
      <w:r w:rsidRPr="007505C7">
        <w:rPr>
          <w:rFonts w:ascii="Times New Roman" w:hAnsi="Times New Roman"/>
          <w:b/>
          <w:sz w:val="28"/>
          <w:szCs w:val="28"/>
        </w:rPr>
        <w:t>6.2.</w:t>
      </w:r>
      <w:r w:rsidRPr="007505C7">
        <w:rPr>
          <w:b/>
          <w:color w:val="000000"/>
          <w:sz w:val="28"/>
          <w:szCs w:val="28"/>
        </w:rPr>
        <w:t xml:space="preserve"> </w:t>
      </w:r>
      <w:r w:rsidRPr="007505C7">
        <w:rPr>
          <w:rFonts w:ascii="Times New Roman" w:hAnsi="Times New Roman"/>
          <w:b/>
          <w:sz w:val="28"/>
          <w:szCs w:val="28"/>
        </w:rPr>
        <w:t>Инженерная</w:t>
      </w:r>
      <w:r w:rsidRPr="00F34D29">
        <w:rPr>
          <w:rFonts w:ascii="Times New Roman" w:hAnsi="Times New Roman"/>
          <w:b/>
          <w:sz w:val="28"/>
          <w:szCs w:val="28"/>
        </w:rPr>
        <w:t xml:space="preserve"> защита и подготовка территории</w:t>
      </w:r>
    </w:p>
    <w:p w:rsidR="00F24055" w:rsidRPr="00BA0BC0" w:rsidRDefault="00F24055" w:rsidP="00F24055">
      <w:pPr>
        <w:pStyle w:val="a6"/>
        <w:spacing w:after="0"/>
        <w:ind w:firstLine="709"/>
        <w:rPr>
          <w:b/>
          <w:color w:val="000000"/>
          <w:sz w:val="28"/>
          <w:szCs w:val="28"/>
        </w:rPr>
      </w:pPr>
    </w:p>
    <w:p w:rsidR="00F24055" w:rsidRPr="00F34D29" w:rsidRDefault="00F24055" w:rsidP="00F34D29">
      <w:pPr>
        <w:suppressAutoHyphens/>
        <w:jc w:val="both"/>
        <w:rPr>
          <w:sz w:val="28"/>
          <w:szCs w:val="28"/>
          <w:lang w:eastAsia="ar-SA"/>
        </w:rPr>
      </w:pPr>
      <w:r w:rsidRPr="00F34D29">
        <w:rPr>
          <w:sz w:val="28"/>
          <w:szCs w:val="28"/>
          <w:lang w:eastAsia="ar-SA"/>
        </w:rPr>
        <w:t>В целях повышения общего благоустройства территории предусматривается комплекс мероприятий по инженерной защите и подготовке территории:</w:t>
      </w:r>
    </w:p>
    <w:p w:rsidR="00F24055" w:rsidRPr="00F34D29" w:rsidRDefault="00F24055" w:rsidP="00F34D29">
      <w:pPr>
        <w:suppressAutoHyphens/>
        <w:jc w:val="both"/>
        <w:rPr>
          <w:sz w:val="28"/>
          <w:szCs w:val="28"/>
          <w:lang w:eastAsia="ar-SA"/>
        </w:rPr>
      </w:pPr>
      <w:r w:rsidRPr="00F34D29">
        <w:rPr>
          <w:sz w:val="28"/>
          <w:szCs w:val="28"/>
          <w:lang w:eastAsia="ar-SA"/>
        </w:rPr>
        <w:t>- организация и сбор поверхностного стока ливнесточными коллекторами;</w:t>
      </w:r>
    </w:p>
    <w:p w:rsidR="00F24055" w:rsidRPr="00F34D29" w:rsidRDefault="00F24055" w:rsidP="00F34D29">
      <w:pPr>
        <w:suppressAutoHyphens/>
        <w:jc w:val="both"/>
        <w:rPr>
          <w:sz w:val="28"/>
          <w:szCs w:val="28"/>
          <w:lang w:eastAsia="ar-SA"/>
        </w:rPr>
      </w:pPr>
      <w:r w:rsidRPr="00F34D29">
        <w:rPr>
          <w:sz w:val="28"/>
          <w:szCs w:val="28"/>
          <w:lang w:eastAsia="ar-SA"/>
        </w:rPr>
        <w:t>- рекультивация нарушенных в результате строительства территорий, организация и проведение вертикальной планировки.</w:t>
      </w:r>
    </w:p>
    <w:p w:rsidR="00F24055" w:rsidRPr="00F34D29" w:rsidRDefault="00F24055" w:rsidP="00F34D29">
      <w:pPr>
        <w:suppressAutoHyphens/>
        <w:jc w:val="both"/>
        <w:rPr>
          <w:sz w:val="28"/>
          <w:szCs w:val="28"/>
          <w:lang w:eastAsia="ar-SA"/>
        </w:rPr>
      </w:pPr>
      <w:r w:rsidRPr="00F34D29">
        <w:rPr>
          <w:sz w:val="28"/>
          <w:szCs w:val="28"/>
          <w:lang w:eastAsia="ar-SA"/>
        </w:rPr>
        <w:lastRenderedPageBreak/>
        <w:t xml:space="preserve">Ливневая канализация предусмотрена в пределах </w:t>
      </w:r>
      <w:r w:rsidR="00B65CD3">
        <w:rPr>
          <w:sz w:val="28"/>
          <w:szCs w:val="28"/>
          <w:lang w:eastAsia="ar-SA"/>
        </w:rPr>
        <w:t>границы разработки</w:t>
      </w:r>
      <w:r w:rsidRPr="00F34D29">
        <w:rPr>
          <w:sz w:val="28"/>
          <w:szCs w:val="28"/>
          <w:lang w:eastAsia="ar-SA"/>
        </w:rPr>
        <w:t xml:space="preserve"> по рельефу со стоком по дорогам со сбросом в существующую ливневую канализацию.</w:t>
      </w:r>
    </w:p>
    <w:p w:rsidR="00F24055" w:rsidRPr="00BA0BC0" w:rsidRDefault="00F24055" w:rsidP="00DE16A5">
      <w:pPr>
        <w:shd w:val="clear" w:color="auto" w:fill="FFFFFF"/>
        <w:spacing w:line="240" w:lineRule="auto"/>
        <w:ind w:firstLine="709"/>
        <w:rPr>
          <w:b/>
          <w:bCs/>
          <w:color w:val="000000"/>
          <w:spacing w:val="-2"/>
          <w:sz w:val="28"/>
          <w:szCs w:val="28"/>
        </w:rPr>
      </w:pPr>
    </w:p>
    <w:p w:rsidR="00F24055" w:rsidRPr="00BA0BC0" w:rsidRDefault="00F24055" w:rsidP="00DE16A5">
      <w:pPr>
        <w:shd w:val="clear" w:color="auto" w:fill="FFFFFF"/>
        <w:spacing w:line="240" w:lineRule="auto"/>
        <w:jc w:val="center"/>
        <w:rPr>
          <w:b/>
          <w:bCs/>
          <w:color w:val="000000"/>
          <w:spacing w:val="-2"/>
          <w:sz w:val="28"/>
          <w:szCs w:val="28"/>
        </w:rPr>
      </w:pPr>
      <w:r>
        <w:rPr>
          <w:b/>
          <w:bCs/>
          <w:color w:val="000000"/>
          <w:spacing w:val="-2"/>
          <w:sz w:val="28"/>
          <w:szCs w:val="28"/>
        </w:rPr>
        <w:t>7</w:t>
      </w:r>
      <w:r w:rsidRPr="00BA0BC0">
        <w:rPr>
          <w:b/>
          <w:bCs/>
          <w:color w:val="000000"/>
          <w:spacing w:val="-2"/>
          <w:sz w:val="28"/>
          <w:szCs w:val="28"/>
        </w:rPr>
        <w:t>. Транспорт и улично-дорожная сеть</w:t>
      </w:r>
    </w:p>
    <w:p w:rsidR="00F24055" w:rsidRPr="00BA0BC0" w:rsidRDefault="00F24055" w:rsidP="00DE16A5">
      <w:pPr>
        <w:shd w:val="clear" w:color="auto" w:fill="FFFFFF"/>
        <w:spacing w:line="240" w:lineRule="auto"/>
        <w:jc w:val="center"/>
        <w:rPr>
          <w:b/>
          <w:bCs/>
          <w:color w:val="000000"/>
          <w:spacing w:val="-2"/>
          <w:sz w:val="28"/>
          <w:szCs w:val="28"/>
        </w:rPr>
      </w:pPr>
    </w:p>
    <w:p w:rsidR="00F24055" w:rsidRPr="00BA0BC0" w:rsidRDefault="00F24055" w:rsidP="00DE16A5">
      <w:pPr>
        <w:shd w:val="clear" w:color="auto" w:fill="FFFFFF"/>
        <w:spacing w:line="240" w:lineRule="auto"/>
        <w:jc w:val="center"/>
        <w:rPr>
          <w:b/>
          <w:bCs/>
          <w:color w:val="000000"/>
          <w:spacing w:val="-2"/>
          <w:sz w:val="28"/>
          <w:szCs w:val="28"/>
        </w:rPr>
      </w:pPr>
      <w:r w:rsidRPr="006E2821">
        <w:rPr>
          <w:b/>
          <w:bCs/>
          <w:color w:val="000000"/>
          <w:spacing w:val="-2"/>
          <w:sz w:val="28"/>
          <w:szCs w:val="28"/>
        </w:rPr>
        <w:t>7.1. Общая часть</w:t>
      </w:r>
    </w:p>
    <w:p w:rsidR="00F24055" w:rsidRPr="00BA0BC0" w:rsidRDefault="00F24055" w:rsidP="00DE16A5">
      <w:pPr>
        <w:shd w:val="clear" w:color="auto" w:fill="FFFFFF"/>
        <w:spacing w:line="240" w:lineRule="auto"/>
        <w:ind w:firstLine="709"/>
        <w:jc w:val="center"/>
        <w:rPr>
          <w:b/>
          <w:bCs/>
          <w:color w:val="000000"/>
          <w:spacing w:val="-2"/>
          <w:sz w:val="28"/>
          <w:szCs w:val="28"/>
        </w:rPr>
      </w:pPr>
    </w:p>
    <w:p w:rsidR="00F24055" w:rsidRPr="00B65CD3" w:rsidRDefault="00F24055" w:rsidP="00B65CD3">
      <w:pPr>
        <w:suppressAutoHyphens/>
        <w:jc w:val="both"/>
        <w:rPr>
          <w:sz w:val="28"/>
          <w:szCs w:val="28"/>
          <w:lang w:eastAsia="ar-SA"/>
        </w:rPr>
      </w:pPr>
      <w:r w:rsidRPr="00B65CD3">
        <w:rPr>
          <w:sz w:val="28"/>
          <w:szCs w:val="28"/>
          <w:lang w:eastAsia="ar-SA"/>
        </w:rPr>
        <w:t>Транспортная схема планируемой территории разработана в соответствии с проектными решениями генерального плана г.</w:t>
      </w:r>
      <w:r w:rsidR="00B65CD3" w:rsidRPr="00B65CD3">
        <w:rPr>
          <w:sz w:val="28"/>
          <w:szCs w:val="28"/>
          <w:lang w:eastAsia="ar-SA"/>
        </w:rPr>
        <w:t xml:space="preserve">о. </w:t>
      </w:r>
      <w:r w:rsidRPr="00B65CD3">
        <w:rPr>
          <w:sz w:val="28"/>
          <w:szCs w:val="28"/>
          <w:lang w:eastAsia="ar-SA"/>
        </w:rPr>
        <w:t>Саранск, (</w:t>
      </w:r>
      <w:r w:rsidR="00B65CD3" w:rsidRPr="0035164D">
        <w:rPr>
          <w:sz w:val="28"/>
          <w:szCs w:val="28"/>
          <w:lang w:eastAsia="ar-SA"/>
        </w:rPr>
        <w:t>утвержденный решением Совета депутатов г.о.</w:t>
      </w:r>
      <w:r w:rsidR="007505C7">
        <w:rPr>
          <w:sz w:val="28"/>
          <w:szCs w:val="28"/>
          <w:lang w:eastAsia="ar-SA"/>
        </w:rPr>
        <w:t xml:space="preserve"> </w:t>
      </w:r>
      <w:r w:rsidR="00B65CD3" w:rsidRPr="0035164D">
        <w:rPr>
          <w:sz w:val="28"/>
          <w:szCs w:val="28"/>
          <w:lang w:eastAsia="ar-SA"/>
        </w:rPr>
        <w:t>Саранск от 23.04.2014 г. № 333</w:t>
      </w:r>
      <w:r w:rsidRPr="00B65CD3">
        <w:rPr>
          <w:sz w:val="28"/>
          <w:szCs w:val="28"/>
          <w:lang w:eastAsia="ar-SA"/>
        </w:rPr>
        <w:t xml:space="preserve">), правилами землепользования и застройки </w:t>
      </w:r>
      <w:r w:rsidR="00B65CD3" w:rsidRPr="00B65CD3">
        <w:rPr>
          <w:sz w:val="28"/>
          <w:szCs w:val="28"/>
          <w:lang w:eastAsia="ar-SA"/>
        </w:rPr>
        <w:t>г.о. Саранск</w:t>
      </w:r>
      <w:r w:rsidRPr="00B65CD3">
        <w:rPr>
          <w:sz w:val="28"/>
          <w:szCs w:val="28"/>
          <w:lang w:eastAsia="ar-SA"/>
        </w:rPr>
        <w:t xml:space="preserve">. Участок находится в планировочной структуре </w:t>
      </w:r>
      <w:r w:rsidR="00B65CD3">
        <w:rPr>
          <w:sz w:val="28"/>
          <w:szCs w:val="28"/>
          <w:lang w:eastAsia="ar-SA"/>
        </w:rPr>
        <w:t>северо-западного</w:t>
      </w:r>
      <w:r w:rsidRPr="00B65CD3">
        <w:rPr>
          <w:sz w:val="28"/>
          <w:szCs w:val="28"/>
          <w:lang w:eastAsia="ar-SA"/>
        </w:rPr>
        <w:t xml:space="preserve"> района г.</w:t>
      </w:r>
      <w:r w:rsidR="00B65CD3">
        <w:rPr>
          <w:sz w:val="28"/>
          <w:szCs w:val="28"/>
          <w:lang w:eastAsia="ar-SA"/>
        </w:rPr>
        <w:t xml:space="preserve"> </w:t>
      </w:r>
      <w:r w:rsidRPr="00B65CD3">
        <w:rPr>
          <w:sz w:val="28"/>
          <w:szCs w:val="28"/>
          <w:lang w:eastAsia="ar-SA"/>
        </w:rPr>
        <w:t>Саранска со сложившимися транспортно-пешеходными связями. Все улицы по периметру микрорайона</w:t>
      </w:r>
      <w:r w:rsidR="00B65CD3">
        <w:rPr>
          <w:sz w:val="28"/>
          <w:szCs w:val="28"/>
          <w:lang w:eastAsia="ar-SA"/>
        </w:rPr>
        <w:t xml:space="preserve"> </w:t>
      </w:r>
      <w:r w:rsidRPr="00B65CD3">
        <w:rPr>
          <w:sz w:val="28"/>
          <w:szCs w:val="28"/>
          <w:lang w:eastAsia="ar-SA"/>
        </w:rPr>
        <w:t xml:space="preserve">– имеют тротуары. </w:t>
      </w:r>
    </w:p>
    <w:p w:rsidR="00F24055" w:rsidRPr="007505C7" w:rsidRDefault="00F24055" w:rsidP="00F24055">
      <w:pPr>
        <w:shd w:val="clear" w:color="auto" w:fill="FFFFFF"/>
        <w:ind w:firstLine="709"/>
        <w:jc w:val="both"/>
        <w:rPr>
          <w:sz w:val="28"/>
        </w:rPr>
      </w:pPr>
      <w:r w:rsidRPr="007505C7">
        <w:rPr>
          <w:sz w:val="28"/>
        </w:rPr>
        <w:t xml:space="preserve">В настоящее время трассы автодорог имеют число полос движения – по </w:t>
      </w:r>
      <w:r w:rsidR="007505C7" w:rsidRPr="007505C7">
        <w:rPr>
          <w:sz w:val="28"/>
        </w:rPr>
        <w:t xml:space="preserve">Лямбирскому шоссе </w:t>
      </w:r>
      <w:r w:rsidRPr="007505C7">
        <w:rPr>
          <w:sz w:val="28"/>
        </w:rPr>
        <w:t>-</w:t>
      </w:r>
      <w:r w:rsidR="007505C7" w:rsidRPr="007505C7">
        <w:rPr>
          <w:sz w:val="28"/>
        </w:rPr>
        <w:t xml:space="preserve"> </w:t>
      </w:r>
      <w:r w:rsidRPr="007505C7">
        <w:rPr>
          <w:sz w:val="28"/>
        </w:rPr>
        <w:t xml:space="preserve">4, по </w:t>
      </w:r>
      <w:r w:rsidR="007505C7" w:rsidRPr="007505C7">
        <w:rPr>
          <w:sz w:val="28"/>
        </w:rPr>
        <w:t>проезду с северной стороны</w:t>
      </w:r>
      <w:r w:rsidRPr="007505C7">
        <w:rPr>
          <w:sz w:val="28"/>
        </w:rPr>
        <w:t xml:space="preserve"> – </w:t>
      </w:r>
      <w:r w:rsidR="007505C7" w:rsidRPr="007505C7">
        <w:rPr>
          <w:sz w:val="28"/>
        </w:rPr>
        <w:t>2</w:t>
      </w:r>
      <w:r w:rsidRPr="007505C7">
        <w:rPr>
          <w:sz w:val="28"/>
        </w:rPr>
        <w:t>.</w:t>
      </w:r>
    </w:p>
    <w:p w:rsidR="00F24055" w:rsidRPr="00BA0BC0" w:rsidRDefault="00F24055" w:rsidP="00F24055">
      <w:pPr>
        <w:shd w:val="clear" w:color="auto" w:fill="FFFFFF"/>
        <w:ind w:firstLine="709"/>
        <w:jc w:val="both"/>
        <w:rPr>
          <w:color w:val="000000"/>
          <w:spacing w:val="-2"/>
          <w:sz w:val="28"/>
          <w:szCs w:val="28"/>
        </w:rPr>
      </w:pPr>
      <w:r w:rsidRPr="00BA0BC0">
        <w:rPr>
          <w:color w:val="000000"/>
          <w:spacing w:val="-2"/>
          <w:sz w:val="28"/>
          <w:szCs w:val="28"/>
        </w:rPr>
        <w:t>Пешеходные связи на планируемой территории обеспечиваются по тротуарам улиц, внутриквартальным пешеходным проездам и тротуарам. Пересечение проезжих частей пешеходами предусматривается по наземным переходам в установленных местах с обеспечением возможности подхода к остановкам общественного транспорта и к объектам культурно-бытового обслуживания, отдыха и спорта.</w:t>
      </w:r>
    </w:p>
    <w:p w:rsidR="00F24055" w:rsidRDefault="00F24055" w:rsidP="00DE16A5">
      <w:pPr>
        <w:shd w:val="clear" w:color="auto" w:fill="FFFFFF"/>
        <w:spacing w:line="240" w:lineRule="auto"/>
        <w:jc w:val="center"/>
        <w:rPr>
          <w:b/>
          <w:bCs/>
          <w:color w:val="000000"/>
          <w:spacing w:val="-2"/>
          <w:sz w:val="28"/>
          <w:szCs w:val="28"/>
        </w:rPr>
      </w:pPr>
    </w:p>
    <w:p w:rsidR="00F24055" w:rsidRPr="00BA0BC0" w:rsidRDefault="00F24055" w:rsidP="00DE16A5">
      <w:pPr>
        <w:shd w:val="clear" w:color="auto" w:fill="FFFFFF"/>
        <w:spacing w:line="240" w:lineRule="auto"/>
        <w:jc w:val="center"/>
        <w:rPr>
          <w:b/>
          <w:bCs/>
          <w:color w:val="000000"/>
          <w:spacing w:val="-2"/>
          <w:sz w:val="28"/>
          <w:szCs w:val="28"/>
        </w:rPr>
      </w:pPr>
      <w:r>
        <w:rPr>
          <w:b/>
          <w:bCs/>
          <w:color w:val="000000"/>
          <w:spacing w:val="-2"/>
          <w:sz w:val="28"/>
          <w:szCs w:val="28"/>
        </w:rPr>
        <w:t>7</w:t>
      </w:r>
      <w:r w:rsidRPr="00BA0BC0">
        <w:rPr>
          <w:b/>
          <w:bCs/>
          <w:color w:val="000000"/>
          <w:spacing w:val="-2"/>
          <w:sz w:val="28"/>
          <w:szCs w:val="28"/>
        </w:rPr>
        <w:t>.2. Городской транспорт, улицы и дороги</w:t>
      </w:r>
    </w:p>
    <w:p w:rsidR="00F24055" w:rsidRPr="00BA0BC0" w:rsidRDefault="00F24055" w:rsidP="00DE16A5">
      <w:pPr>
        <w:shd w:val="clear" w:color="auto" w:fill="FFFFFF"/>
        <w:spacing w:line="240" w:lineRule="auto"/>
        <w:ind w:firstLine="709"/>
        <w:jc w:val="center"/>
        <w:rPr>
          <w:b/>
          <w:bCs/>
          <w:color w:val="000000"/>
          <w:spacing w:val="-2"/>
          <w:sz w:val="28"/>
          <w:szCs w:val="28"/>
        </w:rPr>
      </w:pPr>
    </w:p>
    <w:p w:rsidR="00F24055" w:rsidRPr="00BA0BC0" w:rsidRDefault="00F24055" w:rsidP="00F24055">
      <w:pPr>
        <w:shd w:val="clear" w:color="auto" w:fill="FFFFFF"/>
        <w:ind w:firstLine="709"/>
        <w:jc w:val="both"/>
        <w:rPr>
          <w:color w:val="000000"/>
          <w:sz w:val="28"/>
          <w:szCs w:val="28"/>
        </w:rPr>
      </w:pPr>
      <w:r w:rsidRPr="00BA0BC0">
        <w:rPr>
          <w:color w:val="000000"/>
          <w:spacing w:val="-2"/>
          <w:sz w:val="28"/>
          <w:szCs w:val="28"/>
        </w:rPr>
        <w:t xml:space="preserve">Обеспечение транспортом (обслуживающий и личный автотранспорт) будет осуществляться по </w:t>
      </w:r>
      <w:r w:rsidR="00DE16A5">
        <w:rPr>
          <w:color w:val="000000"/>
          <w:spacing w:val="-2"/>
          <w:sz w:val="28"/>
          <w:szCs w:val="28"/>
        </w:rPr>
        <w:t>Лямбирскому шоссе</w:t>
      </w:r>
      <w:r w:rsidRPr="00BA0BC0">
        <w:rPr>
          <w:color w:val="000000"/>
          <w:spacing w:val="-2"/>
          <w:sz w:val="28"/>
          <w:szCs w:val="28"/>
        </w:rPr>
        <w:t xml:space="preserve">. Проектом предусмотрены заезды с </w:t>
      </w:r>
      <w:r w:rsidR="00DE16A5">
        <w:rPr>
          <w:color w:val="000000"/>
          <w:spacing w:val="-2"/>
          <w:sz w:val="28"/>
          <w:szCs w:val="28"/>
        </w:rPr>
        <w:t>Лямбирского шоссе</w:t>
      </w:r>
      <w:r w:rsidRPr="00BA0BC0">
        <w:rPr>
          <w:color w:val="000000"/>
          <w:sz w:val="28"/>
          <w:szCs w:val="28"/>
        </w:rPr>
        <w:t>.</w:t>
      </w:r>
    </w:p>
    <w:p w:rsidR="00F24055" w:rsidRPr="00BA0BC0" w:rsidRDefault="00F24055" w:rsidP="00F24055">
      <w:pPr>
        <w:shd w:val="clear" w:color="auto" w:fill="FFFFFF"/>
        <w:ind w:firstLine="709"/>
        <w:jc w:val="both"/>
        <w:rPr>
          <w:color w:val="000000"/>
          <w:spacing w:val="-2"/>
          <w:sz w:val="28"/>
          <w:szCs w:val="28"/>
        </w:rPr>
      </w:pPr>
      <w:r w:rsidRPr="00BA0BC0">
        <w:rPr>
          <w:color w:val="000000"/>
          <w:spacing w:val="-2"/>
          <w:sz w:val="28"/>
          <w:szCs w:val="28"/>
        </w:rPr>
        <w:t>Ширина улиц в пределах красных линий на протяжении участка планируемой территории принята следующая:</w:t>
      </w:r>
    </w:p>
    <w:p w:rsidR="00F24055" w:rsidRPr="00BA0BC0" w:rsidRDefault="00F24055" w:rsidP="00F24055">
      <w:pPr>
        <w:shd w:val="clear" w:color="auto" w:fill="FFFFFF"/>
        <w:ind w:firstLine="709"/>
        <w:jc w:val="both"/>
        <w:rPr>
          <w:color w:val="000000"/>
          <w:spacing w:val="-2"/>
          <w:sz w:val="28"/>
          <w:szCs w:val="28"/>
        </w:rPr>
      </w:pPr>
      <w:r w:rsidRPr="00BA0BC0">
        <w:rPr>
          <w:color w:val="000000"/>
          <w:spacing w:val="-2"/>
          <w:sz w:val="28"/>
          <w:szCs w:val="28"/>
        </w:rPr>
        <w:t xml:space="preserve">- </w:t>
      </w:r>
      <w:r w:rsidR="008F6117">
        <w:rPr>
          <w:color w:val="000000"/>
          <w:spacing w:val="-2"/>
          <w:sz w:val="28"/>
          <w:szCs w:val="28"/>
        </w:rPr>
        <w:t>Лямбирское шоссе</w:t>
      </w:r>
      <w:r w:rsidR="008F6117" w:rsidRPr="00BA0BC0">
        <w:rPr>
          <w:color w:val="000000"/>
          <w:spacing w:val="-2"/>
          <w:sz w:val="28"/>
          <w:szCs w:val="28"/>
        </w:rPr>
        <w:t xml:space="preserve"> </w:t>
      </w:r>
      <w:r w:rsidRPr="00BA0BC0">
        <w:rPr>
          <w:color w:val="000000"/>
          <w:spacing w:val="-2"/>
          <w:sz w:val="28"/>
          <w:szCs w:val="28"/>
        </w:rPr>
        <w:t xml:space="preserve">– </w:t>
      </w:r>
      <w:r w:rsidR="008F6117">
        <w:rPr>
          <w:color w:val="000000"/>
          <w:spacing w:val="-2"/>
          <w:sz w:val="28"/>
          <w:szCs w:val="28"/>
        </w:rPr>
        <w:t>60</w:t>
      </w:r>
      <w:r w:rsidRPr="00BA0BC0">
        <w:rPr>
          <w:color w:val="000000"/>
          <w:spacing w:val="-2"/>
          <w:sz w:val="28"/>
          <w:szCs w:val="28"/>
        </w:rPr>
        <w:t>,</w:t>
      </w:r>
      <w:r w:rsidR="008F6117">
        <w:rPr>
          <w:color w:val="000000"/>
          <w:spacing w:val="-2"/>
          <w:sz w:val="28"/>
          <w:szCs w:val="28"/>
        </w:rPr>
        <w:t>50</w:t>
      </w:r>
      <w:r w:rsidRPr="00BA0BC0">
        <w:rPr>
          <w:color w:val="000000"/>
          <w:spacing w:val="-2"/>
          <w:sz w:val="28"/>
          <w:szCs w:val="28"/>
        </w:rPr>
        <w:t xml:space="preserve"> м (4 полосы движения);</w:t>
      </w:r>
    </w:p>
    <w:p w:rsidR="00F24055" w:rsidRDefault="00F24055" w:rsidP="00F24055">
      <w:pPr>
        <w:shd w:val="clear" w:color="auto" w:fill="FFFFFF"/>
        <w:ind w:firstLine="709"/>
        <w:jc w:val="both"/>
        <w:rPr>
          <w:color w:val="000000"/>
          <w:spacing w:val="-2"/>
          <w:sz w:val="28"/>
          <w:szCs w:val="28"/>
        </w:rPr>
      </w:pPr>
      <w:r w:rsidRPr="00BA0BC0">
        <w:rPr>
          <w:spacing w:val="-2"/>
          <w:sz w:val="28"/>
          <w:szCs w:val="28"/>
        </w:rPr>
        <w:t xml:space="preserve">- </w:t>
      </w:r>
      <w:r w:rsidR="008F6117">
        <w:rPr>
          <w:spacing w:val="-2"/>
          <w:sz w:val="28"/>
          <w:szCs w:val="28"/>
        </w:rPr>
        <w:t>проезд с северной стороны</w:t>
      </w:r>
      <w:r w:rsidRPr="00BA0BC0">
        <w:rPr>
          <w:spacing w:val="-2"/>
          <w:sz w:val="28"/>
          <w:szCs w:val="28"/>
        </w:rPr>
        <w:t xml:space="preserve"> – </w:t>
      </w:r>
      <w:r w:rsidR="008F6117">
        <w:rPr>
          <w:spacing w:val="-2"/>
          <w:sz w:val="28"/>
          <w:szCs w:val="28"/>
        </w:rPr>
        <w:t>20</w:t>
      </w:r>
      <w:r w:rsidRPr="006E2821">
        <w:rPr>
          <w:spacing w:val="-2"/>
          <w:sz w:val="28"/>
          <w:szCs w:val="28"/>
        </w:rPr>
        <w:t>,</w:t>
      </w:r>
      <w:r w:rsidR="008F6117">
        <w:rPr>
          <w:spacing w:val="-2"/>
          <w:sz w:val="28"/>
          <w:szCs w:val="28"/>
        </w:rPr>
        <w:t>00</w:t>
      </w:r>
      <w:r w:rsidRPr="006E2821">
        <w:rPr>
          <w:spacing w:val="-2"/>
          <w:sz w:val="28"/>
          <w:szCs w:val="28"/>
        </w:rPr>
        <w:t xml:space="preserve"> м (</w:t>
      </w:r>
      <w:r w:rsidR="008F6117">
        <w:rPr>
          <w:spacing w:val="-2"/>
          <w:sz w:val="28"/>
          <w:szCs w:val="28"/>
        </w:rPr>
        <w:t>2</w:t>
      </w:r>
      <w:r w:rsidRPr="006E2821">
        <w:rPr>
          <w:spacing w:val="-2"/>
          <w:sz w:val="28"/>
          <w:szCs w:val="28"/>
        </w:rPr>
        <w:t xml:space="preserve"> полос</w:t>
      </w:r>
      <w:r w:rsidR="008F6117">
        <w:rPr>
          <w:spacing w:val="-2"/>
          <w:sz w:val="28"/>
          <w:szCs w:val="28"/>
        </w:rPr>
        <w:t>ы</w:t>
      </w:r>
      <w:r w:rsidRPr="006E2821">
        <w:rPr>
          <w:spacing w:val="-2"/>
          <w:sz w:val="28"/>
          <w:szCs w:val="28"/>
        </w:rPr>
        <w:t xml:space="preserve"> движения</w:t>
      </w:r>
      <w:r w:rsidRPr="008F6117">
        <w:rPr>
          <w:spacing w:val="-2"/>
          <w:sz w:val="28"/>
          <w:szCs w:val="28"/>
        </w:rPr>
        <w:t>).</w:t>
      </w:r>
      <w:r w:rsidRPr="008F6117">
        <w:rPr>
          <w:color w:val="FF0000"/>
          <w:spacing w:val="-2"/>
          <w:sz w:val="28"/>
          <w:szCs w:val="28"/>
        </w:rPr>
        <w:t xml:space="preserve"> </w:t>
      </w:r>
      <w:r w:rsidRPr="00972E5E">
        <w:rPr>
          <w:color w:val="FF0000"/>
          <w:spacing w:val="-2"/>
          <w:sz w:val="28"/>
          <w:szCs w:val="28"/>
          <w:u w:val="single"/>
        </w:rPr>
        <w:t xml:space="preserve"> </w:t>
      </w:r>
    </w:p>
    <w:p w:rsidR="00F24055" w:rsidRPr="006E2821" w:rsidRDefault="00F24055" w:rsidP="00F24055">
      <w:pPr>
        <w:shd w:val="clear" w:color="auto" w:fill="FFFFFF"/>
        <w:ind w:firstLine="709"/>
        <w:jc w:val="both"/>
        <w:rPr>
          <w:spacing w:val="-2"/>
          <w:sz w:val="28"/>
          <w:szCs w:val="28"/>
        </w:rPr>
      </w:pPr>
      <w:r w:rsidRPr="00BA0BC0">
        <w:rPr>
          <w:color w:val="000000"/>
          <w:spacing w:val="-2"/>
          <w:sz w:val="28"/>
          <w:szCs w:val="28"/>
        </w:rPr>
        <w:t>Ширина тротуаров по магистральным улицам принята</w:t>
      </w:r>
      <w:r w:rsidRPr="00972E5E">
        <w:rPr>
          <w:color w:val="FF0000"/>
          <w:spacing w:val="-2"/>
          <w:sz w:val="28"/>
          <w:szCs w:val="28"/>
          <w:u w:val="single"/>
        </w:rPr>
        <w:t xml:space="preserve"> </w:t>
      </w:r>
      <w:r w:rsidR="00BB39F6">
        <w:rPr>
          <w:spacing w:val="-2"/>
          <w:sz w:val="28"/>
          <w:szCs w:val="28"/>
        </w:rPr>
        <w:t>2</w:t>
      </w:r>
      <w:r w:rsidRPr="006E2821">
        <w:rPr>
          <w:spacing w:val="-2"/>
          <w:sz w:val="28"/>
          <w:szCs w:val="28"/>
        </w:rPr>
        <w:t xml:space="preserve"> </w:t>
      </w:r>
      <w:r w:rsidR="00BB39F6">
        <w:rPr>
          <w:spacing w:val="-2"/>
          <w:sz w:val="28"/>
          <w:szCs w:val="28"/>
        </w:rPr>
        <w:t>–</w:t>
      </w:r>
      <w:r w:rsidRPr="006E2821">
        <w:rPr>
          <w:spacing w:val="-2"/>
          <w:sz w:val="28"/>
          <w:szCs w:val="28"/>
        </w:rPr>
        <w:t xml:space="preserve"> </w:t>
      </w:r>
      <w:r w:rsidR="00BB39F6">
        <w:rPr>
          <w:spacing w:val="-2"/>
          <w:sz w:val="28"/>
          <w:szCs w:val="28"/>
        </w:rPr>
        <w:t>3 м</w:t>
      </w:r>
      <w:r w:rsidRPr="006E2821">
        <w:rPr>
          <w:spacing w:val="-2"/>
          <w:sz w:val="28"/>
          <w:szCs w:val="28"/>
        </w:rPr>
        <w:t>.</w:t>
      </w:r>
    </w:p>
    <w:p w:rsidR="00F24055" w:rsidRPr="00182D7F" w:rsidRDefault="00F24055" w:rsidP="00F24055">
      <w:pPr>
        <w:shd w:val="clear" w:color="auto" w:fill="FFFFFF"/>
        <w:ind w:firstLine="709"/>
        <w:jc w:val="both"/>
        <w:rPr>
          <w:color w:val="000000"/>
          <w:spacing w:val="-2"/>
          <w:sz w:val="28"/>
          <w:szCs w:val="28"/>
        </w:rPr>
      </w:pPr>
      <w:r>
        <w:rPr>
          <w:color w:val="000000"/>
          <w:spacing w:val="-2"/>
          <w:sz w:val="28"/>
          <w:szCs w:val="28"/>
        </w:rPr>
        <w:lastRenderedPageBreak/>
        <w:t xml:space="preserve">По </w:t>
      </w:r>
      <w:r w:rsidR="00BB39F6">
        <w:rPr>
          <w:color w:val="000000"/>
          <w:spacing w:val="-2"/>
          <w:sz w:val="28"/>
          <w:szCs w:val="28"/>
        </w:rPr>
        <w:t>Лямбирскому шоссе</w:t>
      </w:r>
      <w:r w:rsidR="00BB39F6" w:rsidRPr="00182D7F">
        <w:rPr>
          <w:color w:val="000000"/>
          <w:spacing w:val="-2"/>
          <w:sz w:val="28"/>
          <w:szCs w:val="28"/>
        </w:rPr>
        <w:t xml:space="preserve"> </w:t>
      </w:r>
      <w:r w:rsidRPr="00182D7F">
        <w:rPr>
          <w:color w:val="000000"/>
          <w:spacing w:val="-2"/>
          <w:sz w:val="28"/>
          <w:szCs w:val="28"/>
        </w:rPr>
        <w:t>осуществляется автобусное, грузовое и  легковое транспортное сообщение.</w:t>
      </w:r>
    </w:p>
    <w:p w:rsidR="00F24055" w:rsidRPr="00BA0BC0" w:rsidRDefault="00F24055" w:rsidP="00F24055">
      <w:pPr>
        <w:shd w:val="clear" w:color="auto" w:fill="FFFFFF"/>
        <w:ind w:firstLine="709"/>
        <w:jc w:val="both"/>
        <w:rPr>
          <w:color w:val="000000"/>
          <w:spacing w:val="-2"/>
          <w:sz w:val="28"/>
          <w:szCs w:val="28"/>
        </w:rPr>
      </w:pPr>
      <w:r w:rsidRPr="00182D7F">
        <w:rPr>
          <w:color w:val="000000"/>
          <w:spacing w:val="-2"/>
          <w:sz w:val="28"/>
          <w:szCs w:val="28"/>
        </w:rPr>
        <w:t>На территории предусмотрены открытые стоянки для временного хранения автомобилей.</w:t>
      </w:r>
    </w:p>
    <w:p w:rsidR="00F24055" w:rsidRPr="00BA0BC0" w:rsidRDefault="00F24055" w:rsidP="00BB39F6">
      <w:pPr>
        <w:spacing w:line="240" w:lineRule="auto"/>
        <w:ind w:firstLine="709"/>
        <w:jc w:val="center"/>
        <w:rPr>
          <w:b/>
          <w:sz w:val="28"/>
          <w:szCs w:val="28"/>
        </w:rPr>
      </w:pPr>
    </w:p>
    <w:p w:rsidR="00F24055" w:rsidRPr="00BA0BC0" w:rsidRDefault="00F24055" w:rsidP="00BB39F6">
      <w:pPr>
        <w:shd w:val="clear" w:color="auto" w:fill="FFFFFF"/>
        <w:spacing w:line="240" w:lineRule="auto"/>
        <w:ind w:firstLine="234"/>
        <w:jc w:val="center"/>
        <w:rPr>
          <w:b/>
          <w:spacing w:val="-2"/>
          <w:sz w:val="28"/>
          <w:szCs w:val="28"/>
        </w:rPr>
      </w:pPr>
      <w:r w:rsidRPr="006E2821">
        <w:rPr>
          <w:b/>
          <w:spacing w:val="-2"/>
          <w:sz w:val="28"/>
          <w:szCs w:val="28"/>
        </w:rPr>
        <w:t>8. Мероприятия по обеспечению доступа инвалидов</w:t>
      </w:r>
    </w:p>
    <w:p w:rsidR="00F24055" w:rsidRPr="00BA0BC0" w:rsidRDefault="00F24055" w:rsidP="00BB39F6">
      <w:pPr>
        <w:shd w:val="clear" w:color="auto" w:fill="FFFFFF"/>
        <w:spacing w:line="240" w:lineRule="auto"/>
        <w:ind w:firstLine="709"/>
        <w:jc w:val="center"/>
        <w:rPr>
          <w:b/>
          <w:spacing w:val="-2"/>
          <w:sz w:val="28"/>
          <w:szCs w:val="28"/>
        </w:rPr>
      </w:pPr>
    </w:p>
    <w:p w:rsidR="00F24055" w:rsidRPr="00BB39F6" w:rsidRDefault="00F24055" w:rsidP="00F24055">
      <w:pPr>
        <w:shd w:val="clear" w:color="auto" w:fill="FFFFFF"/>
        <w:ind w:firstLine="709"/>
        <w:jc w:val="both"/>
        <w:rPr>
          <w:color w:val="000000"/>
          <w:spacing w:val="-2"/>
          <w:sz w:val="28"/>
          <w:szCs w:val="28"/>
        </w:rPr>
      </w:pPr>
      <w:r w:rsidRPr="00BA0BC0">
        <w:rPr>
          <w:color w:val="000000"/>
          <w:spacing w:val="-2"/>
          <w:sz w:val="28"/>
          <w:szCs w:val="28"/>
        </w:rPr>
        <w:t xml:space="preserve">Для обеспечения беспрепятственного движения инвалидов и инвалидов-колясочников места пересечения тротуаров, дорожек и проезжей части </w:t>
      </w:r>
      <w:r w:rsidRPr="00BB39F6">
        <w:rPr>
          <w:color w:val="000000"/>
          <w:spacing w:val="-2"/>
          <w:sz w:val="28"/>
          <w:szCs w:val="28"/>
        </w:rPr>
        <w:t>организовать</w:t>
      </w:r>
      <w:r w:rsidRPr="00BA0BC0">
        <w:rPr>
          <w:color w:val="000000"/>
          <w:spacing w:val="-2"/>
          <w:sz w:val="28"/>
          <w:szCs w:val="28"/>
        </w:rPr>
        <w:t xml:space="preserve"> без бордюров, </w:t>
      </w:r>
      <w:r w:rsidRPr="00BB39F6">
        <w:rPr>
          <w:color w:val="000000"/>
          <w:spacing w:val="-2"/>
          <w:sz w:val="28"/>
          <w:szCs w:val="28"/>
        </w:rPr>
        <w:t xml:space="preserve">либо устроить пандусы шириной </w:t>
      </w:r>
      <w:smartTag w:uri="urn:schemas-microsoft-com:office:smarttags" w:element="metricconverter">
        <w:smartTagPr>
          <w:attr w:name="ProductID" w:val="1 м"/>
        </w:smartTagPr>
        <w:r w:rsidRPr="00BB39F6">
          <w:rPr>
            <w:color w:val="000000"/>
            <w:spacing w:val="-2"/>
            <w:sz w:val="28"/>
            <w:szCs w:val="28"/>
          </w:rPr>
          <w:t>1 м</w:t>
        </w:r>
      </w:smartTag>
      <w:r w:rsidRPr="00BB39F6">
        <w:rPr>
          <w:color w:val="000000"/>
          <w:spacing w:val="-2"/>
          <w:sz w:val="28"/>
          <w:szCs w:val="28"/>
        </w:rPr>
        <w:t>.</w:t>
      </w:r>
      <w:r w:rsidRPr="00BA0BC0">
        <w:rPr>
          <w:color w:val="000000"/>
          <w:spacing w:val="-2"/>
          <w:sz w:val="28"/>
          <w:szCs w:val="28"/>
        </w:rPr>
        <w:t xml:space="preserve"> </w:t>
      </w:r>
      <w:r w:rsidRPr="00BB39F6">
        <w:rPr>
          <w:color w:val="000000"/>
          <w:spacing w:val="-2"/>
          <w:sz w:val="28"/>
          <w:szCs w:val="28"/>
        </w:rPr>
        <w:t xml:space="preserve">Ширина пешеходных дорожек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BB39F6">
          <w:rPr>
            <w:color w:val="000000"/>
            <w:spacing w:val="-2"/>
            <w:sz w:val="28"/>
            <w:szCs w:val="28"/>
          </w:rPr>
          <w:t>1.8 м</w:t>
        </w:r>
      </w:smartTag>
      <w:r w:rsidRPr="00BB39F6">
        <w:rPr>
          <w:color w:val="000000"/>
          <w:spacing w:val="-2"/>
          <w:sz w:val="28"/>
          <w:szCs w:val="28"/>
        </w:rPr>
        <w:t xml:space="preserve"> (с учетом габаритных размеров кресел-колясок). Продольный уклон при движении не должен превышать 5 %. </w:t>
      </w:r>
      <w:r w:rsidRPr="00BA0BC0">
        <w:rPr>
          <w:color w:val="000000"/>
          <w:spacing w:val="-2"/>
          <w:sz w:val="28"/>
          <w:szCs w:val="28"/>
        </w:rPr>
        <w:t xml:space="preserve"> Входы в подъезды обеспечены пандусами. </w:t>
      </w:r>
      <w:r w:rsidRPr="00BB39F6">
        <w:rPr>
          <w:color w:val="000000"/>
          <w:spacing w:val="-2"/>
          <w:sz w:val="28"/>
          <w:szCs w:val="28"/>
        </w:rPr>
        <w:t>Предусмотреть установку специальных информационных знаков.</w:t>
      </w:r>
    </w:p>
    <w:p w:rsidR="00F24055" w:rsidRPr="00BB39F6" w:rsidRDefault="00F24055" w:rsidP="00F24055">
      <w:pPr>
        <w:shd w:val="clear" w:color="auto" w:fill="FFFFFF"/>
        <w:ind w:firstLine="709"/>
        <w:jc w:val="both"/>
        <w:rPr>
          <w:color w:val="000000"/>
          <w:spacing w:val="-2"/>
          <w:sz w:val="28"/>
          <w:szCs w:val="28"/>
        </w:rPr>
      </w:pPr>
      <w:r w:rsidRPr="00BB39F6">
        <w:rPr>
          <w:color w:val="000000"/>
          <w:spacing w:val="-2"/>
          <w:sz w:val="28"/>
          <w:szCs w:val="28"/>
        </w:rPr>
        <w:t xml:space="preserve">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w:t>
      </w:r>
    </w:p>
    <w:p w:rsidR="00F24055" w:rsidRPr="00BA0BC0" w:rsidRDefault="00F24055" w:rsidP="00BB39F6">
      <w:pPr>
        <w:shd w:val="clear" w:color="auto" w:fill="FFFFFF"/>
        <w:spacing w:line="240" w:lineRule="auto"/>
        <w:ind w:firstLine="709"/>
        <w:jc w:val="center"/>
        <w:rPr>
          <w:b/>
          <w:bCs/>
          <w:color w:val="000000"/>
          <w:spacing w:val="9"/>
          <w:sz w:val="28"/>
          <w:szCs w:val="28"/>
        </w:rPr>
      </w:pPr>
    </w:p>
    <w:p w:rsidR="00F24055" w:rsidRPr="00BA0BC0" w:rsidRDefault="00F24055" w:rsidP="00BB39F6">
      <w:pPr>
        <w:shd w:val="clear" w:color="auto" w:fill="FFFFFF"/>
        <w:spacing w:line="240" w:lineRule="auto"/>
        <w:jc w:val="center"/>
        <w:rPr>
          <w:b/>
          <w:bCs/>
          <w:color w:val="000000"/>
          <w:spacing w:val="9"/>
          <w:sz w:val="28"/>
          <w:szCs w:val="28"/>
        </w:rPr>
      </w:pPr>
      <w:r w:rsidRPr="006E2821">
        <w:rPr>
          <w:b/>
          <w:bCs/>
          <w:color w:val="000000"/>
          <w:spacing w:val="9"/>
          <w:sz w:val="28"/>
          <w:szCs w:val="28"/>
        </w:rPr>
        <w:t>9. Регулирование микроклимата</w:t>
      </w:r>
    </w:p>
    <w:p w:rsidR="00F24055" w:rsidRPr="00BA0BC0" w:rsidRDefault="00F24055" w:rsidP="00BB39F6">
      <w:pPr>
        <w:shd w:val="clear" w:color="auto" w:fill="FFFFFF"/>
        <w:spacing w:line="240" w:lineRule="auto"/>
        <w:ind w:firstLine="709"/>
        <w:jc w:val="center"/>
        <w:rPr>
          <w:b/>
          <w:bCs/>
          <w:sz w:val="28"/>
          <w:szCs w:val="28"/>
        </w:rPr>
      </w:pPr>
    </w:p>
    <w:p w:rsidR="00F24055" w:rsidRPr="00BA0BC0" w:rsidRDefault="00F24055" w:rsidP="00F24055">
      <w:pPr>
        <w:shd w:val="clear" w:color="auto" w:fill="FFFFFF"/>
        <w:ind w:firstLine="709"/>
        <w:jc w:val="both"/>
        <w:rPr>
          <w:sz w:val="28"/>
          <w:szCs w:val="28"/>
        </w:rPr>
      </w:pPr>
      <w:r w:rsidRPr="00BA0BC0">
        <w:rPr>
          <w:color w:val="000000"/>
          <w:sz w:val="28"/>
          <w:szCs w:val="28"/>
        </w:rPr>
        <w:t xml:space="preserve">Размещение и ориентация зданий детских дошкольных учреждений, </w:t>
      </w:r>
      <w:r>
        <w:rPr>
          <w:color w:val="000000"/>
          <w:sz w:val="28"/>
          <w:szCs w:val="28"/>
        </w:rPr>
        <w:t>административно-офисных зданий</w:t>
      </w:r>
      <w:r w:rsidRPr="00BA0BC0">
        <w:rPr>
          <w:color w:val="000000"/>
          <w:sz w:val="28"/>
          <w:szCs w:val="28"/>
        </w:rPr>
        <w:t xml:space="preserve"> и отдыха обеспечивают непрерывную трехчасовую продолжительность инсоляции в помещениях, предусмотренных Санитарными нормами и правилами обеспечения инсоляцией жилых и общественных зданий и территорий жилой застройки, утвержденными в установленном порядке. </w:t>
      </w:r>
    </w:p>
    <w:p w:rsidR="00F24055" w:rsidRPr="00BA0BC0" w:rsidRDefault="00F24055" w:rsidP="000D63F6">
      <w:pPr>
        <w:shd w:val="clear" w:color="auto" w:fill="FFFFFF"/>
        <w:spacing w:line="240" w:lineRule="auto"/>
        <w:ind w:firstLine="709"/>
        <w:rPr>
          <w:color w:val="000000"/>
          <w:spacing w:val="-2"/>
          <w:sz w:val="28"/>
          <w:szCs w:val="28"/>
        </w:rPr>
      </w:pPr>
    </w:p>
    <w:p w:rsidR="00F24055" w:rsidRDefault="00F24055" w:rsidP="000D63F6">
      <w:pPr>
        <w:shd w:val="clear" w:color="auto" w:fill="FFFFFF"/>
        <w:spacing w:line="240" w:lineRule="auto"/>
        <w:ind w:firstLine="78"/>
        <w:jc w:val="center"/>
        <w:rPr>
          <w:b/>
          <w:bCs/>
          <w:color w:val="000000"/>
          <w:sz w:val="28"/>
          <w:szCs w:val="28"/>
        </w:rPr>
      </w:pPr>
    </w:p>
    <w:p w:rsidR="00F24055" w:rsidRPr="00BA0BC0" w:rsidRDefault="00F24055" w:rsidP="000D63F6">
      <w:pPr>
        <w:shd w:val="clear" w:color="auto" w:fill="FFFFFF"/>
        <w:spacing w:line="240" w:lineRule="auto"/>
        <w:ind w:firstLine="78"/>
        <w:jc w:val="center"/>
        <w:rPr>
          <w:b/>
          <w:bCs/>
          <w:color w:val="000000"/>
          <w:sz w:val="28"/>
          <w:szCs w:val="28"/>
        </w:rPr>
      </w:pPr>
      <w:r w:rsidRPr="006E2821">
        <w:rPr>
          <w:b/>
          <w:bCs/>
          <w:color w:val="000000"/>
          <w:sz w:val="28"/>
          <w:szCs w:val="28"/>
        </w:rPr>
        <w:t xml:space="preserve">10. </w:t>
      </w:r>
      <w:r>
        <w:rPr>
          <w:b/>
          <w:bCs/>
          <w:color w:val="000000"/>
          <w:sz w:val="28"/>
          <w:szCs w:val="28"/>
        </w:rPr>
        <w:t>Защита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F24055" w:rsidRPr="00BA0BC0" w:rsidRDefault="00F24055" w:rsidP="000D63F6">
      <w:pPr>
        <w:shd w:val="clear" w:color="auto" w:fill="FFFFFF"/>
        <w:spacing w:line="240" w:lineRule="auto"/>
        <w:ind w:firstLine="709"/>
        <w:jc w:val="center"/>
        <w:rPr>
          <w:b/>
          <w:bCs/>
          <w:color w:val="000000"/>
          <w:sz w:val="28"/>
          <w:szCs w:val="28"/>
        </w:rPr>
      </w:pPr>
    </w:p>
    <w:p w:rsidR="00F24055" w:rsidRPr="000D63F6" w:rsidRDefault="00F24055" w:rsidP="00F24055">
      <w:pPr>
        <w:shd w:val="clear" w:color="auto" w:fill="FFFFFF"/>
        <w:ind w:firstLine="709"/>
        <w:jc w:val="both"/>
        <w:rPr>
          <w:color w:val="000000"/>
          <w:spacing w:val="-2"/>
          <w:sz w:val="28"/>
          <w:szCs w:val="28"/>
        </w:rPr>
      </w:pPr>
      <w:r w:rsidRPr="000D63F6">
        <w:rPr>
          <w:color w:val="000000"/>
          <w:spacing w:val="-2"/>
          <w:sz w:val="28"/>
          <w:szCs w:val="28"/>
        </w:rPr>
        <w:t>Противопожарное расстояние между жилыми, общественными и вспомогательными зданиями приняты в соответствии со СНиП 2.07.01-89* приложение 1 * таблицы 1.</w:t>
      </w:r>
    </w:p>
    <w:p w:rsidR="00F24055" w:rsidRPr="000D63F6" w:rsidRDefault="00F24055" w:rsidP="00F24055">
      <w:pPr>
        <w:shd w:val="clear" w:color="auto" w:fill="FFFFFF"/>
        <w:ind w:firstLine="709"/>
        <w:jc w:val="both"/>
        <w:rPr>
          <w:color w:val="000000"/>
          <w:spacing w:val="-2"/>
          <w:sz w:val="28"/>
          <w:szCs w:val="28"/>
        </w:rPr>
      </w:pPr>
      <w:r w:rsidRPr="00BA0BC0">
        <w:rPr>
          <w:color w:val="000000"/>
          <w:spacing w:val="-2"/>
          <w:sz w:val="28"/>
          <w:szCs w:val="28"/>
        </w:rPr>
        <w:lastRenderedPageBreak/>
        <w:t xml:space="preserve">Проектом предусматривается доступность пожарных машин ко всем </w:t>
      </w:r>
      <w:r w:rsidRPr="000D63F6">
        <w:rPr>
          <w:color w:val="000000"/>
          <w:spacing w:val="-2"/>
          <w:sz w:val="28"/>
          <w:szCs w:val="28"/>
        </w:rPr>
        <w:t>общественным зданиям. Ширина проездов принята согласно СНиП 2.07.01-89*. Здания, запроектированные в микрорайоне, имеют степень огнестойкости II.</w:t>
      </w:r>
    </w:p>
    <w:p w:rsidR="00F24055" w:rsidRPr="000D63F6" w:rsidRDefault="00F24055" w:rsidP="00F24055">
      <w:pPr>
        <w:shd w:val="clear" w:color="auto" w:fill="FFFFFF"/>
        <w:ind w:firstLine="709"/>
        <w:jc w:val="both"/>
        <w:rPr>
          <w:color w:val="000000"/>
          <w:spacing w:val="-2"/>
          <w:sz w:val="28"/>
          <w:szCs w:val="28"/>
        </w:rPr>
      </w:pPr>
      <w:r w:rsidRPr="000D63F6">
        <w:rPr>
          <w:color w:val="000000"/>
          <w:spacing w:val="-2"/>
          <w:sz w:val="28"/>
          <w:szCs w:val="28"/>
        </w:rPr>
        <w:t>Расстояние от края проезда и тротуаров с возможностью проезда пожарных машин до стен здания принято не менее 5,0-</w:t>
      </w:r>
      <w:smartTag w:uri="urn:schemas-microsoft-com:office:smarttags" w:element="metricconverter">
        <w:smartTagPr>
          <w:attr w:name="ProductID" w:val="6,0 м"/>
        </w:smartTagPr>
        <w:r w:rsidRPr="000D63F6">
          <w:rPr>
            <w:color w:val="000000"/>
            <w:spacing w:val="-2"/>
            <w:sz w:val="28"/>
            <w:szCs w:val="28"/>
          </w:rPr>
          <w:t>6,0 м</w:t>
        </w:r>
      </w:smartTag>
      <w:r w:rsidRPr="000D63F6">
        <w:rPr>
          <w:color w:val="000000"/>
          <w:spacing w:val="-2"/>
          <w:sz w:val="28"/>
          <w:szCs w:val="28"/>
        </w:rPr>
        <w:t xml:space="preserve">. </w:t>
      </w:r>
    </w:p>
    <w:p w:rsidR="00F24055" w:rsidRPr="00BA0BC0" w:rsidRDefault="00F24055" w:rsidP="000D63F6">
      <w:pPr>
        <w:shd w:val="clear" w:color="auto" w:fill="FFFFFF"/>
        <w:spacing w:line="240" w:lineRule="auto"/>
        <w:ind w:firstLine="709"/>
        <w:jc w:val="both"/>
        <w:rPr>
          <w:sz w:val="28"/>
          <w:szCs w:val="28"/>
        </w:rPr>
      </w:pPr>
    </w:p>
    <w:p w:rsidR="00F24055" w:rsidRPr="00BA0BC0" w:rsidRDefault="00F24055" w:rsidP="000D63F6">
      <w:pPr>
        <w:shd w:val="clear" w:color="auto" w:fill="FFFFFF"/>
        <w:spacing w:line="240" w:lineRule="auto"/>
        <w:jc w:val="center"/>
        <w:rPr>
          <w:b/>
          <w:bCs/>
          <w:color w:val="000000"/>
          <w:spacing w:val="-2"/>
          <w:sz w:val="28"/>
          <w:szCs w:val="28"/>
        </w:rPr>
      </w:pPr>
      <w:r w:rsidRPr="00BA0BC0">
        <w:rPr>
          <w:b/>
          <w:bCs/>
          <w:color w:val="000000"/>
          <w:spacing w:val="-2"/>
          <w:sz w:val="28"/>
          <w:szCs w:val="28"/>
        </w:rPr>
        <w:t>1</w:t>
      </w:r>
      <w:r>
        <w:rPr>
          <w:b/>
          <w:bCs/>
          <w:color w:val="000000"/>
          <w:spacing w:val="-2"/>
          <w:sz w:val="28"/>
          <w:szCs w:val="28"/>
        </w:rPr>
        <w:t>1</w:t>
      </w:r>
      <w:r w:rsidRPr="00BA0BC0">
        <w:rPr>
          <w:b/>
          <w:bCs/>
          <w:color w:val="000000"/>
          <w:spacing w:val="-2"/>
          <w:sz w:val="28"/>
          <w:szCs w:val="28"/>
        </w:rPr>
        <w:t>. Рекомендации по охране окружающей среды</w:t>
      </w:r>
    </w:p>
    <w:p w:rsidR="00F24055" w:rsidRPr="00BA0BC0" w:rsidRDefault="00F24055" w:rsidP="000D63F6">
      <w:pPr>
        <w:shd w:val="clear" w:color="auto" w:fill="FFFFFF"/>
        <w:spacing w:line="240" w:lineRule="auto"/>
        <w:jc w:val="center"/>
        <w:rPr>
          <w:b/>
          <w:bCs/>
          <w:color w:val="000000"/>
          <w:spacing w:val="-2"/>
        </w:rPr>
      </w:pPr>
    </w:p>
    <w:p w:rsidR="00F24055" w:rsidRPr="00BA0BC0" w:rsidRDefault="00F24055" w:rsidP="000D63F6">
      <w:pPr>
        <w:shd w:val="clear" w:color="auto" w:fill="FFFFFF"/>
        <w:spacing w:line="240" w:lineRule="auto"/>
        <w:jc w:val="center"/>
        <w:rPr>
          <w:b/>
          <w:bCs/>
          <w:color w:val="000000"/>
          <w:spacing w:val="-2"/>
          <w:sz w:val="28"/>
          <w:szCs w:val="28"/>
        </w:rPr>
      </w:pPr>
      <w:r w:rsidRPr="006E2821">
        <w:rPr>
          <w:b/>
          <w:bCs/>
          <w:color w:val="000000"/>
          <w:spacing w:val="-2"/>
          <w:sz w:val="28"/>
          <w:szCs w:val="28"/>
        </w:rPr>
        <w:t>11.1. Общая часть</w:t>
      </w:r>
    </w:p>
    <w:p w:rsidR="00F24055" w:rsidRPr="00BA0BC0" w:rsidRDefault="00F24055" w:rsidP="000D63F6">
      <w:pPr>
        <w:shd w:val="clear" w:color="auto" w:fill="FFFFFF"/>
        <w:spacing w:line="240" w:lineRule="auto"/>
        <w:ind w:firstLine="709"/>
        <w:jc w:val="center"/>
        <w:rPr>
          <w:b/>
          <w:bCs/>
          <w:color w:val="000000"/>
          <w:spacing w:val="-2"/>
          <w:sz w:val="28"/>
          <w:szCs w:val="28"/>
        </w:rPr>
      </w:pPr>
    </w:p>
    <w:p w:rsidR="00F24055" w:rsidRPr="000D63F6" w:rsidRDefault="00F24055" w:rsidP="00F24055">
      <w:pPr>
        <w:shd w:val="clear" w:color="auto" w:fill="FFFFFF"/>
        <w:ind w:firstLine="709"/>
        <w:jc w:val="both"/>
        <w:rPr>
          <w:color w:val="000000"/>
          <w:spacing w:val="-2"/>
          <w:sz w:val="28"/>
          <w:szCs w:val="28"/>
        </w:rPr>
      </w:pPr>
      <w:r w:rsidRPr="000D63F6">
        <w:rPr>
          <w:color w:val="000000"/>
          <w:spacing w:val="-2"/>
          <w:sz w:val="28"/>
          <w:szCs w:val="28"/>
        </w:rPr>
        <w:t>Основной задачей данного раздела является обеспечение санитарно-гигиенических условий работы и быта населения с оценкой влияния существующих, реконструируемых и проектируемых объектов на экологию микрорайона при решении вопросов рационального использования и охраны природных ресурсов: воздуха, воды, почвы, растительности. Общие сведения о проектируемой территории приведены в предыдущих разделах. Настоящий раздел разработан на основе действующих нормативных и рекомендующих документов: СНиП 2.07.01-89* «Градостроительство».</w:t>
      </w:r>
    </w:p>
    <w:p w:rsidR="00F24055" w:rsidRPr="00BA0BC0" w:rsidRDefault="00F24055" w:rsidP="000D63F6">
      <w:pPr>
        <w:shd w:val="clear" w:color="auto" w:fill="FFFFFF"/>
        <w:tabs>
          <w:tab w:val="left" w:pos="9600"/>
        </w:tabs>
        <w:spacing w:line="240" w:lineRule="auto"/>
        <w:ind w:firstLine="709"/>
        <w:jc w:val="center"/>
        <w:rPr>
          <w:b/>
          <w:bCs/>
          <w:color w:val="000000"/>
          <w:sz w:val="28"/>
          <w:szCs w:val="28"/>
        </w:rPr>
      </w:pPr>
    </w:p>
    <w:p w:rsidR="00F24055" w:rsidRPr="006E2821" w:rsidRDefault="00F24055" w:rsidP="000D63F6">
      <w:pPr>
        <w:shd w:val="clear" w:color="auto" w:fill="FFFFFF"/>
        <w:tabs>
          <w:tab w:val="left" w:pos="9600"/>
        </w:tabs>
        <w:spacing w:line="240" w:lineRule="auto"/>
        <w:jc w:val="center"/>
        <w:rPr>
          <w:b/>
          <w:bCs/>
          <w:color w:val="000000"/>
          <w:sz w:val="28"/>
          <w:szCs w:val="28"/>
        </w:rPr>
      </w:pPr>
      <w:r w:rsidRPr="006E2821">
        <w:rPr>
          <w:b/>
          <w:bCs/>
          <w:color w:val="000000"/>
          <w:sz w:val="28"/>
          <w:szCs w:val="28"/>
        </w:rPr>
        <w:t xml:space="preserve">11.2. Характеристика источников выбросов загрязняющих веществ </w:t>
      </w:r>
    </w:p>
    <w:p w:rsidR="00F24055" w:rsidRPr="00BA0BC0" w:rsidRDefault="00F24055" w:rsidP="000D63F6">
      <w:pPr>
        <w:shd w:val="clear" w:color="auto" w:fill="FFFFFF"/>
        <w:tabs>
          <w:tab w:val="left" w:pos="9600"/>
        </w:tabs>
        <w:spacing w:line="240" w:lineRule="auto"/>
        <w:jc w:val="center"/>
        <w:rPr>
          <w:b/>
          <w:bCs/>
          <w:color w:val="000000"/>
          <w:sz w:val="28"/>
          <w:szCs w:val="28"/>
        </w:rPr>
      </w:pPr>
      <w:r w:rsidRPr="006E2821">
        <w:rPr>
          <w:b/>
          <w:bCs/>
          <w:color w:val="000000"/>
          <w:sz w:val="28"/>
          <w:szCs w:val="28"/>
        </w:rPr>
        <w:t>в атмосферу</w:t>
      </w:r>
    </w:p>
    <w:p w:rsidR="00F24055" w:rsidRPr="00BA0BC0" w:rsidRDefault="00F24055" w:rsidP="000D63F6">
      <w:pPr>
        <w:shd w:val="clear" w:color="auto" w:fill="FFFFFF"/>
        <w:tabs>
          <w:tab w:val="left" w:pos="9600"/>
        </w:tabs>
        <w:spacing w:line="240" w:lineRule="auto"/>
        <w:ind w:firstLine="709"/>
        <w:jc w:val="center"/>
        <w:rPr>
          <w:b/>
          <w:bCs/>
          <w:color w:val="000000"/>
          <w:sz w:val="28"/>
          <w:szCs w:val="28"/>
        </w:rPr>
      </w:pP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К источникам загрязнения относятся: выхлопные газы от всех видов автотранспорта по окружающим улицам и проездам. В г. Саранске сохраняется тенденция увеличения составляющей автотранспорта в общей величине валовых выбросов загрязняющих веществ. Это объясняется ростом численности парка автомобилей.</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Для очистки и снижения выбросов загрязняющих веществ в атмосферу предусматривается комплекс воздухоохранных мероприятий.</w:t>
      </w:r>
    </w:p>
    <w:p w:rsidR="00F24055" w:rsidRDefault="00F24055" w:rsidP="000D63F6">
      <w:pPr>
        <w:shd w:val="clear" w:color="auto" w:fill="FFFFFF"/>
        <w:tabs>
          <w:tab w:val="left" w:pos="9600"/>
        </w:tabs>
        <w:spacing w:line="240" w:lineRule="auto"/>
        <w:jc w:val="center"/>
        <w:rPr>
          <w:b/>
          <w:bCs/>
          <w:sz w:val="28"/>
          <w:szCs w:val="28"/>
        </w:rPr>
      </w:pPr>
    </w:p>
    <w:p w:rsidR="00F24055" w:rsidRPr="006E2821" w:rsidRDefault="00F24055" w:rsidP="000D63F6">
      <w:pPr>
        <w:shd w:val="clear" w:color="auto" w:fill="FFFFFF"/>
        <w:tabs>
          <w:tab w:val="left" w:pos="9600"/>
        </w:tabs>
        <w:spacing w:line="240" w:lineRule="auto"/>
        <w:jc w:val="center"/>
        <w:rPr>
          <w:b/>
          <w:bCs/>
          <w:sz w:val="28"/>
          <w:szCs w:val="28"/>
        </w:rPr>
      </w:pPr>
      <w:r w:rsidRPr="006E2821">
        <w:rPr>
          <w:b/>
          <w:bCs/>
          <w:sz w:val="28"/>
          <w:szCs w:val="28"/>
        </w:rPr>
        <w:t xml:space="preserve">11.3. Комплекс мероприятий  по уменьшению </w:t>
      </w:r>
    </w:p>
    <w:p w:rsidR="00F24055" w:rsidRPr="00BA0BC0" w:rsidRDefault="00F24055" w:rsidP="000D63F6">
      <w:pPr>
        <w:shd w:val="clear" w:color="auto" w:fill="FFFFFF"/>
        <w:tabs>
          <w:tab w:val="left" w:pos="9600"/>
        </w:tabs>
        <w:spacing w:line="240" w:lineRule="auto"/>
        <w:jc w:val="center"/>
        <w:rPr>
          <w:b/>
          <w:bCs/>
          <w:sz w:val="28"/>
          <w:szCs w:val="28"/>
        </w:rPr>
      </w:pPr>
      <w:r w:rsidRPr="006E2821">
        <w:rPr>
          <w:b/>
          <w:bCs/>
          <w:sz w:val="28"/>
          <w:szCs w:val="28"/>
        </w:rPr>
        <w:t>загрязняющих выбросов в атмосферу</w:t>
      </w:r>
    </w:p>
    <w:p w:rsidR="00F24055" w:rsidRPr="00BA0BC0" w:rsidRDefault="00F24055" w:rsidP="000D63F6">
      <w:pPr>
        <w:shd w:val="clear" w:color="auto" w:fill="FFFFFF"/>
        <w:tabs>
          <w:tab w:val="left" w:pos="9600"/>
        </w:tabs>
        <w:spacing w:line="240" w:lineRule="auto"/>
        <w:ind w:firstLine="709"/>
        <w:jc w:val="center"/>
        <w:rPr>
          <w:b/>
          <w:bCs/>
          <w:sz w:val="28"/>
          <w:szCs w:val="28"/>
        </w:rPr>
      </w:pPr>
    </w:p>
    <w:p w:rsidR="00F24055" w:rsidRPr="00BA0BC0" w:rsidRDefault="00F24055" w:rsidP="00F24055">
      <w:pPr>
        <w:shd w:val="clear" w:color="auto" w:fill="FFFFFF"/>
        <w:tabs>
          <w:tab w:val="left" w:pos="9600"/>
        </w:tabs>
        <w:ind w:firstLine="709"/>
        <w:jc w:val="both"/>
        <w:rPr>
          <w:color w:val="000000"/>
          <w:sz w:val="28"/>
          <w:szCs w:val="28"/>
        </w:rPr>
      </w:pPr>
      <w:r w:rsidRPr="00BA0BC0">
        <w:rPr>
          <w:color w:val="000000"/>
          <w:sz w:val="28"/>
          <w:szCs w:val="28"/>
        </w:rPr>
        <w:t>Комплекс воздухоохранных мероприятий подразделяется проектом на планировочные и специальные.</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lastRenderedPageBreak/>
        <w:t>К планировочным мероприятиям относятся такое размещение зданий, при котором обеспечивается проветриваемость территории, рассеивание пыли, инсоляция, а также организация проездов с минимальным объемом асфальтобетонных покрытий, способных при облучении солнцем выделять канцерогенные вещества, проектирование тупиковых проездов, по которым невозможно транзитное скоростное движение транспорта.</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Специальными мероприятиями, направленными на сокращение объемов выбросов и на снижение приземных концентраций являются: озеленение улиц, проездов, устройство дорожек с покрытием из тротуарных плит, ограничение движения транзитного транспорта внутри жилой территории, снабжение всех источников выбросов прилегающих территориях пылегазоулавливающими установками, организация санитарно-защитных зон от стоянок транспорта согласно действующим нормативным документам.</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Предусмотренные проектом мероприятия по озеленению должны способствовать повышению эффективности зеленых насаждений в санитарно-гигиеническом отношении: насыщению атмосферы легкими ионами, очищению ее от пыли, дыма, газов и уменьшению шума.</w:t>
      </w:r>
    </w:p>
    <w:p w:rsidR="00F24055" w:rsidRPr="00BA0BC0" w:rsidRDefault="00F24055" w:rsidP="000D63F6">
      <w:pPr>
        <w:pStyle w:val="a6"/>
        <w:tabs>
          <w:tab w:val="left" w:pos="9600"/>
        </w:tabs>
        <w:spacing w:after="0"/>
        <w:ind w:firstLine="709"/>
        <w:jc w:val="both"/>
        <w:rPr>
          <w:color w:val="000000"/>
          <w:sz w:val="28"/>
          <w:szCs w:val="28"/>
        </w:rPr>
      </w:pPr>
    </w:p>
    <w:p w:rsidR="00F24055" w:rsidRPr="006E2821" w:rsidRDefault="00F24055" w:rsidP="000D63F6">
      <w:pPr>
        <w:tabs>
          <w:tab w:val="left" w:pos="3060"/>
          <w:tab w:val="left" w:pos="9600"/>
        </w:tabs>
        <w:spacing w:line="240" w:lineRule="auto"/>
        <w:jc w:val="center"/>
        <w:rPr>
          <w:b/>
          <w:bCs/>
          <w:sz w:val="28"/>
          <w:szCs w:val="28"/>
        </w:rPr>
      </w:pPr>
      <w:r w:rsidRPr="006E2821">
        <w:rPr>
          <w:b/>
          <w:bCs/>
          <w:sz w:val="28"/>
          <w:szCs w:val="28"/>
        </w:rPr>
        <w:t>11.4. Охрана поверхностных и подземных вод</w:t>
      </w:r>
    </w:p>
    <w:p w:rsidR="00F24055" w:rsidRPr="00BA0BC0" w:rsidRDefault="00F24055" w:rsidP="000D63F6">
      <w:pPr>
        <w:tabs>
          <w:tab w:val="left" w:pos="3060"/>
          <w:tab w:val="left" w:pos="9600"/>
        </w:tabs>
        <w:spacing w:line="240" w:lineRule="auto"/>
        <w:jc w:val="center"/>
        <w:rPr>
          <w:b/>
          <w:bCs/>
          <w:sz w:val="28"/>
          <w:szCs w:val="28"/>
        </w:rPr>
      </w:pPr>
      <w:r w:rsidRPr="006E2821">
        <w:rPr>
          <w:b/>
          <w:bCs/>
          <w:sz w:val="28"/>
          <w:szCs w:val="28"/>
        </w:rPr>
        <w:t>от загрязнения и истощения</w:t>
      </w:r>
    </w:p>
    <w:p w:rsidR="00F24055" w:rsidRPr="00BA0BC0" w:rsidRDefault="00F24055" w:rsidP="000D63F6">
      <w:pPr>
        <w:tabs>
          <w:tab w:val="left" w:pos="3060"/>
          <w:tab w:val="left" w:pos="9600"/>
        </w:tabs>
        <w:spacing w:line="240" w:lineRule="auto"/>
        <w:ind w:firstLine="709"/>
        <w:jc w:val="both"/>
        <w:rPr>
          <w:sz w:val="28"/>
          <w:szCs w:val="28"/>
        </w:rPr>
      </w:pP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Возможными источниками загрязнения поверхностных и подземных вод являются: поверхностные дождевые стоки и сточные воды от мытья и полива дорог и проездов, аварийные сбросы и дренажные воды.</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Водоотведение и водосбор по рельефу местности предусмотрен по самотечным коллекторам на очистные сооружения поверхностных стоков</w:t>
      </w:r>
      <w:r w:rsidR="000D63F6">
        <w:rPr>
          <w:color w:val="000000"/>
          <w:spacing w:val="-2"/>
          <w:sz w:val="28"/>
          <w:szCs w:val="28"/>
        </w:rPr>
        <w:t>.</w:t>
      </w:r>
    </w:p>
    <w:p w:rsidR="00F24055" w:rsidRPr="00BA0BC0" w:rsidRDefault="00F24055" w:rsidP="000D63F6">
      <w:pPr>
        <w:pStyle w:val="a6"/>
        <w:shd w:val="clear" w:color="auto" w:fill="FFFFFF"/>
        <w:tabs>
          <w:tab w:val="left" w:pos="2410"/>
          <w:tab w:val="left" w:pos="9600"/>
        </w:tabs>
        <w:spacing w:after="0"/>
        <w:ind w:firstLine="709"/>
        <w:jc w:val="both"/>
        <w:rPr>
          <w:color w:val="000000"/>
          <w:sz w:val="28"/>
          <w:szCs w:val="28"/>
        </w:rPr>
      </w:pPr>
    </w:p>
    <w:p w:rsidR="00F24055" w:rsidRPr="00BA0BC0" w:rsidRDefault="00F24055" w:rsidP="000D63F6">
      <w:pPr>
        <w:tabs>
          <w:tab w:val="left" w:pos="5445"/>
          <w:tab w:val="left" w:pos="9600"/>
        </w:tabs>
        <w:spacing w:line="240" w:lineRule="auto"/>
        <w:jc w:val="center"/>
        <w:rPr>
          <w:b/>
          <w:bCs/>
          <w:sz w:val="28"/>
          <w:szCs w:val="28"/>
        </w:rPr>
      </w:pPr>
      <w:r w:rsidRPr="006E2821">
        <w:rPr>
          <w:b/>
          <w:bCs/>
          <w:sz w:val="28"/>
          <w:szCs w:val="28"/>
        </w:rPr>
        <w:t>11.5. Охрана почвы и растительности</w:t>
      </w:r>
    </w:p>
    <w:p w:rsidR="00F24055" w:rsidRPr="00BA0BC0" w:rsidRDefault="00F24055" w:rsidP="000D63F6">
      <w:pPr>
        <w:tabs>
          <w:tab w:val="left" w:pos="5445"/>
          <w:tab w:val="left" w:pos="9600"/>
        </w:tabs>
        <w:spacing w:line="240" w:lineRule="auto"/>
        <w:ind w:firstLine="709"/>
        <w:jc w:val="center"/>
        <w:rPr>
          <w:b/>
          <w:bCs/>
          <w:sz w:val="28"/>
          <w:szCs w:val="28"/>
        </w:rPr>
      </w:pP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 xml:space="preserve">Проектом предусматривается комплекс работ по планировке и благоустройству территории при сохранении существующих древесно-кустарниковых насаждений. </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lastRenderedPageBreak/>
        <w:t>На участках перспективного строительства верхний плодородный почвенный слой снимается и хранится в обособленных местах, в дальнейшем он используется для устройства газонов и цветников.</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Существующие зеленые насаждения и почвенный слой в местах, не подвергающихся вертикальной планировке, сохранить. После окончания застройки строительный мусор должен быть вывезен, см. раздел «Благоустройство».</w:t>
      </w:r>
    </w:p>
    <w:p w:rsidR="00F24055" w:rsidRPr="00BA0BC0" w:rsidRDefault="00F24055" w:rsidP="000D63F6">
      <w:pPr>
        <w:tabs>
          <w:tab w:val="left" w:pos="9600"/>
        </w:tabs>
        <w:spacing w:line="240" w:lineRule="auto"/>
        <w:ind w:firstLine="709"/>
        <w:rPr>
          <w:sz w:val="28"/>
          <w:szCs w:val="28"/>
        </w:rPr>
      </w:pPr>
    </w:p>
    <w:p w:rsidR="00F24055" w:rsidRPr="006E2821" w:rsidRDefault="00F24055" w:rsidP="000D63F6">
      <w:pPr>
        <w:tabs>
          <w:tab w:val="left" w:pos="9600"/>
        </w:tabs>
        <w:spacing w:line="240" w:lineRule="auto"/>
        <w:jc w:val="center"/>
        <w:rPr>
          <w:b/>
          <w:bCs/>
          <w:sz w:val="28"/>
          <w:szCs w:val="28"/>
        </w:rPr>
      </w:pPr>
      <w:r w:rsidRPr="006E2821">
        <w:rPr>
          <w:b/>
          <w:bCs/>
          <w:sz w:val="28"/>
          <w:szCs w:val="28"/>
        </w:rPr>
        <w:t>11.6. Защита от шума, вибрации, электрических и</w:t>
      </w:r>
    </w:p>
    <w:p w:rsidR="00F24055" w:rsidRPr="00BA0BC0" w:rsidRDefault="00F24055" w:rsidP="000D63F6">
      <w:pPr>
        <w:tabs>
          <w:tab w:val="left" w:pos="9600"/>
        </w:tabs>
        <w:spacing w:line="240" w:lineRule="auto"/>
        <w:jc w:val="center"/>
        <w:rPr>
          <w:b/>
          <w:bCs/>
          <w:sz w:val="28"/>
          <w:szCs w:val="28"/>
        </w:rPr>
      </w:pPr>
      <w:r w:rsidRPr="006E2821">
        <w:rPr>
          <w:b/>
          <w:bCs/>
          <w:sz w:val="28"/>
          <w:szCs w:val="28"/>
        </w:rPr>
        <w:t>магнитных полей, излучений и облучений</w:t>
      </w:r>
    </w:p>
    <w:p w:rsidR="00F24055" w:rsidRPr="00BA0BC0" w:rsidRDefault="00F24055" w:rsidP="000D63F6">
      <w:pPr>
        <w:tabs>
          <w:tab w:val="left" w:pos="9600"/>
        </w:tabs>
        <w:spacing w:line="240" w:lineRule="auto"/>
        <w:ind w:firstLine="709"/>
        <w:jc w:val="center"/>
        <w:rPr>
          <w:b/>
          <w:bCs/>
          <w:sz w:val="28"/>
          <w:szCs w:val="28"/>
        </w:rPr>
      </w:pP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 xml:space="preserve">Допустимые уровни шума для жилых и общественных зданий и прилегающих к ним территорий, шумовые характеристики основных источников внешнего шума, порядок </w:t>
      </w:r>
      <w:r w:rsidRPr="00BA0BC0">
        <w:rPr>
          <w:color w:val="000000"/>
          <w:spacing w:val="-2"/>
          <w:sz w:val="28"/>
          <w:szCs w:val="28"/>
        </w:rPr>
        <w:t xml:space="preserve">определения ожидаемых уровней шума и требуемого их снижения в расчетных точках, методики </w:t>
      </w:r>
      <w:r w:rsidRPr="000D63F6">
        <w:rPr>
          <w:color w:val="000000"/>
          <w:spacing w:val="-2"/>
          <w:sz w:val="28"/>
          <w:szCs w:val="28"/>
        </w:rPr>
        <w:t>расчета акустической эффективности архитектурно-планировочных и строительно-акустических средств снижения шума и основные требования по их проектированию приняты в соответствии со СНиП II-12-77.</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Источники вибрации, электрических и магнитных полей, излучений и облучений в жилом районе не предусмотрено.</w:t>
      </w:r>
    </w:p>
    <w:p w:rsidR="00F24055" w:rsidRPr="00BA0BC0" w:rsidRDefault="00F24055" w:rsidP="000D63F6">
      <w:pPr>
        <w:shd w:val="clear" w:color="auto" w:fill="FFFFFF"/>
        <w:tabs>
          <w:tab w:val="left" w:pos="7426"/>
          <w:tab w:val="left" w:pos="9600"/>
        </w:tabs>
        <w:spacing w:line="240" w:lineRule="auto"/>
        <w:ind w:firstLine="709"/>
        <w:jc w:val="both"/>
        <w:rPr>
          <w:color w:val="000000"/>
          <w:spacing w:val="1"/>
          <w:sz w:val="28"/>
          <w:szCs w:val="28"/>
        </w:rPr>
      </w:pPr>
    </w:p>
    <w:p w:rsidR="00F24055" w:rsidRPr="00BA0BC0" w:rsidRDefault="00F24055" w:rsidP="000D63F6">
      <w:pPr>
        <w:shd w:val="clear" w:color="auto" w:fill="FFFFFF"/>
        <w:tabs>
          <w:tab w:val="left" w:pos="7426"/>
          <w:tab w:val="left" w:pos="9600"/>
        </w:tabs>
        <w:spacing w:line="240" w:lineRule="auto"/>
        <w:jc w:val="center"/>
        <w:rPr>
          <w:b/>
          <w:color w:val="000000"/>
          <w:spacing w:val="1"/>
          <w:sz w:val="28"/>
          <w:szCs w:val="28"/>
        </w:rPr>
      </w:pPr>
      <w:r w:rsidRPr="006E2821">
        <w:rPr>
          <w:b/>
          <w:color w:val="000000"/>
          <w:spacing w:val="1"/>
          <w:sz w:val="28"/>
          <w:szCs w:val="28"/>
        </w:rPr>
        <w:t>11.7. Природоохранные мероприятия</w:t>
      </w:r>
    </w:p>
    <w:p w:rsidR="00F24055" w:rsidRPr="00BA0BC0" w:rsidRDefault="00F24055" w:rsidP="000D63F6">
      <w:pPr>
        <w:shd w:val="clear" w:color="auto" w:fill="FFFFFF"/>
        <w:tabs>
          <w:tab w:val="left" w:pos="7426"/>
          <w:tab w:val="left" w:pos="9600"/>
        </w:tabs>
        <w:spacing w:line="240" w:lineRule="auto"/>
        <w:ind w:firstLine="709"/>
        <w:jc w:val="center"/>
        <w:rPr>
          <w:b/>
          <w:color w:val="000000"/>
          <w:spacing w:val="1"/>
          <w:sz w:val="28"/>
          <w:szCs w:val="28"/>
        </w:rPr>
      </w:pP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В целях предотвращения негативного воздействия существующих, реконструируемых и проектируемых объектов на состояние окружающей природной среды в проекте предусматриваются следующие мероприятия:</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 «посадка» проектируемых объектов на местности, которая бы исключала вырубку существующих зелёных насаждений;</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 максимальное сохранение существующего рельефа местности;</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 сохранение плодородного слоя в отвале с последующим использованием при озеленении территории (рекультивация);</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 озеленение проектируемой территории (планировка газонов, посадка</w:t>
      </w:r>
      <w:r w:rsidRPr="000D63F6">
        <w:rPr>
          <w:color w:val="000000"/>
          <w:spacing w:val="-2"/>
          <w:sz w:val="28"/>
          <w:szCs w:val="28"/>
        </w:rPr>
        <w:br/>
        <w:t>деревьев и кустарников в сложившейся застройке при наличии свободных территорий);</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lastRenderedPageBreak/>
        <w:t>- организованный отвод ливневых и талых вод по лоткам проездов.</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 xml:space="preserve">В настоящее время большое внимание уделяется в нашей стране контролю </w:t>
      </w:r>
      <w:r w:rsidRPr="00BA0BC0">
        <w:rPr>
          <w:color w:val="000000"/>
          <w:spacing w:val="-2"/>
          <w:sz w:val="28"/>
          <w:szCs w:val="28"/>
        </w:rPr>
        <w:t xml:space="preserve">загрязнений и охране окружающей среды от вредных выбросов на </w:t>
      </w:r>
      <w:r w:rsidRPr="000D63F6">
        <w:rPr>
          <w:color w:val="000000"/>
          <w:spacing w:val="-2"/>
          <w:sz w:val="28"/>
          <w:szCs w:val="28"/>
        </w:rPr>
        <w:t>промышленных предприятиях при их эксплуатации и от загрязнений, происходящих при производстве строительных работ.</w:t>
      </w:r>
    </w:p>
    <w:p w:rsidR="00F24055" w:rsidRPr="000D63F6" w:rsidRDefault="00F24055" w:rsidP="000D63F6">
      <w:pPr>
        <w:shd w:val="clear" w:color="auto" w:fill="FFFFFF"/>
        <w:ind w:firstLine="709"/>
        <w:jc w:val="both"/>
        <w:rPr>
          <w:color w:val="000000"/>
          <w:spacing w:val="-2"/>
          <w:sz w:val="28"/>
          <w:szCs w:val="28"/>
        </w:rPr>
      </w:pPr>
      <w:r w:rsidRPr="000D63F6">
        <w:rPr>
          <w:color w:val="000000"/>
          <w:spacing w:val="-2"/>
          <w:sz w:val="28"/>
          <w:szCs w:val="28"/>
        </w:rPr>
        <w:t>Для уменьшения загрязнения атмосферы в процессе строительства рекомендуется осуществление следующих мероприятий:</w:t>
      </w:r>
    </w:p>
    <w:p w:rsidR="00F24055" w:rsidRPr="00BA0BC0" w:rsidRDefault="00F24055" w:rsidP="00F24055">
      <w:pPr>
        <w:shd w:val="clear" w:color="auto" w:fill="FFFFFF"/>
        <w:tabs>
          <w:tab w:val="left" w:pos="9600"/>
        </w:tabs>
        <w:ind w:firstLine="709"/>
        <w:jc w:val="both"/>
        <w:rPr>
          <w:color w:val="000000"/>
          <w:spacing w:val="-2"/>
          <w:sz w:val="28"/>
          <w:szCs w:val="28"/>
        </w:rPr>
      </w:pPr>
      <w:r w:rsidRPr="00BA0BC0">
        <w:rPr>
          <w:color w:val="000000"/>
          <w:spacing w:val="1"/>
          <w:sz w:val="28"/>
          <w:szCs w:val="28"/>
        </w:rPr>
        <w:t xml:space="preserve">1. Применение электроэнергии для технологических нужд строительства </w:t>
      </w:r>
      <w:r w:rsidRPr="00BA0BC0">
        <w:rPr>
          <w:color w:val="000000"/>
          <w:spacing w:val="9"/>
          <w:sz w:val="28"/>
          <w:szCs w:val="28"/>
        </w:rPr>
        <w:t xml:space="preserve">взамен твердого и жидкого топлива при приготовлении органических </w:t>
      </w:r>
      <w:r w:rsidRPr="00BA0BC0">
        <w:rPr>
          <w:color w:val="000000"/>
          <w:spacing w:val="1"/>
          <w:sz w:val="28"/>
          <w:szCs w:val="28"/>
        </w:rPr>
        <w:t xml:space="preserve">вяжущих, изоляционных материалов в асфальтобетонных смесей, оттаивания </w:t>
      </w:r>
      <w:r w:rsidRPr="00BA0BC0">
        <w:rPr>
          <w:color w:val="000000"/>
          <w:spacing w:val="9"/>
          <w:sz w:val="28"/>
          <w:szCs w:val="28"/>
        </w:rPr>
        <w:t xml:space="preserve">грунта, прогрева строительных конструкций, разогрева материалов и </w:t>
      </w:r>
      <w:r w:rsidRPr="00BA0BC0">
        <w:rPr>
          <w:color w:val="000000"/>
          <w:spacing w:val="-2"/>
          <w:sz w:val="28"/>
          <w:szCs w:val="28"/>
        </w:rPr>
        <w:t>подогрева воды.</w:t>
      </w:r>
    </w:p>
    <w:p w:rsidR="00F24055" w:rsidRPr="00BA0BC0" w:rsidRDefault="00F24055" w:rsidP="00F24055">
      <w:pPr>
        <w:shd w:val="clear" w:color="auto" w:fill="FFFFFF"/>
        <w:tabs>
          <w:tab w:val="left" w:pos="9600"/>
        </w:tabs>
        <w:ind w:firstLine="709"/>
        <w:jc w:val="both"/>
        <w:rPr>
          <w:color w:val="000000"/>
          <w:spacing w:val="1"/>
          <w:sz w:val="28"/>
          <w:szCs w:val="28"/>
        </w:rPr>
      </w:pPr>
      <w:r w:rsidRPr="00BA0BC0">
        <w:rPr>
          <w:color w:val="000000"/>
          <w:spacing w:val="1"/>
          <w:sz w:val="28"/>
          <w:szCs w:val="28"/>
        </w:rPr>
        <w:t>2. Применение герметических емкостей для перевозки раствора и бетона.</w:t>
      </w:r>
    </w:p>
    <w:p w:rsidR="00F24055" w:rsidRPr="00BA0BC0" w:rsidRDefault="00F24055" w:rsidP="00F24055">
      <w:pPr>
        <w:shd w:val="clear" w:color="auto" w:fill="FFFFFF"/>
        <w:tabs>
          <w:tab w:val="left" w:pos="9600"/>
        </w:tabs>
        <w:ind w:firstLine="709"/>
        <w:jc w:val="both"/>
        <w:rPr>
          <w:color w:val="000000"/>
          <w:sz w:val="28"/>
          <w:szCs w:val="28"/>
        </w:rPr>
      </w:pPr>
      <w:r w:rsidRPr="00BA0BC0">
        <w:rPr>
          <w:color w:val="000000"/>
          <w:spacing w:val="2"/>
          <w:sz w:val="28"/>
          <w:szCs w:val="28"/>
        </w:rPr>
        <w:t xml:space="preserve">3. Устранение открытого хранения, погрузки и перевозки сыпучих, </w:t>
      </w:r>
      <w:r w:rsidRPr="00BA0BC0">
        <w:rPr>
          <w:color w:val="000000"/>
          <w:spacing w:val="-1"/>
          <w:sz w:val="28"/>
          <w:szCs w:val="28"/>
        </w:rPr>
        <w:t xml:space="preserve">пылящих, </w:t>
      </w:r>
      <w:r w:rsidRPr="00BA0BC0">
        <w:rPr>
          <w:color w:val="000000"/>
          <w:sz w:val="28"/>
          <w:szCs w:val="28"/>
        </w:rPr>
        <w:t>материалов (применение контейнеров, специальных транспортных средств).</w:t>
      </w:r>
    </w:p>
    <w:p w:rsidR="00F24055" w:rsidRPr="00BA0BC0" w:rsidRDefault="00F24055" w:rsidP="00F24055">
      <w:pPr>
        <w:shd w:val="clear" w:color="auto" w:fill="FFFFFF"/>
        <w:tabs>
          <w:tab w:val="left" w:pos="9600"/>
        </w:tabs>
        <w:ind w:firstLine="709"/>
        <w:jc w:val="both"/>
        <w:rPr>
          <w:color w:val="000000"/>
          <w:spacing w:val="-2"/>
          <w:sz w:val="28"/>
          <w:szCs w:val="28"/>
        </w:rPr>
      </w:pPr>
      <w:r w:rsidRPr="00BA0BC0">
        <w:rPr>
          <w:color w:val="000000"/>
          <w:spacing w:val="2"/>
          <w:sz w:val="28"/>
          <w:szCs w:val="28"/>
        </w:rPr>
        <w:t xml:space="preserve">4. Оптимизация поставок и потребления растворов и бетонов, </w:t>
      </w:r>
      <w:r w:rsidRPr="00BA0BC0">
        <w:rPr>
          <w:color w:val="000000"/>
          <w:spacing w:val="-2"/>
          <w:sz w:val="28"/>
          <w:szCs w:val="28"/>
        </w:rPr>
        <w:t xml:space="preserve">уменьшающих образование отходов. </w:t>
      </w:r>
    </w:p>
    <w:p w:rsidR="00F24055" w:rsidRPr="00BA0BC0" w:rsidRDefault="00F24055" w:rsidP="00F24055">
      <w:pPr>
        <w:shd w:val="clear" w:color="auto" w:fill="FFFFFF"/>
        <w:tabs>
          <w:tab w:val="left" w:pos="9600"/>
        </w:tabs>
        <w:ind w:firstLine="709"/>
        <w:jc w:val="both"/>
        <w:rPr>
          <w:color w:val="000000"/>
          <w:spacing w:val="-1"/>
          <w:sz w:val="28"/>
          <w:szCs w:val="28"/>
        </w:rPr>
      </w:pPr>
      <w:r w:rsidRPr="00BA0BC0">
        <w:rPr>
          <w:color w:val="000000"/>
          <w:sz w:val="28"/>
          <w:szCs w:val="28"/>
        </w:rPr>
        <w:t xml:space="preserve">5. Соблюдение технологии и обеспечение качества выполняемых работ, </w:t>
      </w:r>
      <w:r w:rsidRPr="00BA0BC0">
        <w:rPr>
          <w:color w:val="000000"/>
          <w:spacing w:val="-1"/>
          <w:sz w:val="28"/>
          <w:szCs w:val="28"/>
        </w:rPr>
        <w:t>исключающих переделки.</w:t>
      </w:r>
    </w:p>
    <w:p w:rsidR="00F24055" w:rsidRPr="00BA0BC0" w:rsidRDefault="00F24055" w:rsidP="00F24055">
      <w:pPr>
        <w:shd w:val="clear" w:color="auto" w:fill="FFFFFF"/>
        <w:tabs>
          <w:tab w:val="left" w:pos="9600"/>
        </w:tabs>
        <w:ind w:firstLine="709"/>
        <w:jc w:val="both"/>
      </w:pPr>
      <w:r w:rsidRPr="00BA0BC0">
        <w:rPr>
          <w:color w:val="000000"/>
          <w:spacing w:val="12"/>
          <w:sz w:val="28"/>
          <w:szCs w:val="28"/>
        </w:rPr>
        <w:t xml:space="preserve">6. Завершение строительства доброкачественной уборкой - и </w:t>
      </w:r>
      <w:r w:rsidRPr="00BA0BC0">
        <w:rPr>
          <w:color w:val="000000"/>
          <w:spacing w:val="1"/>
          <w:sz w:val="28"/>
          <w:szCs w:val="28"/>
        </w:rPr>
        <w:t xml:space="preserve">благоустройством территории с восстановлением растительного покрова и </w:t>
      </w:r>
      <w:r w:rsidRPr="00BA0BC0">
        <w:rPr>
          <w:color w:val="000000"/>
          <w:spacing w:val="-1"/>
          <w:sz w:val="28"/>
          <w:szCs w:val="28"/>
        </w:rPr>
        <w:t>дорожного покрытия.</w:t>
      </w:r>
    </w:p>
    <w:p w:rsidR="00F24055" w:rsidRPr="00BA0BC0" w:rsidRDefault="00F24055" w:rsidP="00F24055">
      <w:pPr>
        <w:shd w:val="clear" w:color="auto" w:fill="FFFFFF"/>
        <w:tabs>
          <w:tab w:val="left" w:pos="9600"/>
        </w:tabs>
        <w:ind w:firstLine="709"/>
        <w:jc w:val="both"/>
      </w:pPr>
      <w:r w:rsidRPr="00BA0BC0">
        <w:rPr>
          <w:color w:val="000000"/>
          <w:spacing w:val="2"/>
          <w:sz w:val="28"/>
          <w:szCs w:val="28"/>
        </w:rPr>
        <w:t xml:space="preserve">При организации строительного производства необходимо осуществлять </w:t>
      </w:r>
      <w:r w:rsidRPr="00BA0BC0">
        <w:rPr>
          <w:color w:val="000000"/>
          <w:spacing w:val="-1"/>
          <w:sz w:val="28"/>
          <w:szCs w:val="28"/>
        </w:rPr>
        <w:t xml:space="preserve">мероприятия и работы по охране окружающей среды в соответствии со </w:t>
      </w:r>
      <w:r w:rsidRPr="00BA0BC0">
        <w:rPr>
          <w:bCs/>
          <w:color w:val="000000"/>
          <w:spacing w:val="-1"/>
          <w:sz w:val="28"/>
          <w:szCs w:val="28"/>
        </w:rPr>
        <w:t xml:space="preserve">СНиП </w:t>
      </w:r>
      <w:r w:rsidRPr="00BA0BC0">
        <w:rPr>
          <w:bCs/>
          <w:color w:val="000000"/>
          <w:spacing w:val="-9"/>
          <w:sz w:val="28"/>
          <w:szCs w:val="28"/>
        </w:rPr>
        <w:t>3.01.01-8-5.</w:t>
      </w:r>
    </w:p>
    <w:p w:rsidR="00F24055" w:rsidRDefault="00F24055" w:rsidP="000D63F6">
      <w:pPr>
        <w:tabs>
          <w:tab w:val="left" w:pos="9600"/>
        </w:tabs>
        <w:spacing w:line="240" w:lineRule="auto"/>
        <w:ind w:firstLine="709"/>
        <w:jc w:val="center"/>
        <w:rPr>
          <w:b/>
          <w:bCs/>
          <w:sz w:val="28"/>
          <w:szCs w:val="28"/>
        </w:rPr>
      </w:pPr>
    </w:p>
    <w:p w:rsidR="00F24055" w:rsidRPr="00BA0BC0" w:rsidRDefault="00F24055" w:rsidP="000D63F6">
      <w:pPr>
        <w:tabs>
          <w:tab w:val="left" w:pos="9600"/>
        </w:tabs>
        <w:spacing w:line="240" w:lineRule="auto"/>
        <w:jc w:val="center"/>
        <w:rPr>
          <w:b/>
          <w:bCs/>
          <w:sz w:val="28"/>
          <w:szCs w:val="28"/>
        </w:rPr>
      </w:pPr>
      <w:r w:rsidRPr="00BA0BC0">
        <w:rPr>
          <w:b/>
          <w:bCs/>
          <w:sz w:val="28"/>
          <w:szCs w:val="28"/>
        </w:rPr>
        <w:t>1</w:t>
      </w:r>
      <w:r>
        <w:rPr>
          <w:b/>
          <w:bCs/>
          <w:sz w:val="28"/>
          <w:szCs w:val="28"/>
        </w:rPr>
        <w:t>2</w:t>
      </w:r>
      <w:r w:rsidRPr="00BA0BC0">
        <w:rPr>
          <w:b/>
          <w:bCs/>
          <w:sz w:val="28"/>
          <w:szCs w:val="28"/>
        </w:rPr>
        <w:t>. Очистка территории и сбор твердых и пищевых отходов</w:t>
      </w:r>
    </w:p>
    <w:p w:rsidR="00F24055" w:rsidRPr="00BA0BC0" w:rsidRDefault="00F24055" w:rsidP="000D63F6">
      <w:pPr>
        <w:tabs>
          <w:tab w:val="left" w:pos="9600"/>
        </w:tabs>
        <w:spacing w:line="240" w:lineRule="auto"/>
        <w:jc w:val="center"/>
        <w:rPr>
          <w:b/>
          <w:bCs/>
          <w:sz w:val="28"/>
          <w:szCs w:val="28"/>
        </w:rPr>
      </w:pPr>
    </w:p>
    <w:p w:rsidR="00F24055" w:rsidRPr="00BA0BC0" w:rsidRDefault="00F24055" w:rsidP="000D63F6">
      <w:pPr>
        <w:tabs>
          <w:tab w:val="left" w:pos="9600"/>
        </w:tabs>
        <w:spacing w:line="240" w:lineRule="auto"/>
        <w:jc w:val="center"/>
        <w:rPr>
          <w:b/>
          <w:bCs/>
          <w:sz w:val="28"/>
          <w:szCs w:val="28"/>
        </w:rPr>
      </w:pPr>
      <w:r w:rsidRPr="006E2821">
        <w:rPr>
          <w:b/>
          <w:bCs/>
          <w:sz w:val="28"/>
          <w:szCs w:val="28"/>
        </w:rPr>
        <w:t>12.1. Общая часть</w:t>
      </w:r>
    </w:p>
    <w:p w:rsidR="00F24055" w:rsidRPr="00BA0BC0" w:rsidRDefault="00F24055" w:rsidP="000D63F6">
      <w:pPr>
        <w:tabs>
          <w:tab w:val="left" w:pos="9600"/>
        </w:tabs>
        <w:spacing w:line="240" w:lineRule="auto"/>
        <w:ind w:firstLine="709"/>
        <w:jc w:val="center"/>
        <w:rPr>
          <w:b/>
          <w:bCs/>
          <w:sz w:val="28"/>
          <w:szCs w:val="28"/>
        </w:rPr>
      </w:pPr>
    </w:p>
    <w:p w:rsidR="00F24055" w:rsidRPr="00BA0BC0" w:rsidRDefault="00F24055" w:rsidP="00F24055">
      <w:pPr>
        <w:tabs>
          <w:tab w:val="left" w:pos="9600"/>
        </w:tabs>
        <w:ind w:firstLine="709"/>
        <w:jc w:val="both"/>
        <w:rPr>
          <w:sz w:val="28"/>
          <w:szCs w:val="28"/>
        </w:rPr>
      </w:pPr>
      <w:r w:rsidRPr="00BA0BC0">
        <w:rPr>
          <w:sz w:val="28"/>
          <w:szCs w:val="28"/>
        </w:rPr>
        <w:t xml:space="preserve">На территории </w:t>
      </w:r>
      <w:r>
        <w:rPr>
          <w:sz w:val="28"/>
          <w:szCs w:val="28"/>
        </w:rPr>
        <w:t>существующих зданий</w:t>
      </w:r>
      <w:r w:rsidRPr="00BA0BC0">
        <w:rPr>
          <w:sz w:val="28"/>
          <w:szCs w:val="28"/>
        </w:rPr>
        <w:t xml:space="preserve"> выделены специальные площадки для размещения контейнеров с удобными подъездами для транспорта.</w:t>
      </w:r>
    </w:p>
    <w:p w:rsidR="00F24055" w:rsidRPr="00BA0BC0" w:rsidRDefault="00F24055" w:rsidP="00F24055">
      <w:pPr>
        <w:tabs>
          <w:tab w:val="left" w:pos="9600"/>
        </w:tabs>
        <w:ind w:firstLine="709"/>
        <w:jc w:val="both"/>
        <w:rPr>
          <w:sz w:val="28"/>
          <w:szCs w:val="28"/>
        </w:rPr>
      </w:pPr>
      <w:r w:rsidRPr="00BA0BC0">
        <w:rPr>
          <w:sz w:val="28"/>
          <w:szCs w:val="28"/>
        </w:rPr>
        <w:lastRenderedPageBreak/>
        <w:t>Площадка предусматривается открытая, с водонепроницаемым покрытием, ограждаемая зелеными насаждениями.</w:t>
      </w:r>
    </w:p>
    <w:p w:rsidR="00F24055" w:rsidRPr="00BA0BC0" w:rsidRDefault="00F24055" w:rsidP="00F24055">
      <w:pPr>
        <w:tabs>
          <w:tab w:val="left" w:pos="9600"/>
        </w:tabs>
        <w:ind w:firstLine="709"/>
        <w:jc w:val="both"/>
        <w:rPr>
          <w:sz w:val="28"/>
          <w:szCs w:val="28"/>
        </w:rPr>
      </w:pPr>
      <w:r w:rsidRPr="00BA0BC0">
        <w:rPr>
          <w:sz w:val="28"/>
          <w:szCs w:val="28"/>
        </w:rPr>
        <w:t xml:space="preserve">Твердые бытовые отходы вывозятся мусоровозным транспортом. </w:t>
      </w:r>
    </w:p>
    <w:p w:rsidR="00F24055" w:rsidRPr="00BA0BC0" w:rsidRDefault="00F24055" w:rsidP="00F24055">
      <w:pPr>
        <w:tabs>
          <w:tab w:val="left" w:pos="9600"/>
        </w:tabs>
        <w:ind w:firstLine="709"/>
        <w:jc w:val="both"/>
        <w:rPr>
          <w:sz w:val="28"/>
          <w:szCs w:val="28"/>
        </w:rPr>
      </w:pPr>
      <w:r w:rsidRPr="00BA0BC0">
        <w:rPr>
          <w:sz w:val="28"/>
          <w:szCs w:val="28"/>
        </w:rPr>
        <w:t>Для сбора твердых бытовых отходов следует применять металлические контейнеры с крышкой.</w:t>
      </w:r>
    </w:p>
    <w:p w:rsidR="00F24055" w:rsidRPr="00BA0BC0" w:rsidRDefault="00F24055" w:rsidP="00F24055">
      <w:pPr>
        <w:tabs>
          <w:tab w:val="left" w:pos="9600"/>
        </w:tabs>
        <w:ind w:firstLine="709"/>
        <w:jc w:val="both"/>
        <w:rPr>
          <w:sz w:val="28"/>
          <w:szCs w:val="28"/>
        </w:rPr>
      </w:pPr>
      <w:r w:rsidRPr="00BA0BC0">
        <w:rPr>
          <w:sz w:val="28"/>
          <w:szCs w:val="28"/>
        </w:rPr>
        <w:t>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w:t>
      </w:r>
    </w:p>
    <w:p w:rsidR="00F24055" w:rsidRPr="00BA0BC0" w:rsidRDefault="00F24055" w:rsidP="00F24055">
      <w:pPr>
        <w:tabs>
          <w:tab w:val="left" w:pos="9600"/>
        </w:tabs>
        <w:ind w:firstLine="709"/>
        <w:jc w:val="both"/>
        <w:rPr>
          <w:sz w:val="28"/>
          <w:szCs w:val="28"/>
        </w:rPr>
      </w:pPr>
      <w:r w:rsidRPr="00BA0BC0">
        <w:rPr>
          <w:sz w:val="28"/>
          <w:szCs w:val="28"/>
        </w:rPr>
        <w:t>Сбор твердых отходов культурно-развлекательных центров, общественных зданий должно осуществляться компактерами.</w:t>
      </w:r>
    </w:p>
    <w:p w:rsidR="00F24055" w:rsidRPr="00BA0BC0" w:rsidRDefault="00F24055" w:rsidP="00F24055">
      <w:pPr>
        <w:tabs>
          <w:tab w:val="left" w:pos="9600"/>
        </w:tabs>
        <w:ind w:firstLine="709"/>
        <w:jc w:val="both"/>
        <w:rPr>
          <w:sz w:val="28"/>
          <w:szCs w:val="28"/>
        </w:rPr>
      </w:pPr>
      <w:r w:rsidRPr="00BA0BC0">
        <w:rPr>
          <w:sz w:val="28"/>
          <w:szCs w:val="28"/>
        </w:rPr>
        <w:t>Пищевые отходы следует собирать в соответствии с «Ветеринарно-санитарными правилами о порядке сбора пищевых отходов и использование их для корма скота».</w:t>
      </w:r>
    </w:p>
    <w:p w:rsidR="00F24055" w:rsidRPr="00BA0BC0" w:rsidRDefault="00F24055" w:rsidP="00F24055">
      <w:pPr>
        <w:tabs>
          <w:tab w:val="left" w:pos="9600"/>
        </w:tabs>
        <w:ind w:firstLine="709"/>
        <w:jc w:val="both"/>
        <w:rPr>
          <w:sz w:val="28"/>
          <w:szCs w:val="28"/>
        </w:rPr>
      </w:pPr>
      <w:r w:rsidRPr="00BA0BC0">
        <w:rPr>
          <w:sz w:val="28"/>
          <w:szCs w:val="28"/>
        </w:rPr>
        <w:t>Временное хранение пищевых отходов в объектах торговли и общественного питания предусматривается только в охлаждаемых камерах.</w:t>
      </w:r>
    </w:p>
    <w:p w:rsidR="00F24055" w:rsidRPr="00BA0BC0" w:rsidRDefault="00F24055" w:rsidP="000D63F6">
      <w:pPr>
        <w:tabs>
          <w:tab w:val="left" w:pos="9600"/>
        </w:tabs>
        <w:spacing w:line="240" w:lineRule="auto"/>
        <w:ind w:firstLine="709"/>
        <w:jc w:val="both"/>
        <w:rPr>
          <w:sz w:val="28"/>
          <w:szCs w:val="28"/>
        </w:rPr>
      </w:pPr>
    </w:p>
    <w:p w:rsidR="00F24055" w:rsidRPr="00BA0BC0" w:rsidRDefault="00F24055" w:rsidP="000D63F6">
      <w:pPr>
        <w:tabs>
          <w:tab w:val="left" w:pos="9600"/>
        </w:tabs>
        <w:spacing w:line="240" w:lineRule="auto"/>
        <w:ind w:firstLine="78"/>
        <w:jc w:val="center"/>
        <w:rPr>
          <w:b/>
          <w:bCs/>
          <w:sz w:val="28"/>
          <w:szCs w:val="28"/>
        </w:rPr>
      </w:pPr>
      <w:r w:rsidRPr="006E2821">
        <w:rPr>
          <w:b/>
          <w:bCs/>
          <w:sz w:val="28"/>
          <w:szCs w:val="28"/>
        </w:rPr>
        <w:t>12.2. Уборка территории</w:t>
      </w:r>
    </w:p>
    <w:p w:rsidR="00F24055" w:rsidRPr="00BA0BC0" w:rsidRDefault="00F24055" w:rsidP="000D63F6">
      <w:pPr>
        <w:tabs>
          <w:tab w:val="left" w:pos="9600"/>
        </w:tabs>
        <w:spacing w:line="240" w:lineRule="auto"/>
        <w:ind w:firstLine="709"/>
        <w:jc w:val="center"/>
        <w:rPr>
          <w:b/>
          <w:bCs/>
          <w:sz w:val="28"/>
          <w:szCs w:val="28"/>
        </w:rPr>
      </w:pPr>
    </w:p>
    <w:p w:rsidR="00F24055" w:rsidRPr="00BA0BC0" w:rsidRDefault="00F24055" w:rsidP="00F24055">
      <w:pPr>
        <w:tabs>
          <w:tab w:val="left" w:pos="9600"/>
        </w:tabs>
        <w:ind w:firstLine="709"/>
        <w:jc w:val="both"/>
        <w:rPr>
          <w:sz w:val="28"/>
          <w:szCs w:val="28"/>
        </w:rPr>
      </w:pPr>
      <w:r w:rsidRPr="00BA0BC0">
        <w:rPr>
          <w:sz w:val="28"/>
          <w:szCs w:val="28"/>
        </w:rPr>
        <w:t>На всех улицах, в парках, скверах, возле торговых, общественных зданий и других местах должны быть выставлены в достаточном количестве урны.</w:t>
      </w:r>
    </w:p>
    <w:p w:rsidR="00F24055" w:rsidRPr="00BA0BC0" w:rsidRDefault="00F24055" w:rsidP="00F24055">
      <w:pPr>
        <w:tabs>
          <w:tab w:val="left" w:pos="9600"/>
        </w:tabs>
        <w:ind w:firstLine="709"/>
        <w:jc w:val="both"/>
        <w:rPr>
          <w:sz w:val="28"/>
          <w:szCs w:val="28"/>
        </w:rPr>
      </w:pPr>
      <w:r w:rsidRPr="00BA0BC0">
        <w:rPr>
          <w:sz w:val="28"/>
          <w:szCs w:val="28"/>
        </w:rPr>
        <w:t xml:space="preserve">Расстояния между урнами - </w:t>
      </w:r>
      <w:smartTag w:uri="urn:schemas-microsoft-com:office:smarttags" w:element="metricconverter">
        <w:smartTagPr>
          <w:attr w:name="ProductID" w:val="20 м"/>
        </w:smartTagPr>
        <w:r w:rsidRPr="00BA0BC0">
          <w:rPr>
            <w:sz w:val="28"/>
            <w:szCs w:val="28"/>
          </w:rPr>
          <w:t>20 м</w:t>
        </w:r>
      </w:smartTag>
      <w:r w:rsidRPr="00BA0BC0">
        <w:rPr>
          <w:sz w:val="28"/>
          <w:szCs w:val="28"/>
        </w:rPr>
        <w:t>, в местах особого скопления (торговый центр, центральная площадь, культурно-развлекательный центр). Ответственность за содержание урн в чистоте несет организация, осуществляющая уборку.</w:t>
      </w:r>
    </w:p>
    <w:p w:rsidR="00F24055" w:rsidRPr="00BA0BC0" w:rsidRDefault="00F24055" w:rsidP="00F24055">
      <w:pPr>
        <w:tabs>
          <w:tab w:val="left" w:pos="9600"/>
        </w:tabs>
        <w:ind w:firstLine="709"/>
        <w:jc w:val="both"/>
        <w:rPr>
          <w:sz w:val="28"/>
          <w:szCs w:val="28"/>
        </w:rPr>
      </w:pPr>
      <w:r w:rsidRPr="00BA0BC0">
        <w:rPr>
          <w:sz w:val="28"/>
          <w:szCs w:val="28"/>
        </w:rPr>
        <w:t>Механизированная уборка проезжих улиц и тротуаров производится в плановом порядке специализированными организациями.</w:t>
      </w:r>
    </w:p>
    <w:p w:rsidR="00F24055" w:rsidRDefault="00F24055" w:rsidP="00F24055">
      <w:pPr>
        <w:tabs>
          <w:tab w:val="left" w:pos="9600"/>
        </w:tabs>
        <w:ind w:firstLine="709"/>
        <w:jc w:val="both"/>
        <w:rPr>
          <w:sz w:val="28"/>
          <w:szCs w:val="28"/>
        </w:rPr>
      </w:pPr>
      <w:r w:rsidRPr="00BA0BC0">
        <w:rPr>
          <w:sz w:val="28"/>
          <w:szCs w:val="28"/>
        </w:rPr>
        <w:t>В местах особого скопления людей торговые центры, культурно-развлекательные центры предусматриваются общественные туалеты, встроенные в данные предприятия.</w:t>
      </w:r>
    </w:p>
    <w:p w:rsidR="00F24055" w:rsidRPr="00BA0BC0" w:rsidRDefault="00F24055" w:rsidP="000D63F6">
      <w:pPr>
        <w:tabs>
          <w:tab w:val="left" w:pos="9600"/>
        </w:tabs>
        <w:spacing w:line="240" w:lineRule="auto"/>
        <w:ind w:firstLine="709"/>
        <w:jc w:val="both"/>
        <w:rPr>
          <w:sz w:val="28"/>
          <w:szCs w:val="28"/>
        </w:rPr>
      </w:pPr>
    </w:p>
    <w:p w:rsidR="00F24055" w:rsidRPr="006E2821" w:rsidRDefault="00F24055" w:rsidP="000D63F6">
      <w:pPr>
        <w:tabs>
          <w:tab w:val="left" w:pos="9600"/>
        </w:tabs>
        <w:spacing w:line="240" w:lineRule="auto"/>
        <w:ind w:firstLine="156"/>
        <w:jc w:val="center"/>
        <w:rPr>
          <w:b/>
          <w:bCs/>
          <w:sz w:val="28"/>
          <w:szCs w:val="28"/>
        </w:rPr>
      </w:pPr>
      <w:r w:rsidRPr="006E2821">
        <w:rPr>
          <w:b/>
          <w:bCs/>
          <w:sz w:val="28"/>
          <w:szCs w:val="28"/>
        </w:rPr>
        <w:t xml:space="preserve">12.3. Ответственность за санитарное содержание территорий </w:t>
      </w:r>
    </w:p>
    <w:p w:rsidR="00F24055" w:rsidRPr="00BA0BC0" w:rsidRDefault="00F24055" w:rsidP="000D63F6">
      <w:pPr>
        <w:tabs>
          <w:tab w:val="left" w:pos="9600"/>
        </w:tabs>
        <w:spacing w:line="240" w:lineRule="auto"/>
        <w:ind w:firstLine="156"/>
        <w:jc w:val="center"/>
        <w:rPr>
          <w:b/>
          <w:bCs/>
          <w:sz w:val="28"/>
          <w:szCs w:val="28"/>
        </w:rPr>
      </w:pPr>
      <w:r w:rsidRPr="006E2821">
        <w:rPr>
          <w:b/>
          <w:bCs/>
          <w:sz w:val="28"/>
          <w:szCs w:val="28"/>
        </w:rPr>
        <w:t>населенных мест</w:t>
      </w:r>
    </w:p>
    <w:p w:rsidR="00F24055" w:rsidRPr="00BA0BC0" w:rsidRDefault="00F24055" w:rsidP="000D63F6">
      <w:pPr>
        <w:tabs>
          <w:tab w:val="left" w:pos="9600"/>
        </w:tabs>
        <w:spacing w:line="240" w:lineRule="auto"/>
        <w:ind w:firstLine="709"/>
        <w:jc w:val="center"/>
        <w:rPr>
          <w:b/>
          <w:bCs/>
          <w:sz w:val="28"/>
          <w:szCs w:val="28"/>
        </w:rPr>
      </w:pP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lastRenderedPageBreak/>
        <w:tab/>
        <w:t>Учреждения по эксплуатации зданий, жилищные отделы предприятий и учреждений, коменданты и управляющие домами должны:</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своевременно заключать договоры на удаление бытовых отходов;</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оборудовать площадки с водонепроницаемым покрытием под мусоросборники;</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обеспечивать сборниками и инвентарем, применяемыми для сбора пищевых отходов, уличного и дворового смета;</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принимать меры по обеспечению регулярной мойки и дезинфекции мусороприемных камер, площадок и ниш под сборники, а также сборников отходов.</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Предприятиям по уборке следует:</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своевременно осуществлять (в соответствии с договорами) вывоз твердых и жидких бытовых отходов с территорий жилых домов, организаций, учреждений и предприятий;</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составлять на каждую спецмашину маршрутные графики со схемой движения;</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корректировать маршрутные графики в соответствии с изменившимися эксплуатационными условиями;</w:t>
      </w:r>
    </w:p>
    <w:p w:rsidR="00F24055" w:rsidRPr="00BA0BC0" w:rsidRDefault="00F24055" w:rsidP="00F24055">
      <w:pPr>
        <w:shd w:val="clear" w:color="auto" w:fill="FFFFFF"/>
        <w:tabs>
          <w:tab w:val="left" w:pos="787"/>
          <w:tab w:val="left" w:pos="9600"/>
        </w:tabs>
        <w:ind w:firstLine="709"/>
        <w:jc w:val="both"/>
        <w:rPr>
          <w:color w:val="000000"/>
          <w:sz w:val="28"/>
          <w:szCs w:val="28"/>
        </w:rPr>
      </w:pPr>
      <w:r w:rsidRPr="00BA0BC0">
        <w:rPr>
          <w:color w:val="000000"/>
          <w:sz w:val="28"/>
          <w:szCs w:val="28"/>
        </w:rPr>
        <w:t>- обеспечивать обязательное выполнение утвержденных маршрутных графиков и т.д.</w:t>
      </w:r>
    </w:p>
    <w:p w:rsidR="00F24055" w:rsidRPr="00BA0BC0" w:rsidRDefault="00F24055" w:rsidP="00F24055">
      <w:pPr>
        <w:shd w:val="clear" w:color="auto" w:fill="FFFFFF"/>
        <w:tabs>
          <w:tab w:val="left" w:pos="787"/>
          <w:tab w:val="left" w:pos="9600"/>
        </w:tabs>
        <w:ind w:firstLine="709"/>
        <w:jc w:val="both"/>
        <w:rPr>
          <w:color w:val="000000"/>
          <w:sz w:val="28"/>
          <w:szCs w:val="28"/>
        </w:rPr>
      </w:pPr>
    </w:p>
    <w:p w:rsidR="00F24055" w:rsidRPr="00BA0BC0" w:rsidRDefault="00F24055" w:rsidP="00F24055">
      <w:pPr>
        <w:shd w:val="clear" w:color="auto" w:fill="FFFFFF"/>
        <w:tabs>
          <w:tab w:val="left" w:pos="9600"/>
        </w:tabs>
        <w:jc w:val="center"/>
        <w:rPr>
          <w:sz w:val="28"/>
          <w:szCs w:val="28"/>
        </w:rPr>
      </w:pPr>
      <w:r w:rsidRPr="006E2821">
        <w:rPr>
          <w:b/>
          <w:bCs/>
          <w:sz w:val="28"/>
          <w:szCs w:val="28"/>
        </w:rPr>
        <w:t>13. Охрана памятников истории и культуры</w:t>
      </w:r>
    </w:p>
    <w:p w:rsidR="00F24055" w:rsidRPr="00BA0BC0" w:rsidRDefault="00F24055" w:rsidP="00F24055">
      <w:pPr>
        <w:tabs>
          <w:tab w:val="left" w:pos="9600"/>
        </w:tabs>
        <w:ind w:firstLine="709"/>
        <w:jc w:val="center"/>
        <w:rPr>
          <w:b/>
          <w:bCs/>
          <w:i/>
          <w:iCs/>
          <w:sz w:val="28"/>
          <w:szCs w:val="28"/>
        </w:rPr>
      </w:pPr>
    </w:p>
    <w:p w:rsidR="00F24055" w:rsidRPr="00BA0BC0" w:rsidRDefault="00F24055" w:rsidP="00F24055">
      <w:pPr>
        <w:ind w:firstLine="709"/>
        <w:jc w:val="both"/>
        <w:rPr>
          <w:sz w:val="28"/>
          <w:szCs w:val="28"/>
        </w:rPr>
      </w:pPr>
      <w:r w:rsidRPr="00BA0BC0">
        <w:rPr>
          <w:sz w:val="28"/>
          <w:szCs w:val="28"/>
        </w:rPr>
        <w:t>На отведенной территории памятники истории и культуры отсутствуют, что подтверждается архитектурно-планировочным заданием.</w:t>
      </w:r>
    </w:p>
    <w:p w:rsidR="00F24055" w:rsidRDefault="00F24055" w:rsidP="00F24055">
      <w:pPr>
        <w:ind w:firstLine="709"/>
        <w:jc w:val="both"/>
        <w:rPr>
          <w:sz w:val="28"/>
          <w:szCs w:val="28"/>
        </w:rPr>
      </w:pPr>
    </w:p>
    <w:p w:rsidR="000D63F6" w:rsidRDefault="000D63F6" w:rsidP="00F24055">
      <w:pPr>
        <w:ind w:firstLine="709"/>
        <w:jc w:val="both"/>
        <w:rPr>
          <w:sz w:val="28"/>
          <w:szCs w:val="28"/>
        </w:rPr>
      </w:pPr>
    </w:p>
    <w:p w:rsidR="000D63F6" w:rsidRPr="00BA0BC0" w:rsidRDefault="000D63F6" w:rsidP="00F24055">
      <w:pPr>
        <w:ind w:firstLine="709"/>
        <w:jc w:val="both"/>
        <w:rPr>
          <w:sz w:val="28"/>
          <w:szCs w:val="28"/>
        </w:rPr>
      </w:pPr>
    </w:p>
    <w:p w:rsidR="00F24055" w:rsidRPr="00BA0BC0" w:rsidRDefault="00F24055" w:rsidP="00F24055">
      <w:pPr>
        <w:jc w:val="center"/>
        <w:rPr>
          <w:b/>
          <w:sz w:val="28"/>
          <w:szCs w:val="28"/>
        </w:rPr>
      </w:pPr>
      <w:r w:rsidRPr="006E2821">
        <w:rPr>
          <w:b/>
          <w:sz w:val="28"/>
          <w:szCs w:val="28"/>
        </w:rPr>
        <w:lastRenderedPageBreak/>
        <w:t>14.</w:t>
      </w:r>
      <w:r w:rsidRPr="006E2821">
        <w:rPr>
          <w:sz w:val="28"/>
          <w:szCs w:val="28"/>
        </w:rPr>
        <w:t xml:space="preserve"> </w:t>
      </w:r>
      <w:r w:rsidRPr="006E2821">
        <w:rPr>
          <w:b/>
          <w:sz w:val="28"/>
          <w:szCs w:val="28"/>
        </w:rPr>
        <w:t>Основные технико-экономические показатели проекта планировки</w:t>
      </w:r>
    </w:p>
    <w:p w:rsidR="00F24055" w:rsidRPr="00BA0BC0" w:rsidRDefault="00F24055" w:rsidP="00F24055">
      <w:pPr>
        <w:ind w:firstLine="709"/>
        <w:jc w:val="center"/>
        <w:rPr>
          <w:b/>
        </w:rPr>
      </w:pPr>
    </w:p>
    <w:p w:rsidR="00F24055" w:rsidRPr="00BA0BC0" w:rsidRDefault="00F24055" w:rsidP="00F24055">
      <w:pPr>
        <w:ind w:firstLine="709"/>
        <w:jc w:val="right"/>
        <w:rPr>
          <w:b/>
          <w:sz w:val="28"/>
          <w:szCs w:val="28"/>
        </w:rPr>
      </w:pPr>
      <w:r w:rsidRPr="00BA0BC0">
        <w:rPr>
          <w:b/>
          <w:sz w:val="28"/>
          <w:szCs w:val="28"/>
        </w:rPr>
        <w:t>Таблица 7</w:t>
      </w:r>
    </w:p>
    <w:p w:rsidR="00F24055" w:rsidRPr="00BA0BC0" w:rsidRDefault="00F24055" w:rsidP="00F24055">
      <w:pPr>
        <w:ind w:firstLine="709"/>
        <w:jc w:val="right"/>
        <w:rPr>
          <w:b/>
          <w:sz w:val="28"/>
          <w:szCs w:val="28"/>
        </w:rPr>
      </w:pP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111"/>
        <w:gridCol w:w="1307"/>
        <w:gridCol w:w="1276"/>
        <w:gridCol w:w="1468"/>
        <w:gridCol w:w="1468"/>
      </w:tblGrid>
      <w:tr w:rsidR="00F24055" w:rsidRPr="00BA0BC0" w:rsidTr="0040013F">
        <w:trPr>
          <w:trHeight w:val="1293"/>
        </w:trPr>
        <w:tc>
          <w:tcPr>
            <w:tcW w:w="588" w:type="dxa"/>
          </w:tcPr>
          <w:p w:rsidR="00F24055" w:rsidRPr="00BA0BC0" w:rsidRDefault="00F24055" w:rsidP="0040013F">
            <w:pPr>
              <w:tabs>
                <w:tab w:val="left" w:pos="828"/>
              </w:tabs>
              <w:ind w:left="48"/>
            </w:pPr>
            <w:r w:rsidRPr="00BA0BC0">
              <w:t>№</w:t>
            </w:r>
          </w:p>
          <w:p w:rsidR="00F24055" w:rsidRPr="00BA0BC0" w:rsidRDefault="00F24055" w:rsidP="0040013F">
            <w:pPr>
              <w:tabs>
                <w:tab w:val="left" w:pos="828"/>
              </w:tabs>
              <w:ind w:left="48"/>
            </w:pPr>
            <w:r w:rsidRPr="00BA0BC0">
              <w:t>№</w:t>
            </w:r>
          </w:p>
        </w:tc>
        <w:tc>
          <w:tcPr>
            <w:tcW w:w="4111" w:type="dxa"/>
            <w:vAlign w:val="center"/>
          </w:tcPr>
          <w:p w:rsidR="00F24055" w:rsidRPr="00BA0BC0" w:rsidRDefault="00F24055" w:rsidP="0040013F">
            <w:pPr>
              <w:tabs>
                <w:tab w:val="left" w:pos="828"/>
              </w:tabs>
              <w:ind w:left="48" w:hanging="28"/>
              <w:jc w:val="center"/>
            </w:pPr>
            <w:r w:rsidRPr="00BA0BC0">
              <w:t>Наименование показателей</w:t>
            </w:r>
          </w:p>
        </w:tc>
        <w:tc>
          <w:tcPr>
            <w:tcW w:w="1307" w:type="dxa"/>
            <w:vAlign w:val="center"/>
          </w:tcPr>
          <w:p w:rsidR="00F24055" w:rsidRPr="00BA0BC0" w:rsidRDefault="00F24055" w:rsidP="006D2631">
            <w:pPr>
              <w:tabs>
                <w:tab w:val="left" w:pos="828"/>
              </w:tabs>
              <w:ind w:left="48" w:hanging="169"/>
              <w:jc w:val="center"/>
            </w:pPr>
            <w:r w:rsidRPr="00BA0BC0">
              <w:t>Ед. изм.</w:t>
            </w:r>
          </w:p>
        </w:tc>
        <w:tc>
          <w:tcPr>
            <w:tcW w:w="1276" w:type="dxa"/>
          </w:tcPr>
          <w:p w:rsidR="00F24055" w:rsidRPr="00BA0BC0" w:rsidRDefault="00F24055" w:rsidP="000D63F6">
            <w:pPr>
              <w:tabs>
                <w:tab w:val="left" w:pos="828"/>
              </w:tabs>
              <w:ind w:left="48" w:hanging="71"/>
              <w:jc w:val="center"/>
            </w:pPr>
            <w:r w:rsidRPr="00BA0BC0">
              <w:t>Рекомедуемая обеспеченность</w:t>
            </w:r>
          </w:p>
        </w:tc>
        <w:tc>
          <w:tcPr>
            <w:tcW w:w="1468" w:type="dxa"/>
            <w:vAlign w:val="center"/>
          </w:tcPr>
          <w:p w:rsidR="00F24055" w:rsidRPr="00BA0BC0" w:rsidRDefault="00F24055" w:rsidP="000D63F6">
            <w:pPr>
              <w:tabs>
                <w:tab w:val="left" w:pos="828"/>
              </w:tabs>
              <w:ind w:left="48" w:hanging="48"/>
              <w:jc w:val="center"/>
            </w:pPr>
            <w:r w:rsidRPr="00BA0BC0">
              <w:t>Современное со</w:t>
            </w:r>
            <w:r>
              <w:t>стояние на 201</w:t>
            </w:r>
            <w:r w:rsidR="0040013F">
              <w:t>7</w:t>
            </w:r>
            <w:r w:rsidRPr="00BA0BC0">
              <w:t xml:space="preserve"> год</w:t>
            </w:r>
          </w:p>
        </w:tc>
        <w:tc>
          <w:tcPr>
            <w:tcW w:w="1468" w:type="dxa"/>
            <w:vAlign w:val="center"/>
          </w:tcPr>
          <w:p w:rsidR="00F24055" w:rsidRPr="00BA0BC0" w:rsidRDefault="00F24055" w:rsidP="0040013F">
            <w:pPr>
              <w:tabs>
                <w:tab w:val="left" w:pos="828"/>
              </w:tabs>
              <w:ind w:left="48" w:hanging="123"/>
              <w:jc w:val="center"/>
            </w:pPr>
            <w:r w:rsidRPr="00BA0BC0">
              <w:t>Расчетный срок на 201</w:t>
            </w:r>
            <w:r w:rsidR="0040013F">
              <w:t>8</w:t>
            </w:r>
            <w:r w:rsidRPr="00BA0BC0">
              <w:t xml:space="preserve"> год</w:t>
            </w:r>
          </w:p>
        </w:tc>
      </w:tr>
      <w:tr w:rsidR="00F24055" w:rsidRPr="00BA0BC0" w:rsidTr="0040013F">
        <w:tc>
          <w:tcPr>
            <w:tcW w:w="588" w:type="dxa"/>
          </w:tcPr>
          <w:p w:rsidR="00F24055" w:rsidRPr="00BA0BC0" w:rsidRDefault="00F24055" w:rsidP="0040013F">
            <w:pPr>
              <w:tabs>
                <w:tab w:val="left" w:pos="828"/>
              </w:tabs>
              <w:ind w:left="48"/>
              <w:jc w:val="center"/>
              <w:rPr>
                <w:b/>
              </w:rPr>
            </w:pPr>
            <w:r w:rsidRPr="00BA0BC0">
              <w:rPr>
                <w:b/>
              </w:rPr>
              <w:t>1</w:t>
            </w:r>
          </w:p>
        </w:tc>
        <w:tc>
          <w:tcPr>
            <w:tcW w:w="4111" w:type="dxa"/>
          </w:tcPr>
          <w:p w:rsidR="00F24055" w:rsidRPr="00BA0BC0" w:rsidRDefault="00F24055" w:rsidP="0040013F">
            <w:pPr>
              <w:tabs>
                <w:tab w:val="left" w:pos="828"/>
              </w:tabs>
              <w:ind w:left="48" w:hanging="28"/>
              <w:jc w:val="center"/>
              <w:rPr>
                <w:b/>
              </w:rPr>
            </w:pPr>
            <w:r w:rsidRPr="00BA0BC0">
              <w:rPr>
                <w:b/>
              </w:rPr>
              <w:t>2</w:t>
            </w:r>
          </w:p>
        </w:tc>
        <w:tc>
          <w:tcPr>
            <w:tcW w:w="1307" w:type="dxa"/>
          </w:tcPr>
          <w:p w:rsidR="00F24055" w:rsidRPr="00BA0BC0" w:rsidRDefault="00F24055" w:rsidP="006D2631">
            <w:pPr>
              <w:tabs>
                <w:tab w:val="left" w:pos="828"/>
              </w:tabs>
              <w:ind w:left="48" w:hanging="169"/>
              <w:jc w:val="center"/>
              <w:rPr>
                <w:b/>
              </w:rPr>
            </w:pPr>
            <w:r w:rsidRPr="00BA0BC0">
              <w:rPr>
                <w:b/>
              </w:rPr>
              <w:t>3</w:t>
            </w:r>
          </w:p>
        </w:tc>
        <w:tc>
          <w:tcPr>
            <w:tcW w:w="1276" w:type="dxa"/>
          </w:tcPr>
          <w:p w:rsidR="00F24055" w:rsidRPr="00BA0BC0" w:rsidRDefault="00F24055" w:rsidP="000D63F6">
            <w:pPr>
              <w:tabs>
                <w:tab w:val="left" w:pos="828"/>
              </w:tabs>
              <w:ind w:left="48" w:hanging="71"/>
              <w:jc w:val="center"/>
              <w:rPr>
                <w:b/>
              </w:rPr>
            </w:pPr>
            <w:r w:rsidRPr="00BA0BC0">
              <w:rPr>
                <w:b/>
              </w:rPr>
              <w:t>4</w:t>
            </w:r>
          </w:p>
        </w:tc>
        <w:tc>
          <w:tcPr>
            <w:tcW w:w="1468" w:type="dxa"/>
          </w:tcPr>
          <w:p w:rsidR="00F24055" w:rsidRPr="00BA0BC0" w:rsidRDefault="00F24055" w:rsidP="000D63F6">
            <w:pPr>
              <w:tabs>
                <w:tab w:val="left" w:pos="828"/>
              </w:tabs>
              <w:ind w:left="48" w:hanging="48"/>
              <w:jc w:val="center"/>
              <w:rPr>
                <w:b/>
              </w:rPr>
            </w:pPr>
            <w:r w:rsidRPr="00BA0BC0">
              <w:rPr>
                <w:b/>
              </w:rPr>
              <w:t>5</w:t>
            </w:r>
          </w:p>
        </w:tc>
        <w:tc>
          <w:tcPr>
            <w:tcW w:w="1468" w:type="dxa"/>
          </w:tcPr>
          <w:p w:rsidR="00F24055" w:rsidRPr="00BA0BC0" w:rsidRDefault="00F24055" w:rsidP="0040013F">
            <w:pPr>
              <w:tabs>
                <w:tab w:val="left" w:pos="828"/>
              </w:tabs>
              <w:ind w:left="48" w:hanging="123"/>
              <w:jc w:val="center"/>
              <w:rPr>
                <w:b/>
              </w:rPr>
            </w:pPr>
            <w:r w:rsidRPr="00BA0BC0">
              <w:rPr>
                <w:b/>
              </w:rPr>
              <w:t>6</w:t>
            </w:r>
          </w:p>
        </w:tc>
      </w:tr>
      <w:tr w:rsidR="00F24055" w:rsidRPr="00BA0BC0" w:rsidTr="0040013F">
        <w:tc>
          <w:tcPr>
            <w:tcW w:w="588" w:type="dxa"/>
          </w:tcPr>
          <w:p w:rsidR="00F24055" w:rsidRPr="00BA0BC0" w:rsidRDefault="00F24055" w:rsidP="0040013F">
            <w:pPr>
              <w:tabs>
                <w:tab w:val="left" w:pos="828"/>
              </w:tabs>
              <w:ind w:left="48"/>
            </w:pPr>
            <w:r w:rsidRPr="00BA0BC0">
              <w:rPr>
                <w:b/>
              </w:rPr>
              <w:t>1</w:t>
            </w:r>
          </w:p>
        </w:tc>
        <w:tc>
          <w:tcPr>
            <w:tcW w:w="4111" w:type="dxa"/>
          </w:tcPr>
          <w:p w:rsidR="00F24055" w:rsidRPr="00BA0BC0" w:rsidRDefault="00F24055" w:rsidP="0040013F">
            <w:pPr>
              <w:tabs>
                <w:tab w:val="left" w:pos="828"/>
              </w:tabs>
              <w:ind w:left="48" w:hanging="28"/>
              <w:rPr>
                <w:b/>
              </w:rPr>
            </w:pPr>
            <w:r w:rsidRPr="00BA0BC0">
              <w:rPr>
                <w:b/>
              </w:rPr>
              <w:t>Территория</w:t>
            </w:r>
          </w:p>
        </w:tc>
        <w:tc>
          <w:tcPr>
            <w:tcW w:w="1307" w:type="dxa"/>
          </w:tcPr>
          <w:p w:rsidR="00F24055" w:rsidRPr="00BA0BC0" w:rsidRDefault="00F24055" w:rsidP="006D2631">
            <w:pPr>
              <w:tabs>
                <w:tab w:val="left" w:pos="828"/>
              </w:tabs>
              <w:ind w:left="48" w:hanging="169"/>
              <w:jc w:val="center"/>
              <w:rPr>
                <w:b/>
              </w:rPr>
            </w:pPr>
          </w:p>
        </w:tc>
        <w:tc>
          <w:tcPr>
            <w:tcW w:w="1276" w:type="dxa"/>
          </w:tcPr>
          <w:p w:rsidR="00F24055" w:rsidRPr="00BA0BC0" w:rsidRDefault="00F24055" w:rsidP="000D63F6">
            <w:pPr>
              <w:tabs>
                <w:tab w:val="left" w:pos="828"/>
              </w:tabs>
              <w:ind w:left="48" w:hanging="71"/>
              <w:jc w:val="center"/>
              <w:rPr>
                <w:b/>
              </w:rPr>
            </w:pPr>
          </w:p>
        </w:tc>
        <w:tc>
          <w:tcPr>
            <w:tcW w:w="1468" w:type="dxa"/>
          </w:tcPr>
          <w:p w:rsidR="00F24055" w:rsidRPr="00BA0BC0" w:rsidRDefault="00F24055" w:rsidP="000D63F6">
            <w:pPr>
              <w:tabs>
                <w:tab w:val="left" w:pos="828"/>
              </w:tabs>
              <w:ind w:left="48" w:hanging="48"/>
              <w:jc w:val="center"/>
              <w:rPr>
                <w:b/>
              </w:rPr>
            </w:pPr>
          </w:p>
        </w:tc>
        <w:tc>
          <w:tcPr>
            <w:tcW w:w="1468" w:type="dxa"/>
          </w:tcPr>
          <w:p w:rsidR="00F24055" w:rsidRPr="00BA0BC0" w:rsidRDefault="00F24055" w:rsidP="0040013F">
            <w:pPr>
              <w:tabs>
                <w:tab w:val="left" w:pos="828"/>
              </w:tabs>
              <w:ind w:left="48" w:hanging="123"/>
              <w:jc w:val="center"/>
              <w:rPr>
                <w:b/>
              </w:rPr>
            </w:pPr>
          </w:p>
        </w:tc>
      </w:tr>
      <w:tr w:rsidR="00F24055" w:rsidRPr="00BA0BC0" w:rsidTr="0040013F">
        <w:trPr>
          <w:trHeight w:val="550"/>
        </w:trPr>
        <w:tc>
          <w:tcPr>
            <w:tcW w:w="588" w:type="dxa"/>
          </w:tcPr>
          <w:p w:rsidR="00F24055" w:rsidRPr="002447CC" w:rsidRDefault="00F24055" w:rsidP="0040013F">
            <w:pPr>
              <w:tabs>
                <w:tab w:val="left" w:pos="828"/>
              </w:tabs>
              <w:ind w:left="48"/>
            </w:pPr>
            <w:r w:rsidRPr="002447CC">
              <w:t>1.1</w:t>
            </w:r>
          </w:p>
        </w:tc>
        <w:tc>
          <w:tcPr>
            <w:tcW w:w="4111" w:type="dxa"/>
          </w:tcPr>
          <w:p w:rsidR="00F24055" w:rsidRPr="002447CC" w:rsidRDefault="00F24055" w:rsidP="0040013F">
            <w:pPr>
              <w:tabs>
                <w:tab w:val="left" w:pos="828"/>
              </w:tabs>
              <w:ind w:left="48" w:hanging="28"/>
            </w:pPr>
            <w:r w:rsidRPr="002447CC">
              <w:t>Площадь проектируемой территории - всего</w:t>
            </w:r>
          </w:p>
          <w:p w:rsidR="00F24055" w:rsidRPr="002447CC" w:rsidRDefault="00F24055" w:rsidP="0040013F">
            <w:pPr>
              <w:tabs>
                <w:tab w:val="left" w:pos="828"/>
              </w:tabs>
              <w:ind w:left="48" w:hanging="28"/>
            </w:pPr>
            <w:r w:rsidRPr="002447CC">
              <w:t>в том числе:</w:t>
            </w:r>
          </w:p>
        </w:tc>
        <w:tc>
          <w:tcPr>
            <w:tcW w:w="1307" w:type="dxa"/>
          </w:tcPr>
          <w:p w:rsidR="00F24055" w:rsidRPr="002447CC" w:rsidRDefault="00F24055" w:rsidP="006D2631">
            <w:pPr>
              <w:tabs>
                <w:tab w:val="left" w:pos="828"/>
              </w:tabs>
              <w:ind w:left="48" w:hanging="169"/>
              <w:jc w:val="center"/>
            </w:pPr>
            <w:r w:rsidRPr="002447CC">
              <w:t>га</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40013F" w:rsidP="000D63F6">
            <w:pPr>
              <w:tabs>
                <w:tab w:val="left" w:pos="5490"/>
              </w:tabs>
              <w:ind w:left="16" w:right="-68" w:hanging="48"/>
              <w:jc w:val="center"/>
              <w:rPr>
                <w:b/>
              </w:rPr>
            </w:pPr>
            <w:r>
              <w:rPr>
                <w:b/>
              </w:rPr>
              <w:t>1</w:t>
            </w:r>
            <w:r w:rsidR="00F24055">
              <w:rPr>
                <w:b/>
              </w:rPr>
              <w:t>,</w:t>
            </w:r>
            <w:r>
              <w:rPr>
                <w:b/>
              </w:rPr>
              <w:t xml:space="preserve"> 8</w:t>
            </w:r>
            <w:r w:rsidR="00BC0552">
              <w:rPr>
                <w:b/>
              </w:rPr>
              <w:t>073</w:t>
            </w:r>
          </w:p>
        </w:tc>
        <w:tc>
          <w:tcPr>
            <w:tcW w:w="1468" w:type="dxa"/>
          </w:tcPr>
          <w:p w:rsidR="00F24055" w:rsidRPr="002447CC" w:rsidRDefault="0040013F" w:rsidP="0040013F">
            <w:pPr>
              <w:tabs>
                <w:tab w:val="left" w:pos="5490"/>
              </w:tabs>
              <w:ind w:left="16" w:right="-68" w:hanging="123"/>
              <w:jc w:val="center"/>
              <w:rPr>
                <w:b/>
              </w:rPr>
            </w:pPr>
            <w:r>
              <w:rPr>
                <w:b/>
              </w:rPr>
              <w:t xml:space="preserve">1, </w:t>
            </w:r>
            <w:r w:rsidR="00BC0552">
              <w:rPr>
                <w:b/>
              </w:rPr>
              <w:t>8073</w:t>
            </w:r>
          </w:p>
        </w:tc>
      </w:tr>
      <w:tr w:rsidR="00F24055" w:rsidRPr="00BA0BC0" w:rsidTr="0040013F">
        <w:tc>
          <w:tcPr>
            <w:tcW w:w="588" w:type="dxa"/>
          </w:tcPr>
          <w:p w:rsidR="00F24055" w:rsidRPr="002447CC" w:rsidRDefault="00F24055" w:rsidP="0040013F">
            <w:pPr>
              <w:tabs>
                <w:tab w:val="left" w:pos="828"/>
              </w:tabs>
              <w:ind w:left="48"/>
            </w:pPr>
          </w:p>
        </w:tc>
        <w:tc>
          <w:tcPr>
            <w:tcW w:w="4111" w:type="dxa"/>
          </w:tcPr>
          <w:p w:rsidR="00F24055" w:rsidRPr="002447CC" w:rsidRDefault="00F24055" w:rsidP="0040013F">
            <w:pPr>
              <w:tabs>
                <w:tab w:val="left" w:pos="828"/>
              </w:tabs>
              <w:ind w:left="48" w:hanging="28"/>
            </w:pPr>
            <w:r w:rsidRPr="002447CC">
              <w:t>- объекты социального и культурно-бытового обслуживания населения внемикрорайонного значения</w:t>
            </w:r>
          </w:p>
        </w:tc>
        <w:tc>
          <w:tcPr>
            <w:tcW w:w="1307" w:type="dxa"/>
          </w:tcPr>
          <w:p w:rsidR="00F24055" w:rsidRPr="002447CC" w:rsidRDefault="00F24055" w:rsidP="006D2631">
            <w:pPr>
              <w:tabs>
                <w:tab w:val="left" w:pos="828"/>
              </w:tabs>
              <w:ind w:left="48" w:hanging="169"/>
              <w:jc w:val="center"/>
            </w:pPr>
            <w:r w:rsidRPr="002447CC">
              <w:t>га</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pPr>
          </w:p>
        </w:tc>
        <w:tc>
          <w:tcPr>
            <w:tcW w:w="4111" w:type="dxa"/>
          </w:tcPr>
          <w:p w:rsidR="00F24055" w:rsidRPr="002447CC" w:rsidRDefault="00F24055" w:rsidP="0040013F">
            <w:pPr>
              <w:tabs>
                <w:tab w:val="left" w:pos="828"/>
              </w:tabs>
              <w:ind w:left="48" w:hanging="28"/>
            </w:pPr>
            <w:r w:rsidRPr="002447CC">
              <w:t>- зон инженерной и транспортной инфраструктуры</w:t>
            </w:r>
          </w:p>
        </w:tc>
        <w:tc>
          <w:tcPr>
            <w:tcW w:w="1307" w:type="dxa"/>
          </w:tcPr>
          <w:p w:rsidR="00F24055" w:rsidRPr="002447CC" w:rsidRDefault="00F24055" w:rsidP="006D2631">
            <w:pPr>
              <w:tabs>
                <w:tab w:val="left" w:pos="828"/>
              </w:tabs>
              <w:ind w:left="48" w:hanging="169"/>
              <w:jc w:val="center"/>
            </w:pPr>
            <w:r w:rsidRPr="002447CC">
              <w:t>га</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pPr>
            <w:r w:rsidRPr="002447CC">
              <w:t>1.2</w:t>
            </w:r>
          </w:p>
        </w:tc>
        <w:tc>
          <w:tcPr>
            <w:tcW w:w="4111" w:type="dxa"/>
          </w:tcPr>
          <w:p w:rsidR="00F24055" w:rsidRPr="002447CC" w:rsidRDefault="00F24055" w:rsidP="0040013F">
            <w:pPr>
              <w:tabs>
                <w:tab w:val="left" w:pos="828"/>
              </w:tabs>
              <w:ind w:left="48" w:hanging="28"/>
            </w:pPr>
            <w:r w:rsidRPr="002447CC">
              <w:t>Коэффициент застройки</w:t>
            </w:r>
          </w:p>
        </w:tc>
        <w:tc>
          <w:tcPr>
            <w:tcW w:w="1307" w:type="dxa"/>
          </w:tcPr>
          <w:p w:rsidR="00F24055" w:rsidRPr="002447CC" w:rsidRDefault="00F24055" w:rsidP="006D2631">
            <w:pPr>
              <w:tabs>
                <w:tab w:val="left" w:pos="828"/>
              </w:tabs>
              <w:ind w:left="48" w:hanging="169"/>
              <w:jc w:val="center"/>
            </w:pPr>
            <w:r w:rsidRPr="002447CC">
              <w:t>%</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pPr>
            <w:r w:rsidRPr="002447CC">
              <w:t>1.3</w:t>
            </w:r>
          </w:p>
        </w:tc>
        <w:tc>
          <w:tcPr>
            <w:tcW w:w="4111" w:type="dxa"/>
          </w:tcPr>
          <w:p w:rsidR="00F24055" w:rsidRPr="002447CC" w:rsidRDefault="00F24055" w:rsidP="0040013F">
            <w:pPr>
              <w:tabs>
                <w:tab w:val="left" w:pos="828"/>
              </w:tabs>
              <w:ind w:left="48" w:hanging="28"/>
            </w:pPr>
            <w:r w:rsidRPr="002447CC">
              <w:t>Коэффициент плотности застройки</w:t>
            </w:r>
          </w:p>
        </w:tc>
        <w:tc>
          <w:tcPr>
            <w:tcW w:w="1307" w:type="dxa"/>
          </w:tcPr>
          <w:p w:rsidR="00F24055" w:rsidRPr="002447CC" w:rsidRDefault="00F24055" w:rsidP="006D2631">
            <w:pPr>
              <w:tabs>
                <w:tab w:val="left" w:pos="828"/>
              </w:tabs>
              <w:ind w:left="48" w:hanging="169"/>
              <w:jc w:val="center"/>
            </w:pPr>
            <w:r w:rsidRPr="002447CC">
              <w:t>тыс. м²/ га</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pPr>
            <w:r w:rsidRPr="002447CC">
              <w:t>1.4</w:t>
            </w:r>
          </w:p>
        </w:tc>
        <w:tc>
          <w:tcPr>
            <w:tcW w:w="4111" w:type="dxa"/>
          </w:tcPr>
          <w:p w:rsidR="00F24055" w:rsidRPr="002447CC" w:rsidRDefault="00F24055" w:rsidP="0040013F">
            <w:pPr>
              <w:tabs>
                <w:tab w:val="left" w:pos="828"/>
              </w:tabs>
              <w:ind w:left="48" w:hanging="28"/>
            </w:pPr>
            <w:r w:rsidRPr="002447CC">
              <w:t>Из общей площади территории:</w:t>
            </w:r>
          </w:p>
          <w:p w:rsidR="00F24055" w:rsidRPr="002447CC" w:rsidRDefault="00F24055" w:rsidP="0040013F">
            <w:pPr>
              <w:tabs>
                <w:tab w:val="left" w:pos="828"/>
              </w:tabs>
              <w:ind w:left="48" w:hanging="28"/>
            </w:pPr>
            <w:r w:rsidRPr="002447CC">
              <w:t>а) земли федеральной собственности;</w:t>
            </w:r>
          </w:p>
          <w:p w:rsidR="00F24055" w:rsidRPr="002447CC" w:rsidRDefault="00F24055" w:rsidP="0040013F">
            <w:pPr>
              <w:tabs>
                <w:tab w:val="left" w:pos="828"/>
              </w:tabs>
              <w:ind w:left="48" w:hanging="28"/>
            </w:pPr>
            <w:r w:rsidRPr="002447CC">
              <w:t>б) земли субъектов Российской Федерации;</w:t>
            </w:r>
          </w:p>
          <w:p w:rsidR="00F24055" w:rsidRPr="002447CC" w:rsidRDefault="00F24055" w:rsidP="0040013F">
            <w:pPr>
              <w:tabs>
                <w:tab w:val="left" w:pos="828"/>
              </w:tabs>
              <w:ind w:left="48" w:hanging="28"/>
            </w:pPr>
            <w:r w:rsidRPr="002447CC">
              <w:t>в) земли муниципальной собственности</w:t>
            </w:r>
          </w:p>
          <w:p w:rsidR="00F24055" w:rsidRPr="002447CC" w:rsidRDefault="00F24055" w:rsidP="0040013F">
            <w:pPr>
              <w:tabs>
                <w:tab w:val="left" w:pos="828"/>
              </w:tabs>
              <w:ind w:left="48" w:hanging="28"/>
            </w:pPr>
            <w:r w:rsidRPr="002447CC">
              <w:t>г) земли частной собственности</w:t>
            </w:r>
          </w:p>
        </w:tc>
        <w:tc>
          <w:tcPr>
            <w:tcW w:w="1307" w:type="dxa"/>
          </w:tcPr>
          <w:p w:rsidR="00F24055" w:rsidRPr="002447CC" w:rsidRDefault="00F24055" w:rsidP="006D2631">
            <w:pPr>
              <w:tabs>
                <w:tab w:val="left" w:pos="828"/>
              </w:tabs>
              <w:ind w:left="48" w:hanging="169"/>
              <w:jc w:val="center"/>
            </w:pPr>
          </w:p>
          <w:p w:rsidR="00F24055" w:rsidRPr="002447CC" w:rsidRDefault="00F24055" w:rsidP="006D2631">
            <w:pPr>
              <w:tabs>
                <w:tab w:val="left" w:pos="828"/>
              </w:tabs>
              <w:ind w:left="48" w:hanging="169"/>
              <w:jc w:val="center"/>
            </w:pPr>
            <w:r w:rsidRPr="002447CC">
              <w:t>га</w:t>
            </w:r>
          </w:p>
          <w:p w:rsidR="00F24055" w:rsidRPr="002447CC" w:rsidRDefault="00F24055" w:rsidP="006D2631">
            <w:pPr>
              <w:tabs>
                <w:tab w:val="left" w:pos="828"/>
              </w:tabs>
              <w:ind w:left="48" w:hanging="169"/>
              <w:jc w:val="center"/>
            </w:pPr>
          </w:p>
          <w:p w:rsidR="00F24055" w:rsidRPr="002447CC" w:rsidRDefault="00F24055" w:rsidP="006D2631">
            <w:pPr>
              <w:tabs>
                <w:tab w:val="left" w:pos="828"/>
              </w:tabs>
              <w:ind w:left="48" w:hanging="169"/>
              <w:jc w:val="center"/>
            </w:pPr>
            <w:r w:rsidRPr="002447CC">
              <w:t>га</w:t>
            </w:r>
          </w:p>
          <w:p w:rsidR="00F24055" w:rsidRPr="002447CC" w:rsidRDefault="00F24055" w:rsidP="006D2631">
            <w:pPr>
              <w:tabs>
                <w:tab w:val="left" w:pos="828"/>
              </w:tabs>
              <w:ind w:left="48" w:hanging="169"/>
              <w:jc w:val="center"/>
            </w:pPr>
          </w:p>
          <w:p w:rsidR="00F24055" w:rsidRPr="002447CC" w:rsidRDefault="00F24055" w:rsidP="006D2631">
            <w:pPr>
              <w:tabs>
                <w:tab w:val="left" w:pos="828"/>
              </w:tabs>
              <w:ind w:left="48" w:hanging="169"/>
              <w:jc w:val="center"/>
            </w:pPr>
            <w:r w:rsidRPr="002447CC">
              <w:t>га</w:t>
            </w:r>
          </w:p>
          <w:p w:rsidR="00F24055" w:rsidRPr="002447CC" w:rsidRDefault="00F24055" w:rsidP="006D2631">
            <w:pPr>
              <w:tabs>
                <w:tab w:val="left" w:pos="828"/>
              </w:tabs>
              <w:ind w:left="48" w:hanging="169"/>
              <w:jc w:val="center"/>
            </w:pPr>
          </w:p>
          <w:p w:rsidR="00F24055" w:rsidRPr="002447CC" w:rsidRDefault="00F24055" w:rsidP="006D2631">
            <w:pPr>
              <w:tabs>
                <w:tab w:val="left" w:pos="828"/>
              </w:tabs>
              <w:ind w:left="48" w:hanging="169"/>
              <w:jc w:val="center"/>
            </w:pPr>
            <w:r w:rsidRPr="002447CC">
              <w:t>га</w:t>
            </w:r>
          </w:p>
        </w:tc>
        <w:tc>
          <w:tcPr>
            <w:tcW w:w="1276" w:type="dxa"/>
          </w:tcPr>
          <w:p w:rsidR="00F24055" w:rsidRPr="002447CC" w:rsidRDefault="00F24055" w:rsidP="000D63F6">
            <w:pPr>
              <w:tabs>
                <w:tab w:val="left" w:pos="828"/>
              </w:tabs>
              <w:ind w:left="48" w:hanging="71"/>
              <w:jc w:val="center"/>
            </w:pPr>
          </w:p>
          <w:p w:rsidR="00F24055" w:rsidRPr="002447CC" w:rsidRDefault="00F24055" w:rsidP="000D63F6">
            <w:pPr>
              <w:tabs>
                <w:tab w:val="left" w:pos="828"/>
              </w:tabs>
              <w:ind w:left="48" w:hanging="71"/>
              <w:jc w:val="center"/>
            </w:pPr>
            <w:r w:rsidRPr="002447CC">
              <w:t>-</w:t>
            </w:r>
          </w:p>
          <w:p w:rsidR="00F24055" w:rsidRPr="002447CC" w:rsidRDefault="00F24055" w:rsidP="000D63F6">
            <w:pPr>
              <w:tabs>
                <w:tab w:val="left" w:pos="828"/>
              </w:tabs>
              <w:ind w:left="48" w:hanging="71"/>
              <w:jc w:val="center"/>
            </w:pPr>
          </w:p>
          <w:p w:rsidR="00F24055" w:rsidRPr="002447CC" w:rsidRDefault="00F24055" w:rsidP="000D63F6">
            <w:pPr>
              <w:tabs>
                <w:tab w:val="left" w:pos="828"/>
              </w:tabs>
              <w:ind w:left="48" w:hanging="71"/>
              <w:jc w:val="center"/>
            </w:pPr>
            <w:r w:rsidRPr="002447CC">
              <w:t>-</w:t>
            </w:r>
          </w:p>
          <w:p w:rsidR="00F24055" w:rsidRPr="002447CC" w:rsidRDefault="00F24055" w:rsidP="000D63F6">
            <w:pPr>
              <w:tabs>
                <w:tab w:val="left" w:pos="828"/>
              </w:tabs>
              <w:ind w:left="48" w:hanging="71"/>
              <w:jc w:val="center"/>
            </w:pPr>
          </w:p>
          <w:p w:rsidR="00F24055" w:rsidRPr="002447CC" w:rsidRDefault="00F24055" w:rsidP="000D63F6">
            <w:pPr>
              <w:tabs>
                <w:tab w:val="left" w:pos="828"/>
              </w:tabs>
              <w:ind w:left="48" w:hanging="71"/>
              <w:jc w:val="center"/>
            </w:pPr>
            <w:r w:rsidRPr="002447CC">
              <w:t>-</w:t>
            </w:r>
          </w:p>
          <w:p w:rsidR="00F24055" w:rsidRPr="002447CC" w:rsidRDefault="00F24055" w:rsidP="000D63F6">
            <w:pPr>
              <w:tabs>
                <w:tab w:val="left" w:pos="828"/>
              </w:tabs>
              <w:ind w:left="48" w:hanging="71"/>
              <w:jc w:val="center"/>
            </w:pPr>
          </w:p>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40013F">
            <w:pPr>
              <w:tabs>
                <w:tab w:val="left" w:pos="828"/>
              </w:tabs>
              <w:ind w:left="48" w:hanging="123"/>
              <w:jc w:val="center"/>
            </w:pPr>
          </w:p>
          <w:p w:rsidR="00F24055" w:rsidRPr="002447CC" w:rsidRDefault="00F24055" w:rsidP="0040013F">
            <w:pPr>
              <w:tabs>
                <w:tab w:val="left" w:pos="828"/>
              </w:tabs>
              <w:ind w:left="48" w:hanging="123"/>
              <w:jc w:val="center"/>
            </w:pPr>
            <w:r w:rsidRPr="002447CC">
              <w:t>-</w:t>
            </w:r>
          </w:p>
          <w:p w:rsidR="00F24055" w:rsidRPr="002447CC" w:rsidRDefault="00F24055" w:rsidP="0040013F">
            <w:pPr>
              <w:tabs>
                <w:tab w:val="left" w:pos="828"/>
              </w:tabs>
              <w:ind w:left="48" w:hanging="123"/>
              <w:jc w:val="center"/>
            </w:pPr>
          </w:p>
          <w:p w:rsidR="00F24055" w:rsidRPr="002447CC" w:rsidRDefault="00F24055" w:rsidP="0040013F">
            <w:pPr>
              <w:tabs>
                <w:tab w:val="left" w:pos="828"/>
              </w:tabs>
              <w:ind w:left="48" w:hanging="123"/>
              <w:jc w:val="center"/>
            </w:pPr>
            <w:r>
              <w:t>-</w:t>
            </w:r>
          </w:p>
          <w:p w:rsidR="00F24055" w:rsidRPr="002447CC" w:rsidRDefault="00F24055" w:rsidP="0040013F">
            <w:pPr>
              <w:tabs>
                <w:tab w:val="left" w:pos="828"/>
              </w:tabs>
              <w:ind w:left="48" w:hanging="123"/>
              <w:jc w:val="center"/>
            </w:pPr>
          </w:p>
          <w:p w:rsidR="00F24055" w:rsidRPr="002447CC" w:rsidRDefault="00BC0552" w:rsidP="0040013F">
            <w:pPr>
              <w:tabs>
                <w:tab w:val="left" w:pos="828"/>
              </w:tabs>
              <w:ind w:left="48" w:hanging="123"/>
              <w:jc w:val="center"/>
            </w:pPr>
            <w:r>
              <w:t>1, 8073</w:t>
            </w:r>
          </w:p>
          <w:p w:rsidR="00F24055" w:rsidRPr="002447CC" w:rsidRDefault="00F24055" w:rsidP="0040013F">
            <w:pPr>
              <w:tabs>
                <w:tab w:val="left" w:pos="828"/>
              </w:tabs>
              <w:ind w:left="48" w:hanging="123"/>
              <w:jc w:val="center"/>
            </w:pPr>
            <w:r>
              <w:t>-</w:t>
            </w:r>
          </w:p>
        </w:tc>
        <w:tc>
          <w:tcPr>
            <w:tcW w:w="1468" w:type="dxa"/>
          </w:tcPr>
          <w:p w:rsidR="00F24055" w:rsidRPr="002447CC" w:rsidRDefault="00F24055" w:rsidP="0040013F">
            <w:pPr>
              <w:tabs>
                <w:tab w:val="left" w:pos="828"/>
              </w:tabs>
              <w:ind w:left="48" w:hanging="123"/>
              <w:jc w:val="center"/>
            </w:pPr>
          </w:p>
          <w:p w:rsidR="00F24055" w:rsidRPr="002447CC" w:rsidRDefault="00F24055" w:rsidP="0040013F">
            <w:pPr>
              <w:tabs>
                <w:tab w:val="left" w:pos="828"/>
              </w:tabs>
              <w:ind w:left="48" w:hanging="123"/>
              <w:jc w:val="center"/>
            </w:pPr>
            <w:r w:rsidRPr="002447CC">
              <w:t>-</w:t>
            </w:r>
          </w:p>
          <w:p w:rsidR="00F24055" w:rsidRPr="002447CC" w:rsidRDefault="00F24055" w:rsidP="0040013F">
            <w:pPr>
              <w:tabs>
                <w:tab w:val="left" w:pos="828"/>
              </w:tabs>
              <w:ind w:left="48" w:hanging="123"/>
              <w:jc w:val="center"/>
            </w:pPr>
          </w:p>
          <w:p w:rsidR="00F24055" w:rsidRPr="002447CC" w:rsidRDefault="00F24055" w:rsidP="0040013F">
            <w:pPr>
              <w:tabs>
                <w:tab w:val="left" w:pos="828"/>
              </w:tabs>
              <w:ind w:left="48" w:hanging="123"/>
              <w:jc w:val="center"/>
            </w:pPr>
            <w:r>
              <w:t>-</w:t>
            </w:r>
          </w:p>
          <w:p w:rsidR="00F24055" w:rsidRPr="002447CC" w:rsidRDefault="00F24055" w:rsidP="0040013F">
            <w:pPr>
              <w:tabs>
                <w:tab w:val="left" w:pos="828"/>
              </w:tabs>
              <w:ind w:left="48" w:hanging="123"/>
              <w:jc w:val="center"/>
            </w:pPr>
          </w:p>
          <w:p w:rsidR="0040013F" w:rsidRPr="002447CC" w:rsidRDefault="0040013F" w:rsidP="0040013F">
            <w:pPr>
              <w:tabs>
                <w:tab w:val="left" w:pos="828"/>
              </w:tabs>
              <w:ind w:left="48" w:hanging="123"/>
              <w:jc w:val="center"/>
            </w:pPr>
            <w:r w:rsidRPr="0040013F">
              <w:t>1, 8</w:t>
            </w:r>
            <w:r w:rsidR="00BC0552">
              <w:t>073</w:t>
            </w:r>
          </w:p>
          <w:p w:rsidR="00F24055" w:rsidRPr="002447CC" w:rsidRDefault="00F24055" w:rsidP="0040013F">
            <w:pPr>
              <w:tabs>
                <w:tab w:val="left" w:pos="828"/>
              </w:tabs>
              <w:ind w:left="48" w:hanging="123"/>
              <w:jc w:val="center"/>
            </w:pPr>
          </w:p>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rPr>
                <w:b/>
              </w:rPr>
            </w:pPr>
            <w:r w:rsidRPr="002447CC">
              <w:rPr>
                <w:b/>
              </w:rPr>
              <w:t>2</w:t>
            </w:r>
          </w:p>
        </w:tc>
        <w:tc>
          <w:tcPr>
            <w:tcW w:w="4111" w:type="dxa"/>
          </w:tcPr>
          <w:p w:rsidR="00F24055" w:rsidRPr="002447CC" w:rsidRDefault="00F24055" w:rsidP="0040013F">
            <w:pPr>
              <w:tabs>
                <w:tab w:val="left" w:pos="828"/>
              </w:tabs>
              <w:ind w:left="48" w:hanging="28"/>
              <w:rPr>
                <w:b/>
              </w:rPr>
            </w:pPr>
            <w:r w:rsidRPr="002447CC">
              <w:rPr>
                <w:b/>
              </w:rPr>
              <w:t>Объекты социального и культурно-бытового обслуживания населения</w:t>
            </w:r>
          </w:p>
        </w:tc>
        <w:tc>
          <w:tcPr>
            <w:tcW w:w="1307" w:type="dxa"/>
          </w:tcPr>
          <w:p w:rsidR="00F24055" w:rsidRPr="002447CC" w:rsidRDefault="00F24055" w:rsidP="006D2631">
            <w:pPr>
              <w:tabs>
                <w:tab w:val="left" w:pos="828"/>
              </w:tabs>
              <w:ind w:left="48" w:hanging="169"/>
              <w:jc w:val="center"/>
              <w:rPr>
                <w:b/>
              </w:rPr>
            </w:pPr>
          </w:p>
        </w:tc>
        <w:tc>
          <w:tcPr>
            <w:tcW w:w="1276" w:type="dxa"/>
          </w:tcPr>
          <w:p w:rsidR="00F24055" w:rsidRPr="002447CC" w:rsidRDefault="00F24055" w:rsidP="000D63F6">
            <w:pPr>
              <w:tabs>
                <w:tab w:val="left" w:pos="828"/>
              </w:tabs>
              <w:ind w:left="48" w:hanging="71"/>
              <w:jc w:val="center"/>
              <w:rPr>
                <w:b/>
              </w:rPr>
            </w:pPr>
          </w:p>
        </w:tc>
        <w:tc>
          <w:tcPr>
            <w:tcW w:w="1468" w:type="dxa"/>
          </w:tcPr>
          <w:p w:rsidR="00F24055" w:rsidRPr="002447CC" w:rsidRDefault="00F24055" w:rsidP="000D63F6">
            <w:pPr>
              <w:tabs>
                <w:tab w:val="left" w:pos="828"/>
              </w:tabs>
              <w:ind w:left="48" w:hanging="48"/>
              <w:jc w:val="center"/>
              <w:rPr>
                <w:b/>
              </w:rPr>
            </w:pPr>
          </w:p>
        </w:tc>
        <w:tc>
          <w:tcPr>
            <w:tcW w:w="1468" w:type="dxa"/>
          </w:tcPr>
          <w:p w:rsidR="00F24055" w:rsidRPr="002447CC" w:rsidRDefault="00F24055" w:rsidP="0040013F">
            <w:pPr>
              <w:tabs>
                <w:tab w:val="left" w:pos="828"/>
              </w:tabs>
              <w:ind w:left="48" w:hanging="123"/>
              <w:jc w:val="center"/>
              <w:rPr>
                <w:b/>
              </w:rPr>
            </w:pPr>
          </w:p>
        </w:tc>
      </w:tr>
      <w:tr w:rsidR="00F24055" w:rsidRPr="00BA0BC0" w:rsidTr="0040013F">
        <w:tc>
          <w:tcPr>
            <w:tcW w:w="588" w:type="dxa"/>
          </w:tcPr>
          <w:p w:rsidR="00F24055" w:rsidRPr="002447CC" w:rsidRDefault="00F24055" w:rsidP="0040013F">
            <w:pPr>
              <w:tabs>
                <w:tab w:val="left" w:pos="828"/>
              </w:tabs>
              <w:ind w:left="48"/>
            </w:pPr>
            <w:r w:rsidRPr="002447CC">
              <w:t>2</w:t>
            </w:r>
            <w:r w:rsidRPr="002447CC">
              <w:lastRenderedPageBreak/>
              <w:t>.1</w:t>
            </w:r>
          </w:p>
        </w:tc>
        <w:tc>
          <w:tcPr>
            <w:tcW w:w="4111" w:type="dxa"/>
          </w:tcPr>
          <w:p w:rsidR="00F24055" w:rsidRPr="002447CC" w:rsidRDefault="00F24055" w:rsidP="0040013F">
            <w:pPr>
              <w:tabs>
                <w:tab w:val="left" w:pos="828"/>
              </w:tabs>
              <w:ind w:left="48" w:hanging="28"/>
            </w:pPr>
            <w:r w:rsidRPr="002447CC">
              <w:lastRenderedPageBreak/>
              <w:t xml:space="preserve">Детские дошкольные учреждения </w:t>
            </w:r>
          </w:p>
          <w:p w:rsidR="00F24055" w:rsidRPr="002447CC" w:rsidRDefault="00F24055" w:rsidP="0040013F">
            <w:pPr>
              <w:tabs>
                <w:tab w:val="left" w:pos="828"/>
              </w:tabs>
              <w:ind w:left="48" w:hanging="28"/>
            </w:pPr>
            <w:r w:rsidRPr="002447CC">
              <w:lastRenderedPageBreak/>
              <w:t>(всего/1000 чел)</w:t>
            </w:r>
          </w:p>
        </w:tc>
        <w:tc>
          <w:tcPr>
            <w:tcW w:w="1307" w:type="dxa"/>
          </w:tcPr>
          <w:p w:rsidR="00F24055" w:rsidRPr="002447CC" w:rsidRDefault="00F24055" w:rsidP="006D2631">
            <w:pPr>
              <w:tabs>
                <w:tab w:val="left" w:pos="828"/>
              </w:tabs>
              <w:ind w:left="48" w:hanging="169"/>
              <w:jc w:val="center"/>
            </w:pPr>
            <w:r w:rsidRPr="002447CC">
              <w:lastRenderedPageBreak/>
              <w:t>мест</w:t>
            </w:r>
          </w:p>
        </w:tc>
        <w:tc>
          <w:tcPr>
            <w:tcW w:w="1276" w:type="dxa"/>
          </w:tcPr>
          <w:p w:rsidR="00F24055" w:rsidRPr="002447CC" w:rsidRDefault="00F24055" w:rsidP="000D63F6">
            <w:pPr>
              <w:tabs>
                <w:tab w:val="left" w:pos="828"/>
              </w:tabs>
              <w:ind w:left="48" w:hanging="71"/>
              <w:jc w:val="center"/>
            </w:pPr>
            <w:r>
              <w:t>-</w:t>
            </w:r>
          </w:p>
        </w:tc>
        <w:tc>
          <w:tcPr>
            <w:tcW w:w="1468" w:type="dxa"/>
          </w:tcPr>
          <w:p w:rsidR="00F24055" w:rsidRPr="002447CC" w:rsidRDefault="00F24055" w:rsidP="000D63F6">
            <w:pPr>
              <w:tabs>
                <w:tab w:val="left" w:pos="828"/>
              </w:tabs>
              <w:ind w:left="-136" w:right="-94" w:hanging="48"/>
              <w:jc w:val="center"/>
              <w:rPr>
                <w:sz w:val="20"/>
              </w:rPr>
            </w:pPr>
            <w:r>
              <w:rPr>
                <w:sz w:val="20"/>
              </w:rPr>
              <w:t>-</w:t>
            </w:r>
          </w:p>
        </w:tc>
        <w:tc>
          <w:tcPr>
            <w:tcW w:w="1468" w:type="dxa"/>
            <w:vAlign w:val="center"/>
          </w:tcPr>
          <w:p w:rsidR="00F24055" w:rsidRPr="002447CC" w:rsidRDefault="00F24055" w:rsidP="0040013F">
            <w:pPr>
              <w:tabs>
                <w:tab w:val="left" w:pos="828"/>
              </w:tabs>
              <w:ind w:left="48" w:hanging="123"/>
              <w:jc w:val="center"/>
              <w:rPr>
                <w:b/>
              </w:rPr>
            </w:pPr>
            <w:r w:rsidRPr="002447CC">
              <w:rPr>
                <w:b/>
              </w:rPr>
              <w:t>-</w:t>
            </w:r>
          </w:p>
        </w:tc>
      </w:tr>
      <w:tr w:rsidR="00F24055" w:rsidRPr="00BA0BC0" w:rsidTr="0040013F">
        <w:tc>
          <w:tcPr>
            <w:tcW w:w="588" w:type="dxa"/>
          </w:tcPr>
          <w:p w:rsidR="00F24055" w:rsidRPr="002447CC" w:rsidRDefault="00F24055" w:rsidP="0040013F">
            <w:pPr>
              <w:tabs>
                <w:tab w:val="left" w:pos="828"/>
              </w:tabs>
              <w:ind w:left="48"/>
            </w:pPr>
            <w:r w:rsidRPr="002447CC">
              <w:t>2.1</w:t>
            </w:r>
          </w:p>
        </w:tc>
        <w:tc>
          <w:tcPr>
            <w:tcW w:w="4111" w:type="dxa"/>
          </w:tcPr>
          <w:p w:rsidR="00F24055" w:rsidRPr="002447CC" w:rsidRDefault="00F24055" w:rsidP="0040013F">
            <w:pPr>
              <w:tabs>
                <w:tab w:val="left" w:pos="828"/>
              </w:tabs>
              <w:ind w:left="48" w:hanging="28"/>
            </w:pPr>
            <w:r w:rsidRPr="002447CC">
              <w:t>Физкультурно-спортивные сооружения – всего</w:t>
            </w:r>
          </w:p>
        </w:tc>
        <w:tc>
          <w:tcPr>
            <w:tcW w:w="1307" w:type="dxa"/>
          </w:tcPr>
          <w:p w:rsidR="00F24055" w:rsidRPr="002447CC" w:rsidRDefault="00F24055" w:rsidP="006D2631">
            <w:pPr>
              <w:tabs>
                <w:tab w:val="left" w:pos="828"/>
              </w:tabs>
              <w:ind w:left="48" w:hanging="169"/>
              <w:jc w:val="center"/>
            </w:pPr>
            <w:r w:rsidRPr="002447CC">
              <w:t>м</w:t>
            </w:r>
            <w:r w:rsidRPr="002447CC">
              <w:rPr>
                <w:vertAlign w:val="superscript"/>
              </w:rPr>
              <w:t>2</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ind w:left="-30"/>
              <w:jc w:val="center"/>
            </w:pPr>
            <w:r w:rsidRPr="002447CC">
              <w:t>2.2</w:t>
            </w:r>
          </w:p>
        </w:tc>
        <w:tc>
          <w:tcPr>
            <w:tcW w:w="4111" w:type="dxa"/>
          </w:tcPr>
          <w:p w:rsidR="00F24055" w:rsidRPr="002447CC" w:rsidRDefault="00F24055" w:rsidP="0040013F">
            <w:pPr>
              <w:tabs>
                <w:tab w:val="left" w:pos="828"/>
              </w:tabs>
              <w:ind w:left="48" w:hanging="28"/>
            </w:pPr>
            <w:r w:rsidRPr="002447CC">
              <w:t>Учреждения культуры и искусства</w:t>
            </w:r>
          </w:p>
        </w:tc>
        <w:tc>
          <w:tcPr>
            <w:tcW w:w="1307" w:type="dxa"/>
          </w:tcPr>
          <w:p w:rsidR="00F24055" w:rsidRPr="002447CC" w:rsidRDefault="00F24055" w:rsidP="006D2631">
            <w:pPr>
              <w:tabs>
                <w:tab w:val="left" w:pos="828"/>
              </w:tabs>
              <w:ind w:left="48" w:hanging="169"/>
              <w:jc w:val="center"/>
            </w:pPr>
            <w:r w:rsidRPr="002447CC">
              <w:t>м</w:t>
            </w:r>
            <w:r w:rsidRPr="002447CC">
              <w:rPr>
                <w:vertAlign w:val="superscript"/>
              </w:rPr>
              <w:t>2</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ind w:left="-30"/>
              <w:jc w:val="center"/>
            </w:pPr>
            <w:r w:rsidRPr="002447CC">
              <w:t>2.2</w:t>
            </w:r>
          </w:p>
        </w:tc>
        <w:tc>
          <w:tcPr>
            <w:tcW w:w="4111" w:type="dxa"/>
          </w:tcPr>
          <w:p w:rsidR="00F24055" w:rsidRPr="002447CC" w:rsidRDefault="00F24055" w:rsidP="0040013F">
            <w:pPr>
              <w:tabs>
                <w:tab w:val="left" w:pos="828"/>
              </w:tabs>
              <w:ind w:left="48" w:hanging="28"/>
            </w:pPr>
            <w:r w:rsidRPr="002447CC">
              <w:t>Прочие объекты социального и культурно-бытового обслуживания населения</w:t>
            </w:r>
          </w:p>
        </w:tc>
        <w:tc>
          <w:tcPr>
            <w:tcW w:w="1307" w:type="dxa"/>
          </w:tcPr>
          <w:p w:rsidR="00F24055" w:rsidRPr="002447CC" w:rsidRDefault="00F24055" w:rsidP="006D2631">
            <w:pPr>
              <w:tabs>
                <w:tab w:val="left" w:pos="828"/>
              </w:tabs>
              <w:ind w:left="48" w:hanging="169"/>
              <w:jc w:val="center"/>
            </w:pPr>
            <w:r w:rsidRPr="002447CC">
              <w:t>м</w:t>
            </w:r>
            <w:r w:rsidRPr="002447CC">
              <w:rPr>
                <w:vertAlign w:val="superscript"/>
              </w:rPr>
              <w:t>2</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p>
        </w:tc>
        <w:tc>
          <w:tcPr>
            <w:tcW w:w="1468" w:type="dxa"/>
          </w:tcPr>
          <w:p w:rsidR="00F24055" w:rsidRPr="002447CC" w:rsidRDefault="00F24055" w:rsidP="0040013F">
            <w:pPr>
              <w:tabs>
                <w:tab w:val="left" w:pos="828"/>
              </w:tabs>
              <w:ind w:left="48" w:hanging="123"/>
              <w:jc w:val="center"/>
            </w:pPr>
          </w:p>
        </w:tc>
      </w:tr>
      <w:tr w:rsidR="00F24055" w:rsidRPr="00BA0BC0" w:rsidTr="0040013F">
        <w:tc>
          <w:tcPr>
            <w:tcW w:w="588" w:type="dxa"/>
          </w:tcPr>
          <w:p w:rsidR="00F24055" w:rsidRPr="00BA0BC0" w:rsidRDefault="00F24055" w:rsidP="0040013F">
            <w:pPr>
              <w:tabs>
                <w:tab w:val="left" w:pos="828"/>
              </w:tabs>
              <w:ind w:left="48"/>
              <w:jc w:val="center"/>
              <w:rPr>
                <w:b/>
              </w:rPr>
            </w:pPr>
            <w:r w:rsidRPr="00BA0BC0">
              <w:rPr>
                <w:b/>
              </w:rPr>
              <w:t>1</w:t>
            </w:r>
          </w:p>
        </w:tc>
        <w:tc>
          <w:tcPr>
            <w:tcW w:w="4111" w:type="dxa"/>
          </w:tcPr>
          <w:p w:rsidR="00F24055" w:rsidRPr="00BA0BC0" w:rsidRDefault="00F24055" w:rsidP="0040013F">
            <w:pPr>
              <w:tabs>
                <w:tab w:val="left" w:pos="828"/>
              </w:tabs>
              <w:ind w:left="48" w:hanging="28"/>
              <w:jc w:val="center"/>
              <w:rPr>
                <w:b/>
              </w:rPr>
            </w:pPr>
            <w:r w:rsidRPr="00BA0BC0">
              <w:rPr>
                <w:b/>
              </w:rPr>
              <w:t>2</w:t>
            </w:r>
          </w:p>
        </w:tc>
        <w:tc>
          <w:tcPr>
            <w:tcW w:w="1307" w:type="dxa"/>
          </w:tcPr>
          <w:p w:rsidR="00F24055" w:rsidRPr="00BA0BC0" w:rsidRDefault="00F24055" w:rsidP="006D2631">
            <w:pPr>
              <w:tabs>
                <w:tab w:val="left" w:pos="828"/>
              </w:tabs>
              <w:ind w:left="48" w:hanging="169"/>
              <w:jc w:val="center"/>
              <w:rPr>
                <w:b/>
              </w:rPr>
            </w:pPr>
            <w:r w:rsidRPr="00BA0BC0">
              <w:rPr>
                <w:b/>
              </w:rPr>
              <w:t>3</w:t>
            </w:r>
          </w:p>
        </w:tc>
        <w:tc>
          <w:tcPr>
            <w:tcW w:w="1276" w:type="dxa"/>
          </w:tcPr>
          <w:p w:rsidR="00F24055" w:rsidRPr="00BA0BC0" w:rsidRDefault="00F24055" w:rsidP="000D63F6">
            <w:pPr>
              <w:tabs>
                <w:tab w:val="left" w:pos="828"/>
              </w:tabs>
              <w:ind w:left="48" w:hanging="71"/>
              <w:jc w:val="center"/>
              <w:rPr>
                <w:b/>
              </w:rPr>
            </w:pPr>
            <w:r w:rsidRPr="00BA0BC0">
              <w:rPr>
                <w:b/>
              </w:rPr>
              <w:t>4</w:t>
            </w:r>
          </w:p>
        </w:tc>
        <w:tc>
          <w:tcPr>
            <w:tcW w:w="1468" w:type="dxa"/>
          </w:tcPr>
          <w:p w:rsidR="00F24055" w:rsidRPr="00BA0BC0" w:rsidRDefault="00F24055" w:rsidP="000D63F6">
            <w:pPr>
              <w:tabs>
                <w:tab w:val="left" w:pos="828"/>
              </w:tabs>
              <w:ind w:left="48" w:hanging="48"/>
              <w:jc w:val="center"/>
              <w:rPr>
                <w:b/>
              </w:rPr>
            </w:pPr>
            <w:r w:rsidRPr="00BA0BC0">
              <w:rPr>
                <w:b/>
              </w:rPr>
              <w:t>5</w:t>
            </w:r>
          </w:p>
        </w:tc>
        <w:tc>
          <w:tcPr>
            <w:tcW w:w="1468" w:type="dxa"/>
          </w:tcPr>
          <w:p w:rsidR="00F24055" w:rsidRPr="00BA0BC0" w:rsidRDefault="00F24055" w:rsidP="0040013F">
            <w:pPr>
              <w:tabs>
                <w:tab w:val="left" w:pos="828"/>
              </w:tabs>
              <w:ind w:left="48" w:hanging="123"/>
              <w:jc w:val="center"/>
              <w:rPr>
                <w:b/>
              </w:rPr>
            </w:pPr>
            <w:r w:rsidRPr="00BA0BC0">
              <w:rPr>
                <w:b/>
              </w:rPr>
              <w:t>6</w:t>
            </w:r>
          </w:p>
        </w:tc>
      </w:tr>
      <w:tr w:rsidR="00F24055" w:rsidRPr="001E62A3" w:rsidTr="0040013F">
        <w:tc>
          <w:tcPr>
            <w:tcW w:w="588" w:type="dxa"/>
          </w:tcPr>
          <w:p w:rsidR="00F24055" w:rsidRPr="002447CC" w:rsidRDefault="00F24055" w:rsidP="0040013F">
            <w:pPr>
              <w:tabs>
                <w:tab w:val="left" w:pos="828"/>
              </w:tabs>
              <w:ind w:left="48"/>
              <w:rPr>
                <w:b/>
              </w:rPr>
            </w:pPr>
            <w:r w:rsidRPr="002447CC">
              <w:rPr>
                <w:b/>
              </w:rPr>
              <w:t>3</w:t>
            </w:r>
          </w:p>
        </w:tc>
        <w:tc>
          <w:tcPr>
            <w:tcW w:w="4111" w:type="dxa"/>
          </w:tcPr>
          <w:p w:rsidR="00F24055" w:rsidRPr="002447CC" w:rsidRDefault="00F24055" w:rsidP="0040013F">
            <w:pPr>
              <w:tabs>
                <w:tab w:val="left" w:pos="828"/>
              </w:tabs>
              <w:ind w:left="48" w:hanging="28"/>
              <w:rPr>
                <w:b/>
              </w:rPr>
            </w:pPr>
            <w:r w:rsidRPr="002447CC">
              <w:rPr>
                <w:b/>
              </w:rPr>
              <w:t>Транспортная инфраструктура</w:t>
            </w:r>
          </w:p>
        </w:tc>
        <w:tc>
          <w:tcPr>
            <w:tcW w:w="1307" w:type="dxa"/>
          </w:tcPr>
          <w:p w:rsidR="00F24055" w:rsidRPr="002447CC" w:rsidRDefault="00F24055" w:rsidP="006D2631">
            <w:pPr>
              <w:tabs>
                <w:tab w:val="left" w:pos="828"/>
              </w:tabs>
              <w:ind w:left="48" w:hanging="169"/>
              <w:jc w:val="center"/>
              <w:rPr>
                <w:b/>
              </w:rPr>
            </w:pPr>
          </w:p>
        </w:tc>
        <w:tc>
          <w:tcPr>
            <w:tcW w:w="1276" w:type="dxa"/>
          </w:tcPr>
          <w:p w:rsidR="00F24055" w:rsidRPr="002447CC" w:rsidRDefault="00F24055" w:rsidP="000D63F6">
            <w:pPr>
              <w:tabs>
                <w:tab w:val="left" w:pos="828"/>
              </w:tabs>
              <w:ind w:left="48" w:hanging="71"/>
              <w:jc w:val="center"/>
              <w:rPr>
                <w:b/>
              </w:rPr>
            </w:pPr>
          </w:p>
        </w:tc>
        <w:tc>
          <w:tcPr>
            <w:tcW w:w="1468" w:type="dxa"/>
          </w:tcPr>
          <w:p w:rsidR="00F24055" w:rsidRPr="002447CC" w:rsidRDefault="00F24055" w:rsidP="000D63F6">
            <w:pPr>
              <w:tabs>
                <w:tab w:val="left" w:pos="828"/>
              </w:tabs>
              <w:ind w:left="48" w:hanging="48"/>
              <w:jc w:val="center"/>
              <w:rPr>
                <w:b/>
              </w:rPr>
            </w:pPr>
          </w:p>
        </w:tc>
        <w:tc>
          <w:tcPr>
            <w:tcW w:w="1468" w:type="dxa"/>
          </w:tcPr>
          <w:p w:rsidR="00F24055" w:rsidRPr="002447CC" w:rsidRDefault="00F24055" w:rsidP="0040013F">
            <w:pPr>
              <w:tabs>
                <w:tab w:val="left" w:pos="828"/>
              </w:tabs>
              <w:ind w:left="48" w:hanging="123"/>
              <w:jc w:val="center"/>
              <w:rPr>
                <w:b/>
              </w:rPr>
            </w:pPr>
          </w:p>
        </w:tc>
      </w:tr>
      <w:tr w:rsidR="00F24055" w:rsidRPr="001E62A3" w:rsidTr="0040013F">
        <w:tc>
          <w:tcPr>
            <w:tcW w:w="588" w:type="dxa"/>
          </w:tcPr>
          <w:p w:rsidR="00F24055" w:rsidRPr="002447CC" w:rsidRDefault="00F24055" w:rsidP="0040013F">
            <w:pPr>
              <w:tabs>
                <w:tab w:val="left" w:pos="828"/>
              </w:tabs>
              <w:ind w:left="48"/>
            </w:pPr>
            <w:r w:rsidRPr="002447CC">
              <w:t>3.1</w:t>
            </w:r>
          </w:p>
        </w:tc>
        <w:tc>
          <w:tcPr>
            <w:tcW w:w="4111" w:type="dxa"/>
          </w:tcPr>
          <w:p w:rsidR="00F24055" w:rsidRPr="002447CC" w:rsidRDefault="00F24055" w:rsidP="0040013F">
            <w:pPr>
              <w:tabs>
                <w:tab w:val="left" w:pos="828"/>
              </w:tabs>
              <w:ind w:left="48" w:hanging="28"/>
            </w:pPr>
            <w:r w:rsidRPr="002447CC">
              <w:t>Протяженность улично-дорожной сети- всего, в том числе:</w:t>
            </w:r>
          </w:p>
        </w:tc>
        <w:tc>
          <w:tcPr>
            <w:tcW w:w="1307" w:type="dxa"/>
          </w:tcPr>
          <w:p w:rsidR="00F24055" w:rsidRPr="002447CC" w:rsidRDefault="00F24055" w:rsidP="006D2631">
            <w:pPr>
              <w:tabs>
                <w:tab w:val="left" w:pos="828"/>
              </w:tabs>
              <w:ind w:left="48" w:hanging="169"/>
              <w:jc w:val="center"/>
            </w:pPr>
            <w:r w:rsidRPr="002447CC">
              <w:t>м</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1E62A3" w:rsidTr="0040013F">
        <w:tc>
          <w:tcPr>
            <w:tcW w:w="588" w:type="dxa"/>
          </w:tcPr>
          <w:p w:rsidR="00F24055" w:rsidRPr="002447CC" w:rsidRDefault="00F24055" w:rsidP="0040013F">
            <w:pPr>
              <w:tabs>
                <w:tab w:val="left" w:pos="828"/>
              </w:tabs>
              <w:ind w:left="48"/>
            </w:pPr>
          </w:p>
        </w:tc>
        <w:tc>
          <w:tcPr>
            <w:tcW w:w="4111" w:type="dxa"/>
          </w:tcPr>
          <w:p w:rsidR="00F24055" w:rsidRPr="002447CC" w:rsidRDefault="00F24055" w:rsidP="0040013F">
            <w:pPr>
              <w:tabs>
                <w:tab w:val="left" w:pos="828"/>
              </w:tabs>
              <w:ind w:left="48" w:hanging="28"/>
            </w:pPr>
            <w:r w:rsidRPr="002447CC">
              <w:t>- магистральные улицы общегородского значения с регулируемым движением</w:t>
            </w:r>
          </w:p>
        </w:tc>
        <w:tc>
          <w:tcPr>
            <w:tcW w:w="1307" w:type="dxa"/>
          </w:tcPr>
          <w:p w:rsidR="00F24055" w:rsidRPr="002447CC" w:rsidRDefault="00F24055" w:rsidP="006D2631">
            <w:pPr>
              <w:tabs>
                <w:tab w:val="left" w:pos="828"/>
              </w:tabs>
              <w:ind w:left="48" w:hanging="169"/>
              <w:jc w:val="center"/>
            </w:pPr>
            <w:r w:rsidRPr="002447CC">
              <w:t>м</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1E62A3" w:rsidTr="0040013F">
        <w:tc>
          <w:tcPr>
            <w:tcW w:w="588" w:type="dxa"/>
          </w:tcPr>
          <w:p w:rsidR="00F24055" w:rsidRPr="002447CC" w:rsidRDefault="00F24055" w:rsidP="0040013F">
            <w:pPr>
              <w:tabs>
                <w:tab w:val="left" w:pos="828"/>
              </w:tabs>
              <w:ind w:left="48"/>
            </w:pPr>
          </w:p>
        </w:tc>
        <w:tc>
          <w:tcPr>
            <w:tcW w:w="4111" w:type="dxa"/>
          </w:tcPr>
          <w:p w:rsidR="00F24055" w:rsidRPr="002447CC" w:rsidRDefault="00F24055" w:rsidP="0040013F">
            <w:pPr>
              <w:tabs>
                <w:tab w:val="left" w:pos="828"/>
              </w:tabs>
              <w:ind w:left="48" w:hanging="28"/>
            </w:pPr>
            <w:r w:rsidRPr="002447CC">
              <w:t>-улицы и проезды местного значения</w:t>
            </w:r>
          </w:p>
        </w:tc>
        <w:tc>
          <w:tcPr>
            <w:tcW w:w="1307" w:type="dxa"/>
          </w:tcPr>
          <w:p w:rsidR="00F24055" w:rsidRPr="002447CC" w:rsidRDefault="00F24055" w:rsidP="006D2631">
            <w:pPr>
              <w:tabs>
                <w:tab w:val="left" w:pos="828"/>
              </w:tabs>
              <w:ind w:left="48" w:hanging="169"/>
              <w:jc w:val="center"/>
            </w:pPr>
            <w:r w:rsidRPr="002447CC">
              <w:t>м</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pPr>
            <w:r w:rsidRPr="002447CC">
              <w:t>3.2</w:t>
            </w:r>
          </w:p>
        </w:tc>
        <w:tc>
          <w:tcPr>
            <w:tcW w:w="4111" w:type="dxa"/>
          </w:tcPr>
          <w:p w:rsidR="00F24055" w:rsidRPr="002447CC" w:rsidRDefault="00F24055" w:rsidP="0040013F">
            <w:pPr>
              <w:tabs>
                <w:tab w:val="left" w:pos="828"/>
              </w:tabs>
              <w:ind w:left="48" w:hanging="28"/>
            </w:pPr>
            <w:r w:rsidRPr="002447CC">
              <w:t>Протяженность линий общественного пассажирского транспорта</w:t>
            </w:r>
          </w:p>
          <w:p w:rsidR="00F24055" w:rsidRPr="002447CC" w:rsidRDefault="00F24055" w:rsidP="0040013F">
            <w:pPr>
              <w:tabs>
                <w:tab w:val="left" w:pos="828"/>
              </w:tabs>
              <w:ind w:left="48" w:hanging="28"/>
            </w:pPr>
            <w:r w:rsidRPr="002447CC">
              <w:t>в том числе:</w:t>
            </w:r>
          </w:p>
        </w:tc>
        <w:tc>
          <w:tcPr>
            <w:tcW w:w="1307" w:type="dxa"/>
          </w:tcPr>
          <w:p w:rsidR="00F24055" w:rsidRPr="002447CC" w:rsidRDefault="00F24055" w:rsidP="006D2631">
            <w:pPr>
              <w:tabs>
                <w:tab w:val="left" w:pos="828"/>
              </w:tabs>
              <w:ind w:left="48" w:hanging="169"/>
              <w:jc w:val="center"/>
            </w:pPr>
          </w:p>
        </w:tc>
        <w:tc>
          <w:tcPr>
            <w:tcW w:w="1276" w:type="dxa"/>
          </w:tcPr>
          <w:p w:rsidR="00F24055" w:rsidRPr="002447CC" w:rsidRDefault="00F24055" w:rsidP="000D63F6">
            <w:pPr>
              <w:tabs>
                <w:tab w:val="left" w:pos="828"/>
              </w:tabs>
              <w:ind w:left="48" w:hanging="71"/>
              <w:jc w:val="center"/>
            </w:pPr>
          </w:p>
        </w:tc>
        <w:tc>
          <w:tcPr>
            <w:tcW w:w="1468" w:type="dxa"/>
          </w:tcPr>
          <w:p w:rsidR="00F24055" w:rsidRPr="002447CC" w:rsidRDefault="00F24055" w:rsidP="000D63F6">
            <w:pPr>
              <w:tabs>
                <w:tab w:val="left" w:pos="828"/>
              </w:tabs>
              <w:ind w:left="48" w:hanging="48"/>
              <w:jc w:val="center"/>
            </w:pPr>
          </w:p>
        </w:tc>
        <w:tc>
          <w:tcPr>
            <w:tcW w:w="1468" w:type="dxa"/>
          </w:tcPr>
          <w:p w:rsidR="00F24055" w:rsidRPr="002447CC" w:rsidRDefault="00F24055" w:rsidP="0040013F">
            <w:pPr>
              <w:tabs>
                <w:tab w:val="left" w:pos="828"/>
              </w:tabs>
              <w:ind w:left="48" w:hanging="123"/>
              <w:jc w:val="center"/>
            </w:pPr>
          </w:p>
        </w:tc>
      </w:tr>
      <w:tr w:rsidR="00F24055" w:rsidRPr="00BA0BC0" w:rsidTr="0040013F">
        <w:tc>
          <w:tcPr>
            <w:tcW w:w="588" w:type="dxa"/>
          </w:tcPr>
          <w:p w:rsidR="00F24055" w:rsidRPr="002447CC" w:rsidRDefault="00F24055" w:rsidP="0040013F">
            <w:pPr>
              <w:tabs>
                <w:tab w:val="left" w:pos="828"/>
              </w:tabs>
              <w:ind w:left="48"/>
            </w:pPr>
          </w:p>
        </w:tc>
        <w:tc>
          <w:tcPr>
            <w:tcW w:w="4111" w:type="dxa"/>
          </w:tcPr>
          <w:p w:rsidR="00F24055" w:rsidRPr="002447CC" w:rsidRDefault="00F24055" w:rsidP="0040013F">
            <w:pPr>
              <w:tabs>
                <w:tab w:val="left" w:pos="828"/>
              </w:tabs>
              <w:ind w:left="48" w:hanging="28"/>
            </w:pPr>
            <w:r w:rsidRPr="002447CC">
              <w:t>- троллейбус</w:t>
            </w:r>
          </w:p>
        </w:tc>
        <w:tc>
          <w:tcPr>
            <w:tcW w:w="1307" w:type="dxa"/>
          </w:tcPr>
          <w:p w:rsidR="00F24055" w:rsidRPr="002447CC" w:rsidRDefault="00F24055" w:rsidP="006D2631">
            <w:pPr>
              <w:tabs>
                <w:tab w:val="left" w:pos="828"/>
              </w:tabs>
              <w:ind w:left="48" w:hanging="169"/>
              <w:jc w:val="center"/>
            </w:pPr>
            <w:r w:rsidRPr="002447CC">
              <w:t>м</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pPr>
          </w:p>
        </w:tc>
        <w:tc>
          <w:tcPr>
            <w:tcW w:w="4111" w:type="dxa"/>
          </w:tcPr>
          <w:p w:rsidR="00F24055" w:rsidRPr="002447CC" w:rsidRDefault="00F24055" w:rsidP="0040013F">
            <w:pPr>
              <w:tabs>
                <w:tab w:val="left" w:pos="828"/>
              </w:tabs>
              <w:ind w:left="48" w:hanging="28"/>
            </w:pPr>
            <w:r w:rsidRPr="002447CC">
              <w:t>- автобус</w:t>
            </w:r>
          </w:p>
        </w:tc>
        <w:tc>
          <w:tcPr>
            <w:tcW w:w="1307" w:type="dxa"/>
          </w:tcPr>
          <w:p w:rsidR="00F24055" w:rsidRPr="002447CC" w:rsidRDefault="00F24055" w:rsidP="006D2631">
            <w:pPr>
              <w:tabs>
                <w:tab w:val="left" w:pos="828"/>
              </w:tabs>
              <w:ind w:left="48" w:hanging="169"/>
              <w:jc w:val="center"/>
            </w:pPr>
            <w:r w:rsidRPr="002447CC">
              <w:t>м</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r w:rsidR="00F24055" w:rsidRPr="00BA0BC0" w:rsidTr="0040013F">
        <w:tc>
          <w:tcPr>
            <w:tcW w:w="588" w:type="dxa"/>
          </w:tcPr>
          <w:p w:rsidR="00F24055" w:rsidRPr="002447CC" w:rsidRDefault="00F24055" w:rsidP="0040013F">
            <w:pPr>
              <w:tabs>
                <w:tab w:val="left" w:pos="828"/>
              </w:tabs>
              <w:ind w:left="48"/>
            </w:pPr>
            <w:r w:rsidRPr="002447CC">
              <w:t>3.3</w:t>
            </w:r>
          </w:p>
        </w:tc>
        <w:tc>
          <w:tcPr>
            <w:tcW w:w="4111" w:type="dxa"/>
          </w:tcPr>
          <w:p w:rsidR="00F24055" w:rsidRPr="002447CC" w:rsidRDefault="00F24055" w:rsidP="0040013F">
            <w:pPr>
              <w:tabs>
                <w:tab w:val="left" w:pos="828"/>
              </w:tabs>
              <w:ind w:left="48" w:hanging="28"/>
            </w:pPr>
            <w:r w:rsidRPr="002447CC">
              <w:t>Гаражи и стоянки для хранения легковых автомобилей, в том числе</w:t>
            </w:r>
          </w:p>
        </w:tc>
        <w:tc>
          <w:tcPr>
            <w:tcW w:w="1307" w:type="dxa"/>
          </w:tcPr>
          <w:p w:rsidR="00F24055" w:rsidRPr="002447CC" w:rsidRDefault="00F24055" w:rsidP="006D2631">
            <w:pPr>
              <w:tabs>
                <w:tab w:val="left" w:pos="828"/>
              </w:tabs>
              <w:ind w:left="48" w:hanging="169"/>
              <w:jc w:val="center"/>
            </w:pPr>
          </w:p>
        </w:tc>
        <w:tc>
          <w:tcPr>
            <w:tcW w:w="1276" w:type="dxa"/>
          </w:tcPr>
          <w:p w:rsidR="00F24055" w:rsidRPr="002447CC" w:rsidRDefault="00F24055" w:rsidP="000D63F6">
            <w:pPr>
              <w:tabs>
                <w:tab w:val="left" w:pos="828"/>
              </w:tabs>
              <w:ind w:left="48" w:hanging="71"/>
              <w:jc w:val="center"/>
              <w:rPr>
                <w:color w:val="0000FF"/>
              </w:rPr>
            </w:pPr>
          </w:p>
        </w:tc>
        <w:tc>
          <w:tcPr>
            <w:tcW w:w="1468" w:type="dxa"/>
          </w:tcPr>
          <w:p w:rsidR="00F24055" w:rsidRPr="002447CC" w:rsidRDefault="00F24055" w:rsidP="000D63F6">
            <w:pPr>
              <w:tabs>
                <w:tab w:val="left" w:pos="828"/>
              </w:tabs>
              <w:ind w:left="48" w:hanging="48"/>
              <w:jc w:val="center"/>
              <w:rPr>
                <w:color w:val="0000FF"/>
              </w:rPr>
            </w:pPr>
          </w:p>
        </w:tc>
        <w:tc>
          <w:tcPr>
            <w:tcW w:w="1468" w:type="dxa"/>
          </w:tcPr>
          <w:p w:rsidR="00F24055" w:rsidRPr="002447CC" w:rsidRDefault="00F24055" w:rsidP="0040013F">
            <w:pPr>
              <w:tabs>
                <w:tab w:val="left" w:pos="828"/>
              </w:tabs>
              <w:ind w:left="48" w:hanging="123"/>
              <w:jc w:val="center"/>
            </w:pPr>
          </w:p>
        </w:tc>
      </w:tr>
      <w:tr w:rsidR="00F24055" w:rsidRPr="00BA0BC0" w:rsidTr="0040013F">
        <w:tc>
          <w:tcPr>
            <w:tcW w:w="588" w:type="dxa"/>
          </w:tcPr>
          <w:p w:rsidR="00F24055" w:rsidRPr="002447CC" w:rsidRDefault="00F24055" w:rsidP="0040013F">
            <w:pPr>
              <w:tabs>
                <w:tab w:val="left" w:pos="828"/>
              </w:tabs>
              <w:ind w:left="48"/>
            </w:pPr>
          </w:p>
        </w:tc>
        <w:tc>
          <w:tcPr>
            <w:tcW w:w="4111" w:type="dxa"/>
          </w:tcPr>
          <w:p w:rsidR="00F24055" w:rsidRPr="002447CC" w:rsidRDefault="00F24055" w:rsidP="0040013F">
            <w:pPr>
              <w:tabs>
                <w:tab w:val="left" w:pos="828"/>
              </w:tabs>
              <w:ind w:left="48" w:hanging="28"/>
            </w:pPr>
            <w:r w:rsidRPr="002447CC">
              <w:t>- временного хранения</w:t>
            </w:r>
          </w:p>
        </w:tc>
        <w:tc>
          <w:tcPr>
            <w:tcW w:w="1307" w:type="dxa"/>
          </w:tcPr>
          <w:p w:rsidR="00F24055" w:rsidRPr="002447CC" w:rsidRDefault="00F24055" w:rsidP="006D2631">
            <w:pPr>
              <w:tabs>
                <w:tab w:val="left" w:pos="828"/>
              </w:tabs>
              <w:ind w:hanging="169"/>
              <w:jc w:val="center"/>
            </w:pPr>
            <w:r w:rsidRPr="002447CC">
              <w:t>маш.-мест</w:t>
            </w:r>
          </w:p>
        </w:tc>
        <w:tc>
          <w:tcPr>
            <w:tcW w:w="1276" w:type="dxa"/>
          </w:tcPr>
          <w:p w:rsidR="00F24055" w:rsidRPr="002447CC" w:rsidRDefault="00F24055" w:rsidP="000D63F6">
            <w:pPr>
              <w:tabs>
                <w:tab w:val="left" w:pos="828"/>
              </w:tabs>
              <w:ind w:left="48" w:hanging="71"/>
              <w:jc w:val="center"/>
            </w:pPr>
            <w:r w:rsidRPr="002447CC">
              <w:t>-</w:t>
            </w:r>
          </w:p>
        </w:tc>
        <w:tc>
          <w:tcPr>
            <w:tcW w:w="1468" w:type="dxa"/>
          </w:tcPr>
          <w:p w:rsidR="00F24055" w:rsidRPr="002447CC" w:rsidRDefault="00F24055" w:rsidP="000D63F6">
            <w:pPr>
              <w:tabs>
                <w:tab w:val="left" w:pos="828"/>
              </w:tabs>
              <w:ind w:left="48" w:hanging="48"/>
              <w:jc w:val="center"/>
            </w:pPr>
            <w:r>
              <w:t>-</w:t>
            </w:r>
          </w:p>
        </w:tc>
        <w:tc>
          <w:tcPr>
            <w:tcW w:w="1468" w:type="dxa"/>
          </w:tcPr>
          <w:p w:rsidR="00F24055" w:rsidRPr="002447CC" w:rsidRDefault="00F24055" w:rsidP="0040013F">
            <w:pPr>
              <w:tabs>
                <w:tab w:val="left" w:pos="828"/>
              </w:tabs>
              <w:ind w:left="48" w:hanging="123"/>
              <w:jc w:val="center"/>
            </w:pPr>
            <w:r>
              <w:t>-</w:t>
            </w:r>
          </w:p>
        </w:tc>
      </w:tr>
    </w:tbl>
    <w:p w:rsidR="00F24055" w:rsidRDefault="00F24055" w:rsidP="00F24055">
      <w:pPr>
        <w:ind w:firstLine="709"/>
        <w:jc w:val="center"/>
        <w:rPr>
          <w:b/>
          <w:sz w:val="28"/>
          <w:szCs w:val="28"/>
        </w:rPr>
      </w:pPr>
    </w:p>
    <w:p w:rsidR="00F24055" w:rsidRDefault="00F24055" w:rsidP="00F24055">
      <w:pPr>
        <w:ind w:firstLine="709"/>
        <w:jc w:val="center"/>
        <w:rPr>
          <w:b/>
          <w:sz w:val="28"/>
          <w:szCs w:val="28"/>
        </w:rPr>
      </w:pPr>
    </w:p>
    <w:p w:rsidR="00F24055" w:rsidRDefault="00F24055" w:rsidP="00F24055">
      <w:pPr>
        <w:ind w:firstLine="709"/>
        <w:jc w:val="center"/>
        <w:rPr>
          <w:b/>
          <w:sz w:val="28"/>
          <w:szCs w:val="28"/>
        </w:rPr>
      </w:pPr>
    </w:p>
    <w:p w:rsidR="00F24055" w:rsidRDefault="00F24055" w:rsidP="00F24055">
      <w:pPr>
        <w:ind w:firstLine="709"/>
        <w:jc w:val="center"/>
        <w:rPr>
          <w:b/>
          <w:sz w:val="28"/>
          <w:szCs w:val="28"/>
        </w:rPr>
      </w:pPr>
    </w:p>
    <w:p w:rsidR="00F24055" w:rsidRDefault="00F24055" w:rsidP="00F24055">
      <w:pPr>
        <w:ind w:firstLine="709"/>
        <w:jc w:val="center"/>
        <w:rPr>
          <w:b/>
          <w:sz w:val="28"/>
          <w:szCs w:val="28"/>
        </w:rPr>
      </w:pPr>
    </w:p>
    <w:p w:rsidR="00F24055" w:rsidRDefault="00F24055" w:rsidP="00F24055">
      <w:pPr>
        <w:ind w:firstLine="709"/>
        <w:jc w:val="center"/>
        <w:rPr>
          <w:b/>
          <w:sz w:val="28"/>
          <w:szCs w:val="28"/>
        </w:rPr>
      </w:pPr>
    </w:p>
    <w:p w:rsidR="001E4F17" w:rsidRDefault="001E4F17" w:rsidP="00F24055">
      <w:pPr>
        <w:ind w:firstLine="709"/>
        <w:jc w:val="center"/>
        <w:rPr>
          <w:b/>
          <w:sz w:val="28"/>
          <w:szCs w:val="28"/>
        </w:rPr>
      </w:pPr>
    </w:p>
    <w:p w:rsidR="00F24055" w:rsidRDefault="00F24055" w:rsidP="00F24055">
      <w:pPr>
        <w:ind w:firstLine="709"/>
        <w:jc w:val="center"/>
        <w:rPr>
          <w:b/>
          <w:sz w:val="28"/>
          <w:szCs w:val="28"/>
        </w:rPr>
      </w:pPr>
    </w:p>
    <w:p w:rsidR="00F24055" w:rsidRDefault="00F24055" w:rsidP="00F24055">
      <w:pPr>
        <w:ind w:firstLine="709"/>
        <w:jc w:val="center"/>
        <w:rPr>
          <w:b/>
          <w:sz w:val="28"/>
          <w:szCs w:val="28"/>
        </w:rPr>
      </w:pPr>
    </w:p>
    <w:p w:rsidR="00F24055" w:rsidRPr="00BA0BC0" w:rsidRDefault="00F24055" w:rsidP="00F24055">
      <w:pPr>
        <w:jc w:val="center"/>
        <w:rPr>
          <w:b/>
          <w:sz w:val="28"/>
          <w:szCs w:val="28"/>
        </w:rPr>
      </w:pPr>
      <w:r w:rsidRPr="00BA0BC0">
        <w:rPr>
          <w:b/>
          <w:sz w:val="28"/>
          <w:szCs w:val="28"/>
        </w:rPr>
        <w:lastRenderedPageBreak/>
        <w:t>1</w:t>
      </w:r>
      <w:r>
        <w:rPr>
          <w:b/>
          <w:sz w:val="28"/>
          <w:szCs w:val="28"/>
        </w:rPr>
        <w:t>5</w:t>
      </w:r>
      <w:r w:rsidRPr="00BA0BC0">
        <w:rPr>
          <w:b/>
          <w:sz w:val="28"/>
          <w:szCs w:val="28"/>
        </w:rPr>
        <w:t>. Проект межевания территории</w:t>
      </w:r>
    </w:p>
    <w:p w:rsidR="00F24055" w:rsidRPr="00BA0BC0" w:rsidRDefault="00F24055" w:rsidP="00F24055">
      <w:pPr>
        <w:jc w:val="center"/>
        <w:rPr>
          <w:b/>
          <w:sz w:val="28"/>
          <w:szCs w:val="28"/>
        </w:rPr>
      </w:pPr>
    </w:p>
    <w:p w:rsidR="00F24055" w:rsidRPr="00BA0BC0" w:rsidRDefault="00F24055" w:rsidP="00F24055">
      <w:pPr>
        <w:jc w:val="center"/>
        <w:rPr>
          <w:b/>
          <w:sz w:val="28"/>
          <w:szCs w:val="28"/>
        </w:rPr>
      </w:pPr>
      <w:r w:rsidRPr="00BA0BC0">
        <w:rPr>
          <w:b/>
          <w:sz w:val="28"/>
          <w:szCs w:val="28"/>
        </w:rPr>
        <w:t>1</w:t>
      </w:r>
      <w:r>
        <w:rPr>
          <w:b/>
          <w:sz w:val="28"/>
          <w:szCs w:val="28"/>
        </w:rPr>
        <w:t>5</w:t>
      </w:r>
      <w:r w:rsidRPr="00BA0BC0">
        <w:rPr>
          <w:b/>
          <w:sz w:val="28"/>
          <w:szCs w:val="28"/>
        </w:rPr>
        <w:t>.1. Общие положения</w:t>
      </w:r>
    </w:p>
    <w:p w:rsidR="00F24055" w:rsidRPr="00BA0BC0" w:rsidRDefault="00F24055" w:rsidP="00F24055">
      <w:pPr>
        <w:ind w:firstLine="709"/>
        <w:jc w:val="center"/>
        <w:rPr>
          <w:b/>
          <w:sz w:val="28"/>
          <w:szCs w:val="28"/>
        </w:rPr>
      </w:pPr>
    </w:p>
    <w:p w:rsidR="00F24055" w:rsidRPr="00BA0BC0" w:rsidRDefault="00F24055" w:rsidP="00F24055">
      <w:pPr>
        <w:ind w:firstLine="709"/>
        <w:jc w:val="both"/>
        <w:rPr>
          <w:sz w:val="28"/>
          <w:szCs w:val="28"/>
        </w:rPr>
      </w:pPr>
      <w:r w:rsidRPr="00BA0BC0">
        <w:rPr>
          <w:sz w:val="28"/>
          <w:szCs w:val="28"/>
        </w:rPr>
        <w:t>В качестве исходных данных для выполнения проекта межевания использовались следующие сведения и материалы:</w:t>
      </w:r>
    </w:p>
    <w:p w:rsidR="00F24055" w:rsidRPr="006D2631" w:rsidRDefault="0040013F" w:rsidP="00F24055">
      <w:pPr>
        <w:ind w:firstLine="709"/>
        <w:jc w:val="both"/>
        <w:rPr>
          <w:sz w:val="28"/>
          <w:szCs w:val="28"/>
        </w:rPr>
      </w:pPr>
      <w:r>
        <w:rPr>
          <w:sz w:val="28"/>
          <w:szCs w:val="28"/>
        </w:rPr>
        <w:t>1</w:t>
      </w:r>
      <w:r w:rsidR="00F24055" w:rsidRPr="00BA0BC0">
        <w:rPr>
          <w:sz w:val="28"/>
          <w:szCs w:val="28"/>
        </w:rPr>
        <w:t xml:space="preserve">) сведения об объектах недвижимости и </w:t>
      </w:r>
      <w:r w:rsidR="00F24055" w:rsidRPr="006D2631">
        <w:rPr>
          <w:sz w:val="28"/>
          <w:szCs w:val="28"/>
        </w:rPr>
        <w:t>об объектах нового строительства в границах территории разработки проекта межевания (Таблица 8);</w:t>
      </w:r>
    </w:p>
    <w:p w:rsidR="00F24055" w:rsidRPr="006D2631" w:rsidRDefault="0040013F" w:rsidP="00F24055">
      <w:pPr>
        <w:ind w:firstLine="709"/>
        <w:jc w:val="both"/>
        <w:rPr>
          <w:sz w:val="28"/>
          <w:szCs w:val="28"/>
        </w:rPr>
      </w:pPr>
      <w:r w:rsidRPr="006D2631">
        <w:rPr>
          <w:sz w:val="28"/>
          <w:szCs w:val="28"/>
        </w:rPr>
        <w:t>2</w:t>
      </w:r>
      <w:r w:rsidR="00F24055" w:rsidRPr="006D2631">
        <w:rPr>
          <w:sz w:val="28"/>
          <w:szCs w:val="28"/>
        </w:rPr>
        <w:t>) сведения государственного кадастра недвижимости о земельных участках, расположенных в граница</w:t>
      </w:r>
      <w:r w:rsidRPr="006D2631">
        <w:rPr>
          <w:sz w:val="28"/>
          <w:szCs w:val="28"/>
        </w:rPr>
        <w:t xml:space="preserve">х разработки проекта межевания </w:t>
      </w:r>
      <w:r w:rsidR="00F24055" w:rsidRPr="006D2631">
        <w:rPr>
          <w:sz w:val="28"/>
          <w:szCs w:val="28"/>
        </w:rPr>
        <w:t>(Приложение 5);</w:t>
      </w:r>
    </w:p>
    <w:p w:rsidR="00F24055" w:rsidRPr="00BA0BC0" w:rsidRDefault="00F24055" w:rsidP="00F24055">
      <w:pPr>
        <w:ind w:firstLine="709"/>
        <w:jc w:val="both"/>
        <w:rPr>
          <w:sz w:val="28"/>
          <w:szCs w:val="28"/>
        </w:rPr>
      </w:pPr>
      <w:r w:rsidRPr="00BA0BC0">
        <w:rPr>
          <w:sz w:val="28"/>
          <w:szCs w:val="28"/>
        </w:rPr>
        <w:t xml:space="preserve">4) координаты красных линий, разработанные в составе проекта планировки территории, </w:t>
      </w:r>
      <w:r w:rsidR="0040013F">
        <w:rPr>
          <w:sz w:val="28"/>
          <w:szCs w:val="28"/>
        </w:rPr>
        <w:t xml:space="preserve">6 «Б» микрорайона, </w:t>
      </w:r>
      <w:r w:rsidRPr="0040013F">
        <w:rPr>
          <w:sz w:val="28"/>
          <w:szCs w:val="28"/>
        </w:rPr>
        <w:t>ограниченно</w:t>
      </w:r>
      <w:r w:rsidR="0040013F" w:rsidRPr="0040013F">
        <w:rPr>
          <w:sz w:val="28"/>
          <w:szCs w:val="28"/>
        </w:rPr>
        <w:t>го</w:t>
      </w:r>
      <w:r w:rsidRPr="0040013F">
        <w:rPr>
          <w:sz w:val="28"/>
          <w:szCs w:val="28"/>
        </w:rPr>
        <w:t xml:space="preserve"> улицами </w:t>
      </w:r>
      <w:r w:rsidR="0040013F" w:rsidRPr="0040013F">
        <w:rPr>
          <w:sz w:val="28"/>
          <w:szCs w:val="28"/>
        </w:rPr>
        <w:t>Солнечная</w:t>
      </w:r>
      <w:r w:rsidRPr="0040013F">
        <w:rPr>
          <w:sz w:val="28"/>
          <w:szCs w:val="28"/>
        </w:rPr>
        <w:t xml:space="preserve">, </w:t>
      </w:r>
      <w:r w:rsidR="0040013F" w:rsidRPr="0040013F">
        <w:rPr>
          <w:sz w:val="28"/>
          <w:szCs w:val="28"/>
        </w:rPr>
        <w:t>Пушкина</w:t>
      </w:r>
      <w:r w:rsidRPr="0040013F">
        <w:rPr>
          <w:sz w:val="28"/>
          <w:szCs w:val="28"/>
        </w:rPr>
        <w:t xml:space="preserve">, </w:t>
      </w:r>
      <w:r w:rsidR="0040013F" w:rsidRPr="0040013F">
        <w:rPr>
          <w:sz w:val="28"/>
          <w:szCs w:val="28"/>
        </w:rPr>
        <w:t>Веселовского и Лямбирским шоссе</w:t>
      </w:r>
      <w:r w:rsidRPr="0040013F">
        <w:rPr>
          <w:sz w:val="28"/>
          <w:szCs w:val="28"/>
        </w:rPr>
        <w:t xml:space="preserve"> г. Саранска</w:t>
      </w:r>
      <w:r w:rsidRPr="00BA0BC0">
        <w:rPr>
          <w:sz w:val="28"/>
          <w:szCs w:val="28"/>
        </w:rPr>
        <w:t>;</w:t>
      </w:r>
    </w:p>
    <w:p w:rsidR="00F24055" w:rsidRPr="00BA0BC0" w:rsidRDefault="00F24055" w:rsidP="00F24055">
      <w:pPr>
        <w:ind w:firstLine="709"/>
        <w:jc w:val="both"/>
        <w:rPr>
          <w:sz w:val="28"/>
          <w:szCs w:val="28"/>
        </w:rPr>
      </w:pPr>
      <w:r w:rsidRPr="00BA0BC0">
        <w:rPr>
          <w:sz w:val="28"/>
          <w:szCs w:val="28"/>
        </w:rPr>
        <w:t xml:space="preserve">5) технические сведения на объекты недвижимости </w:t>
      </w:r>
    </w:p>
    <w:p w:rsidR="00F24055" w:rsidRPr="00BA0BC0" w:rsidRDefault="00F24055" w:rsidP="0040013F">
      <w:pPr>
        <w:ind w:firstLine="709"/>
        <w:jc w:val="both"/>
        <w:rPr>
          <w:sz w:val="28"/>
          <w:szCs w:val="28"/>
        </w:rPr>
      </w:pPr>
      <w:r w:rsidRPr="00BA0BC0">
        <w:rPr>
          <w:sz w:val="28"/>
          <w:szCs w:val="28"/>
        </w:rPr>
        <w:t xml:space="preserve">Исходной планово–картографической основой для разработки проекта межевания явились материалы топографической съемки, выполненные </w:t>
      </w:r>
      <w:r w:rsidR="0040013F" w:rsidRPr="00631B89">
        <w:rPr>
          <w:sz w:val="28"/>
          <w:szCs w:val="28"/>
        </w:rPr>
        <w:t>ООО «</w:t>
      </w:r>
      <w:r w:rsidR="0040013F">
        <w:rPr>
          <w:sz w:val="28"/>
          <w:szCs w:val="28"/>
        </w:rPr>
        <w:t xml:space="preserve">ГеоСтройИзыскания» </w:t>
      </w:r>
      <w:r w:rsidRPr="00BA0BC0">
        <w:rPr>
          <w:sz w:val="28"/>
          <w:szCs w:val="28"/>
        </w:rPr>
        <w:t>в масштабе 1:500.</w:t>
      </w:r>
    </w:p>
    <w:p w:rsidR="00F24055" w:rsidRDefault="00F24055" w:rsidP="00F24055">
      <w:pPr>
        <w:tabs>
          <w:tab w:val="left" w:pos="5490"/>
        </w:tabs>
        <w:rPr>
          <w:b/>
          <w:sz w:val="28"/>
          <w:szCs w:val="28"/>
        </w:rPr>
      </w:pPr>
    </w:p>
    <w:p w:rsidR="00F24055" w:rsidRPr="00BA0BC0" w:rsidRDefault="00F24055" w:rsidP="00F24055">
      <w:pPr>
        <w:tabs>
          <w:tab w:val="left" w:pos="5490"/>
        </w:tabs>
        <w:ind w:firstLine="709"/>
        <w:jc w:val="right"/>
        <w:rPr>
          <w:b/>
          <w:sz w:val="28"/>
          <w:szCs w:val="28"/>
        </w:rPr>
      </w:pPr>
      <w:r w:rsidRPr="00BA0BC0">
        <w:rPr>
          <w:b/>
          <w:sz w:val="28"/>
          <w:szCs w:val="28"/>
        </w:rPr>
        <w:t>Таблица 8</w:t>
      </w:r>
    </w:p>
    <w:p w:rsidR="00F24055" w:rsidRPr="00BA0BC0" w:rsidRDefault="00F24055" w:rsidP="00F24055">
      <w:pPr>
        <w:tabs>
          <w:tab w:val="left" w:pos="5490"/>
        </w:tabs>
        <w:ind w:firstLine="709"/>
        <w:jc w:val="right"/>
        <w:rPr>
          <w:b/>
          <w:sz w:val="28"/>
          <w:szCs w:val="28"/>
        </w:rPr>
      </w:pPr>
    </w:p>
    <w:p w:rsidR="00F24055" w:rsidRPr="00BA0BC0" w:rsidRDefault="00F24055" w:rsidP="00F24055">
      <w:pPr>
        <w:tabs>
          <w:tab w:val="left" w:pos="5490"/>
        </w:tabs>
        <w:jc w:val="center"/>
        <w:rPr>
          <w:b/>
          <w:sz w:val="28"/>
          <w:szCs w:val="28"/>
        </w:rPr>
      </w:pPr>
      <w:r w:rsidRPr="00BA0BC0">
        <w:rPr>
          <w:b/>
          <w:sz w:val="28"/>
          <w:szCs w:val="28"/>
        </w:rPr>
        <w:t xml:space="preserve">Сведения </w:t>
      </w:r>
    </w:p>
    <w:p w:rsidR="00F24055" w:rsidRPr="00BA0BC0" w:rsidRDefault="00F24055" w:rsidP="00F24055">
      <w:pPr>
        <w:tabs>
          <w:tab w:val="left" w:pos="5490"/>
        </w:tabs>
        <w:jc w:val="center"/>
        <w:rPr>
          <w:b/>
          <w:sz w:val="28"/>
          <w:szCs w:val="28"/>
        </w:rPr>
      </w:pPr>
      <w:r w:rsidRPr="00BA0BC0">
        <w:rPr>
          <w:b/>
          <w:sz w:val="28"/>
          <w:szCs w:val="28"/>
        </w:rPr>
        <w:t>об объектах недвижимости и об объектах нового строительства,</w:t>
      </w:r>
    </w:p>
    <w:p w:rsidR="00F24055" w:rsidRPr="00BA0BC0" w:rsidRDefault="00F24055" w:rsidP="00F24055">
      <w:pPr>
        <w:tabs>
          <w:tab w:val="left" w:pos="5490"/>
        </w:tabs>
        <w:jc w:val="center"/>
        <w:rPr>
          <w:b/>
          <w:sz w:val="28"/>
          <w:szCs w:val="28"/>
        </w:rPr>
      </w:pPr>
      <w:r w:rsidRPr="00BA0BC0">
        <w:rPr>
          <w:b/>
          <w:sz w:val="28"/>
          <w:szCs w:val="28"/>
        </w:rPr>
        <w:t>расположенных в границах территории разработки проекта межевания</w:t>
      </w:r>
    </w:p>
    <w:p w:rsidR="00F24055" w:rsidRPr="00BA0BC0" w:rsidRDefault="00F24055" w:rsidP="00F24055">
      <w:pPr>
        <w:tabs>
          <w:tab w:val="left" w:pos="5490"/>
        </w:tabs>
        <w:ind w:firstLine="709"/>
        <w:jc w:val="both"/>
        <w:rPr>
          <w:sz w:val="28"/>
          <w:szCs w:val="28"/>
        </w:rPr>
      </w:pP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744"/>
        <w:gridCol w:w="3822"/>
        <w:gridCol w:w="2184"/>
      </w:tblGrid>
      <w:tr w:rsidR="00F24055" w:rsidRPr="00BA0BC0" w:rsidTr="0040013F">
        <w:trPr>
          <w:trHeight w:val="675"/>
        </w:trPr>
        <w:tc>
          <w:tcPr>
            <w:tcW w:w="468" w:type="dxa"/>
            <w:vAlign w:val="center"/>
          </w:tcPr>
          <w:p w:rsidR="00F24055" w:rsidRPr="00BA0BC0" w:rsidRDefault="00F24055" w:rsidP="0040013F">
            <w:pPr>
              <w:tabs>
                <w:tab w:val="left" w:pos="5490"/>
              </w:tabs>
              <w:ind w:left="-777" w:firstLine="709"/>
              <w:jc w:val="center"/>
              <w:rPr>
                <w:b/>
              </w:rPr>
            </w:pPr>
            <w:r w:rsidRPr="00BA0BC0">
              <w:rPr>
                <w:b/>
              </w:rPr>
              <w:t>№ п/п</w:t>
            </w:r>
          </w:p>
        </w:tc>
        <w:tc>
          <w:tcPr>
            <w:tcW w:w="3744" w:type="dxa"/>
            <w:vAlign w:val="center"/>
          </w:tcPr>
          <w:p w:rsidR="00F24055" w:rsidRPr="00BA0BC0" w:rsidRDefault="00F24055" w:rsidP="0040013F">
            <w:pPr>
              <w:tabs>
                <w:tab w:val="left" w:pos="5490"/>
              </w:tabs>
              <w:ind w:left="-777" w:firstLine="709"/>
              <w:jc w:val="center"/>
              <w:rPr>
                <w:b/>
              </w:rPr>
            </w:pPr>
            <w:r w:rsidRPr="00BA0BC0">
              <w:rPr>
                <w:b/>
              </w:rPr>
              <w:t xml:space="preserve">Наименование </w:t>
            </w:r>
          </w:p>
          <w:p w:rsidR="00F24055" w:rsidRPr="00BA0BC0" w:rsidRDefault="00F24055" w:rsidP="0040013F">
            <w:pPr>
              <w:tabs>
                <w:tab w:val="left" w:pos="5490"/>
              </w:tabs>
              <w:ind w:left="-777" w:firstLine="709"/>
              <w:jc w:val="center"/>
              <w:rPr>
                <w:b/>
              </w:rPr>
            </w:pPr>
            <w:r w:rsidRPr="00BA0BC0">
              <w:rPr>
                <w:b/>
              </w:rPr>
              <w:t>объекта</w:t>
            </w:r>
          </w:p>
        </w:tc>
        <w:tc>
          <w:tcPr>
            <w:tcW w:w="3822" w:type="dxa"/>
            <w:vAlign w:val="center"/>
          </w:tcPr>
          <w:p w:rsidR="00F24055" w:rsidRPr="00BA0BC0" w:rsidRDefault="00F24055" w:rsidP="0040013F">
            <w:pPr>
              <w:tabs>
                <w:tab w:val="left" w:pos="5490"/>
              </w:tabs>
              <w:ind w:left="-30" w:hanging="33"/>
              <w:jc w:val="center"/>
              <w:rPr>
                <w:b/>
              </w:rPr>
            </w:pPr>
            <w:r w:rsidRPr="00BA0BC0">
              <w:rPr>
                <w:b/>
              </w:rPr>
              <w:t>Почтовый адрес</w:t>
            </w:r>
          </w:p>
        </w:tc>
        <w:tc>
          <w:tcPr>
            <w:tcW w:w="2184" w:type="dxa"/>
            <w:vAlign w:val="center"/>
          </w:tcPr>
          <w:p w:rsidR="00F24055" w:rsidRPr="00BA0BC0" w:rsidRDefault="00F24055" w:rsidP="0040013F">
            <w:pPr>
              <w:tabs>
                <w:tab w:val="left" w:pos="5490"/>
              </w:tabs>
              <w:ind w:left="-30" w:hanging="33"/>
              <w:jc w:val="center"/>
              <w:rPr>
                <w:b/>
              </w:rPr>
            </w:pPr>
            <w:r w:rsidRPr="00BA0BC0">
              <w:rPr>
                <w:b/>
              </w:rPr>
              <w:t xml:space="preserve">Кадастровый </w:t>
            </w:r>
          </w:p>
          <w:p w:rsidR="00F24055" w:rsidRPr="00BA0BC0" w:rsidRDefault="00F24055" w:rsidP="0040013F">
            <w:pPr>
              <w:tabs>
                <w:tab w:val="left" w:pos="5490"/>
              </w:tabs>
              <w:ind w:left="-30" w:hanging="33"/>
              <w:jc w:val="center"/>
              <w:rPr>
                <w:b/>
              </w:rPr>
            </w:pPr>
            <w:r w:rsidRPr="00BA0BC0">
              <w:rPr>
                <w:b/>
              </w:rPr>
              <w:t>номер земельного участка</w:t>
            </w:r>
          </w:p>
        </w:tc>
      </w:tr>
      <w:tr w:rsidR="00F24055" w:rsidRPr="00BA0BC0" w:rsidTr="0040013F">
        <w:trPr>
          <w:trHeight w:val="163"/>
        </w:trPr>
        <w:tc>
          <w:tcPr>
            <w:tcW w:w="468" w:type="dxa"/>
            <w:vAlign w:val="center"/>
          </w:tcPr>
          <w:p w:rsidR="00F24055" w:rsidRPr="00BA0BC0" w:rsidRDefault="00F24055" w:rsidP="0040013F">
            <w:pPr>
              <w:tabs>
                <w:tab w:val="left" w:pos="5490"/>
              </w:tabs>
              <w:ind w:left="-777" w:firstLine="709"/>
              <w:jc w:val="center"/>
              <w:rPr>
                <w:b/>
              </w:rPr>
            </w:pPr>
            <w:r w:rsidRPr="00BA0BC0">
              <w:rPr>
                <w:b/>
              </w:rPr>
              <w:t>1</w:t>
            </w:r>
          </w:p>
        </w:tc>
        <w:tc>
          <w:tcPr>
            <w:tcW w:w="3744" w:type="dxa"/>
            <w:vAlign w:val="center"/>
          </w:tcPr>
          <w:p w:rsidR="00F24055" w:rsidRPr="00BA0BC0" w:rsidRDefault="00F24055" w:rsidP="0040013F">
            <w:pPr>
              <w:tabs>
                <w:tab w:val="left" w:pos="5490"/>
              </w:tabs>
              <w:ind w:left="-777" w:firstLine="709"/>
              <w:jc w:val="center"/>
              <w:rPr>
                <w:b/>
              </w:rPr>
            </w:pPr>
            <w:r w:rsidRPr="00BA0BC0">
              <w:rPr>
                <w:b/>
              </w:rPr>
              <w:t>3</w:t>
            </w:r>
          </w:p>
        </w:tc>
        <w:tc>
          <w:tcPr>
            <w:tcW w:w="3822" w:type="dxa"/>
            <w:vAlign w:val="center"/>
          </w:tcPr>
          <w:p w:rsidR="00F24055" w:rsidRPr="00BA0BC0" w:rsidRDefault="00F24055" w:rsidP="0040013F">
            <w:pPr>
              <w:tabs>
                <w:tab w:val="left" w:pos="5490"/>
              </w:tabs>
              <w:ind w:left="-30" w:hanging="33"/>
              <w:jc w:val="center"/>
              <w:rPr>
                <w:b/>
              </w:rPr>
            </w:pPr>
            <w:r w:rsidRPr="00BA0BC0">
              <w:rPr>
                <w:b/>
              </w:rPr>
              <w:t>4</w:t>
            </w:r>
          </w:p>
        </w:tc>
        <w:tc>
          <w:tcPr>
            <w:tcW w:w="2184" w:type="dxa"/>
            <w:vAlign w:val="center"/>
          </w:tcPr>
          <w:p w:rsidR="00F24055" w:rsidRPr="00BA0BC0" w:rsidRDefault="00F24055" w:rsidP="0040013F">
            <w:pPr>
              <w:tabs>
                <w:tab w:val="left" w:pos="5490"/>
              </w:tabs>
              <w:ind w:left="-30" w:hanging="33"/>
              <w:jc w:val="center"/>
              <w:rPr>
                <w:b/>
              </w:rPr>
            </w:pPr>
            <w:r w:rsidRPr="00BA0BC0">
              <w:rPr>
                <w:b/>
              </w:rPr>
              <w:t>5</w:t>
            </w:r>
          </w:p>
        </w:tc>
      </w:tr>
      <w:tr w:rsidR="00F24055" w:rsidRPr="00BA0BC0" w:rsidTr="0040013F">
        <w:tc>
          <w:tcPr>
            <w:tcW w:w="468" w:type="dxa"/>
          </w:tcPr>
          <w:p w:rsidR="00F24055" w:rsidRPr="00BA0BC0" w:rsidRDefault="00F24055" w:rsidP="006D2631">
            <w:pPr>
              <w:numPr>
                <w:ilvl w:val="0"/>
                <w:numId w:val="17"/>
              </w:numPr>
              <w:tabs>
                <w:tab w:val="left" w:pos="5490"/>
              </w:tabs>
              <w:spacing w:line="240" w:lineRule="auto"/>
              <w:ind w:left="-777" w:firstLine="709"/>
            </w:pPr>
          </w:p>
        </w:tc>
        <w:tc>
          <w:tcPr>
            <w:tcW w:w="3744" w:type="dxa"/>
            <w:vAlign w:val="center"/>
          </w:tcPr>
          <w:p w:rsidR="00F24055" w:rsidRPr="00BA0BC0" w:rsidRDefault="00807498" w:rsidP="00807498">
            <w:pPr>
              <w:ind w:left="-30" w:firstLine="28"/>
              <w:rPr>
                <w:color w:val="000000"/>
              </w:rPr>
            </w:pPr>
            <w:r>
              <w:t>Т</w:t>
            </w:r>
            <w:r w:rsidRPr="00807498">
              <w:t>оргов</w:t>
            </w:r>
            <w:r>
              <w:t>ый</w:t>
            </w:r>
            <w:r w:rsidRPr="00807498">
              <w:t xml:space="preserve"> центр по Лямбирскому шоссе в г. Саранске</w:t>
            </w:r>
          </w:p>
        </w:tc>
        <w:tc>
          <w:tcPr>
            <w:tcW w:w="3822" w:type="dxa"/>
          </w:tcPr>
          <w:p w:rsidR="00F24055" w:rsidRPr="00BA0BC0" w:rsidRDefault="00807498" w:rsidP="0040013F">
            <w:pPr>
              <w:ind w:left="-30" w:hanging="33"/>
              <w:rPr>
                <w:iCs/>
              </w:rPr>
            </w:pPr>
            <w:r w:rsidRPr="00807498">
              <w:t>Республика Мордовия, город Саранск, Лямбирское шоссе, дом 15</w:t>
            </w:r>
          </w:p>
        </w:tc>
        <w:tc>
          <w:tcPr>
            <w:tcW w:w="2184" w:type="dxa"/>
          </w:tcPr>
          <w:p w:rsidR="00F24055" w:rsidRDefault="00807498" w:rsidP="0040013F">
            <w:pPr>
              <w:ind w:right="-108" w:firstLine="0"/>
            </w:pPr>
            <w:r w:rsidRPr="00807498">
              <w:t>13:23:1001029:1309</w:t>
            </w:r>
            <w:r w:rsidR="00F24055">
              <w:t>,</w:t>
            </w:r>
          </w:p>
          <w:p w:rsidR="00F24055" w:rsidRPr="00E84B44" w:rsidRDefault="00807498" w:rsidP="0040013F">
            <w:pPr>
              <w:ind w:right="-108" w:firstLine="0"/>
            </w:pPr>
            <w:r w:rsidRPr="00807498">
              <w:t>13:23:1001029:17</w:t>
            </w:r>
          </w:p>
        </w:tc>
      </w:tr>
      <w:tr w:rsidR="00F24055" w:rsidRPr="00BA0BC0" w:rsidTr="0040013F">
        <w:tc>
          <w:tcPr>
            <w:tcW w:w="468" w:type="dxa"/>
          </w:tcPr>
          <w:p w:rsidR="00F24055" w:rsidRPr="00BA0BC0" w:rsidRDefault="00F24055" w:rsidP="006D2631">
            <w:pPr>
              <w:numPr>
                <w:ilvl w:val="0"/>
                <w:numId w:val="17"/>
              </w:numPr>
              <w:tabs>
                <w:tab w:val="left" w:pos="5490"/>
              </w:tabs>
              <w:spacing w:line="240" w:lineRule="auto"/>
              <w:ind w:left="-777" w:firstLine="709"/>
            </w:pPr>
          </w:p>
        </w:tc>
        <w:tc>
          <w:tcPr>
            <w:tcW w:w="3744" w:type="dxa"/>
            <w:vAlign w:val="center"/>
          </w:tcPr>
          <w:p w:rsidR="00F24055" w:rsidRPr="00BA0BC0" w:rsidRDefault="00F24055" w:rsidP="0040013F">
            <w:pPr>
              <w:ind w:left="-30"/>
              <w:rPr>
                <w:color w:val="000000"/>
              </w:rPr>
            </w:pPr>
          </w:p>
        </w:tc>
        <w:tc>
          <w:tcPr>
            <w:tcW w:w="3822" w:type="dxa"/>
          </w:tcPr>
          <w:p w:rsidR="00F24055" w:rsidRPr="00BA0BC0" w:rsidRDefault="00F24055" w:rsidP="0040013F">
            <w:pPr>
              <w:ind w:left="-30" w:hanging="33"/>
              <w:rPr>
                <w:iCs/>
              </w:rPr>
            </w:pPr>
          </w:p>
        </w:tc>
        <w:tc>
          <w:tcPr>
            <w:tcW w:w="2184" w:type="dxa"/>
          </w:tcPr>
          <w:p w:rsidR="00F24055" w:rsidRPr="00BA0BC0" w:rsidRDefault="00F24055" w:rsidP="0040013F">
            <w:pPr>
              <w:ind w:right="-108"/>
            </w:pPr>
          </w:p>
        </w:tc>
      </w:tr>
    </w:tbl>
    <w:p w:rsidR="00F24055" w:rsidRPr="00BA0BC0" w:rsidRDefault="00F24055" w:rsidP="00F24055">
      <w:pPr>
        <w:ind w:firstLine="709"/>
        <w:jc w:val="center"/>
        <w:rPr>
          <w:b/>
          <w:sz w:val="28"/>
          <w:szCs w:val="28"/>
        </w:rPr>
      </w:pPr>
    </w:p>
    <w:p w:rsidR="00F24055" w:rsidRPr="00BA0BC0" w:rsidRDefault="00F24055" w:rsidP="00F24055">
      <w:pPr>
        <w:ind w:firstLine="156"/>
        <w:jc w:val="center"/>
        <w:rPr>
          <w:b/>
          <w:sz w:val="28"/>
          <w:szCs w:val="28"/>
        </w:rPr>
      </w:pPr>
      <w:r w:rsidRPr="00BA0BC0">
        <w:rPr>
          <w:b/>
          <w:sz w:val="28"/>
          <w:szCs w:val="28"/>
        </w:rPr>
        <w:t>1</w:t>
      </w:r>
      <w:r>
        <w:rPr>
          <w:b/>
          <w:sz w:val="28"/>
          <w:szCs w:val="28"/>
        </w:rPr>
        <w:t>5</w:t>
      </w:r>
      <w:r w:rsidRPr="00BA0BC0">
        <w:rPr>
          <w:b/>
          <w:sz w:val="28"/>
          <w:szCs w:val="28"/>
        </w:rPr>
        <w:t>.2. Формирование проектных границ земельных участков</w:t>
      </w:r>
    </w:p>
    <w:p w:rsidR="00F24055" w:rsidRPr="00BA0BC0" w:rsidRDefault="00F24055" w:rsidP="00F24055">
      <w:pPr>
        <w:ind w:firstLine="709"/>
        <w:jc w:val="center"/>
        <w:rPr>
          <w:b/>
          <w:sz w:val="28"/>
          <w:szCs w:val="28"/>
        </w:rPr>
      </w:pPr>
    </w:p>
    <w:p w:rsidR="00F24055" w:rsidRPr="00727C66" w:rsidRDefault="00F24055" w:rsidP="00F24055">
      <w:pPr>
        <w:ind w:firstLine="709"/>
        <w:jc w:val="both"/>
        <w:rPr>
          <w:bCs/>
          <w:sz w:val="28"/>
          <w:szCs w:val="28"/>
        </w:rPr>
      </w:pPr>
      <w:r w:rsidRPr="00BA0BC0">
        <w:rPr>
          <w:bCs/>
          <w:sz w:val="28"/>
          <w:szCs w:val="28"/>
        </w:rPr>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территории общего пользования от внутриквартальных территорий, подлежащих передаче физическим и юридическим лицам на различном праве. </w:t>
      </w:r>
      <w:r w:rsidRPr="00727C66">
        <w:rPr>
          <w:bCs/>
          <w:sz w:val="28"/>
          <w:szCs w:val="28"/>
        </w:rPr>
        <w:t>Границы земельных участков устанавливаются по красным линиям, границам смежных земельных участков (при их наличии) и проездов, естественным границам, границам отвода магистральных инженерно-транспортных коммуникаций.</w:t>
      </w:r>
    </w:p>
    <w:p w:rsidR="00F24055" w:rsidRPr="00BA0BC0" w:rsidRDefault="00F24055" w:rsidP="00F24055">
      <w:pPr>
        <w:ind w:firstLine="709"/>
        <w:jc w:val="both"/>
        <w:rPr>
          <w:bCs/>
          <w:sz w:val="28"/>
          <w:szCs w:val="28"/>
        </w:rPr>
      </w:pPr>
      <w:r w:rsidRPr="00BA0BC0">
        <w:rPr>
          <w:bCs/>
          <w:sz w:val="28"/>
          <w:szCs w:val="28"/>
        </w:rPr>
        <w:t>При разработке проекта межевания территории обеспечено соблюдение следующих требований:</w:t>
      </w:r>
    </w:p>
    <w:p w:rsidR="00F24055" w:rsidRPr="00BA0BC0" w:rsidRDefault="00F24055" w:rsidP="00F24055">
      <w:pPr>
        <w:ind w:firstLine="709"/>
        <w:jc w:val="both"/>
        <w:rPr>
          <w:bCs/>
          <w:sz w:val="28"/>
          <w:szCs w:val="28"/>
        </w:rPr>
      </w:pPr>
      <w:r w:rsidRPr="00BA0BC0">
        <w:rPr>
          <w:bCs/>
          <w:sz w:val="28"/>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путем установления границ территорий общего пользования, в том числе внутри красных линий, а также путем установления зон действия ограничений на право доступа к земельным участкам (объектам недвижимости);</w:t>
      </w:r>
    </w:p>
    <w:p w:rsidR="00F24055" w:rsidRDefault="00F24055" w:rsidP="00F24055">
      <w:pPr>
        <w:ind w:firstLine="709"/>
        <w:jc w:val="both"/>
        <w:rPr>
          <w:bCs/>
          <w:sz w:val="28"/>
          <w:szCs w:val="28"/>
        </w:rPr>
      </w:pPr>
      <w:r w:rsidRPr="00BA0BC0">
        <w:rPr>
          <w:bCs/>
          <w:sz w:val="28"/>
          <w:szCs w:val="28"/>
        </w:rPr>
        <w:t>-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так же при выявлении кадастровых ошибок в отношении земельных участков, учтенных в государственном кадастре недвижимости;</w:t>
      </w:r>
    </w:p>
    <w:p w:rsidR="00F24055" w:rsidRPr="00DB4BE6" w:rsidRDefault="00F24055" w:rsidP="00F24055">
      <w:pPr>
        <w:ind w:firstLine="709"/>
        <w:jc w:val="both"/>
        <w:rPr>
          <w:bCs/>
          <w:sz w:val="28"/>
          <w:szCs w:val="28"/>
        </w:rPr>
      </w:pPr>
      <w:r>
        <w:rPr>
          <w:bCs/>
          <w:sz w:val="28"/>
          <w:szCs w:val="28"/>
        </w:rPr>
        <w:t>- границы зон действия публичных сервитутов на разрабатываемой территории отсутствуют</w:t>
      </w:r>
      <w:r w:rsidRPr="00DB4BE6">
        <w:rPr>
          <w:bCs/>
          <w:sz w:val="28"/>
          <w:szCs w:val="28"/>
        </w:rPr>
        <w:t>;</w:t>
      </w:r>
    </w:p>
    <w:p w:rsidR="00F24055" w:rsidRDefault="00F24055" w:rsidP="00F24055">
      <w:pPr>
        <w:tabs>
          <w:tab w:val="left" w:pos="5490"/>
        </w:tabs>
        <w:ind w:firstLine="709"/>
        <w:jc w:val="both"/>
        <w:rPr>
          <w:bCs/>
          <w:sz w:val="28"/>
          <w:szCs w:val="28"/>
        </w:rPr>
      </w:pPr>
      <w:r w:rsidRPr="00BA0BC0">
        <w:rPr>
          <w:bCs/>
          <w:sz w:val="28"/>
          <w:szCs w:val="28"/>
        </w:rPr>
        <w:t>Проект межевания территории выполнен в масштабе 1:</w:t>
      </w:r>
      <w:r w:rsidR="00807498">
        <w:rPr>
          <w:bCs/>
          <w:sz w:val="28"/>
          <w:szCs w:val="28"/>
        </w:rPr>
        <w:t>10</w:t>
      </w:r>
      <w:r w:rsidRPr="00D36F1F">
        <w:rPr>
          <w:bCs/>
          <w:sz w:val="28"/>
          <w:szCs w:val="28"/>
        </w:rPr>
        <w:t>00</w:t>
      </w:r>
      <w:r w:rsidRPr="00BA0BC0">
        <w:rPr>
          <w:bCs/>
          <w:sz w:val="28"/>
          <w:szCs w:val="28"/>
        </w:rPr>
        <w:t xml:space="preserve"> и представлен на </w:t>
      </w:r>
      <w:r w:rsidR="00BA5634" w:rsidRPr="00BA5634">
        <w:rPr>
          <w:bCs/>
          <w:sz w:val="28"/>
          <w:szCs w:val="28"/>
        </w:rPr>
        <w:t>листе ПМ-2</w:t>
      </w:r>
      <w:r w:rsidRPr="00BA0BC0">
        <w:rPr>
          <w:bCs/>
          <w:sz w:val="28"/>
          <w:szCs w:val="28"/>
        </w:rPr>
        <w:t xml:space="preserve"> графических материалов. </w:t>
      </w:r>
    </w:p>
    <w:p w:rsidR="001C1CA8" w:rsidRPr="00591A38" w:rsidRDefault="001C1CA8" w:rsidP="00F24055">
      <w:pPr>
        <w:tabs>
          <w:tab w:val="left" w:pos="5490"/>
        </w:tabs>
        <w:ind w:firstLine="709"/>
        <w:jc w:val="both"/>
        <w:rPr>
          <w:bCs/>
          <w:sz w:val="28"/>
          <w:szCs w:val="28"/>
        </w:rPr>
      </w:pPr>
    </w:p>
    <w:p w:rsidR="00F24055" w:rsidRDefault="00F24055" w:rsidP="006D2631">
      <w:pPr>
        <w:tabs>
          <w:tab w:val="left" w:pos="5490"/>
        </w:tabs>
        <w:spacing w:line="240" w:lineRule="auto"/>
        <w:ind w:firstLine="709"/>
        <w:jc w:val="right"/>
        <w:rPr>
          <w:b/>
          <w:sz w:val="28"/>
          <w:szCs w:val="28"/>
        </w:rPr>
      </w:pPr>
    </w:p>
    <w:p w:rsidR="00F24055" w:rsidRPr="00BA0BC0" w:rsidRDefault="00F24055" w:rsidP="006D2631">
      <w:pPr>
        <w:tabs>
          <w:tab w:val="left" w:pos="5490"/>
        </w:tabs>
        <w:spacing w:line="240" w:lineRule="auto"/>
        <w:ind w:firstLine="709"/>
        <w:jc w:val="right"/>
        <w:rPr>
          <w:b/>
          <w:sz w:val="28"/>
          <w:szCs w:val="28"/>
        </w:rPr>
      </w:pPr>
      <w:r w:rsidRPr="00BA0BC0">
        <w:rPr>
          <w:b/>
          <w:sz w:val="28"/>
          <w:szCs w:val="28"/>
        </w:rPr>
        <w:lastRenderedPageBreak/>
        <w:t>Таблица 9</w:t>
      </w:r>
    </w:p>
    <w:p w:rsidR="00F24055" w:rsidRPr="00BA0BC0" w:rsidRDefault="00F24055" w:rsidP="006D2631">
      <w:pPr>
        <w:tabs>
          <w:tab w:val="left" w:pos="5490"/>
        </w:tabs>
        <w:spacing w:line="240" w:lineRule="auto"/>
        <w:ind w:firstLine="709"/>
        <w:jc w:val="center"/>
        <w:rPr>
          <w:b/>
          <w:iCs/>
          <w:sz w:val="28"/>
          <w:szCs w:val="28"/>
        </w:rPr>
      </w:pPr>
    </w:p>
    <w:p w:rsidR="00F24055" w:rsidRPr="00BA0BC0" w:rsidRDefault="00F24055" w:rsidP="006D2631">
      <w:pPr>
        <w:tabs>
          <w:tab w:val="left" w:pos="5490"/>
        </w:tabs>
        <w:spacing w:line="240" w:lineRule="auto"/>
        <w:jc w:val="center"/>
        <w:rPr>
          <w:b/>
          <w:iCs/>
          <w:sz w:val="28"/>
          <w:szCs w:val="28"/>
        </w:rPr>
      </w:pPr>
      <w:r w:rsidRPr="00BA0BC0">
        <w:rPr>
          <w:b/>
          <w:iCs/>
          <w:sz w:val="28"/>
          <w:szCs w:val="28"/>
        </w:rPr>
        <w:t xml:space="preserve">Характеристики формируемых </w:t>
      </w:r>
      <w:r>
        <w:rPr>
          <w:b/>
          <w:iCs/>
          <w:sz w:val="28"/>
          <w:szCs w:val="28"/>
        </w:rPr>
        <w:t xml:space="preserve">и уточняемых </w:t>
      </w:r>
      <w:r w:rsidRPr="00BA0BC0">
        <w:rPr>
          <w:b/>
          <w:iCs/>
          <w:sz w:val="28"/>
          <w:szCs w:val="28"/>
        </w:rPr>
        <w:t>земельных участков,</w:t>
      </w:r>
    </w:p>
    <w:p w:rsidR="00F24055" w:rsidRDefault="00F24055" w:rsidP="006D2631">
      <w:pPr>
        <w:tabs>
          <w:tab w:val="left" w:pos="5490"/>
        </w:tabs>
        <w:spacing w:line="240" w:lineRule="auto"/>
        <w:jc w:val="center"/>
        <w:rPr>
          <w:b/>
          <w:iCs/>
          <w:sz w:val="28"/>
          <w:szCs w:val="28"/>
        </w:rPr>
      </w:pPr>
      <w:r w:rsidRPr="00BA0BC0">
        <w:rPr>
          <w:b/>
          <w:iCs/>
          <w:sz w:val="28"/>
          <w:szCs w:val="28"/>
        </w:rPr>
        <w:t>планируемых для предоставления физическим и юридическим лицам</w:t>
      </w:r>
    </w:p>
    <w:p w:rsidR="00983F7B" w:rsidRPr="00BA0BC0" w:rsidRDefault="00983F7B" w:rsidP="006D2631">
      <w:pPr>
        <w:tabs>
          <w:tab w:val="left" w:pos="5490"/>
        </w:tabs>
        <w:spacing w:line="240" w:lineRule="auto"/>
        <w:jc w:val="center"/>
        <w:rPr>
          <w:b/>
          <w:iCs/>
          <w:sz w:val="28"/>
          <w:szCs w:val="28"/>
        </w:rPr>
      </w:pPr>
    </w:p>
    <w:tbl>
      <w:tblPr>
        <w:tblW w:w="10343" w:type="dxa"/>
        <w:tblInd w:w="113" w:type="dxa"/>
        <w:tblLook w:val="04A0" w:firstRow="1" w:lastRow="0" w:firstColumn="1" w:lastColumn="0" w:noHBand="0" w:noVBand="1"/>
      </w:tblPr>
      <w:tblGrid>
        <w:gridCol w:w="2000"/>
        <w:gridCol w:w="2780"/>
        <w:gridCol w:w="3520"/>
        <w:gridCol w:w="2043"/>
      </w:tblGrid>
      <w:tr w:rsidR="00763246" w:rsidRPr="00763246" w:rsidTr="00763246">
        <w:trPr>
          <w:trHeight w:val="112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rPr>
                <w:b/>
              </w:rPr>
            </w:pPr>
            <w:r w:rsidRPr="00763246">
              <w:rPr>
                <w:b/>
              </w:rPr>
              <w:t>№ЗУ по проекту межевания тееритории</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rPr>
                <w:b/>
              </w:rPr>
            </w:pPr>
            <w:r w:rsidRPr="00763246">
              <w:rPr>
                <w:b/>
              </w:rPr>
              <w:t>Вид разрешенного использования</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rPr>
                <w:b/>
              </w:rPr>
            </w:pPr>
            <w:r w:rsidRPr="00763246">
              <w:rPr>
                <w:b/>
              </w:rPr>
              <w:t>Почтовый адрес</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rPr>
                <w:b/>
              </w:rPr>
            </w:pPr>
            <w:r w:rsidRPr="00763246">
              <w:rPr>
                <w:b/>
              </w:rPr>
              <w:t>Площадь формируемого ЗУ, м²</w:t>
            </w:r>
          </w:p>
        </w:tc>
      </w:tr>
      <w:tr w:rsidR="00763246" w:rsidRPr="00763246" w:rsidTr="001C1CA8">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pPr>
            <w:r w:rsidRPr="00763246">
              <w:t>1</w:t>
            </w:r>
          </w:p>
        </w:tc>
        <w:tc>
          <w:tcPr>
            <w:tcW w:w="2780" w:type="dxa"/>
            <w:tcBorders>
              <w:top w:val="nil"/>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pPr>
            <w:r w:rsidRPr="00763246">
              <w:t>2</w:t>
            </w:r>
          </w:p>
        </w:tc>
        <w:tc>
          <w:tcPr>
            <w:tcW w:w="3520" w:type="dxa"/>
            <w:tcBorders>
              <w:top w:val="nil"/>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pPr>
            <w:r w:rsidRPr="00763246">
              <w:t>3</w:t>
            </w:r>
          </w:p>
        </w:tc>
        <w:tc>
          <w:tcPr>
            <w:tcW w:w="2043" w:type="dxa"/>
            <w:tcBorders>
              <w:top w:val="nil"/>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pPr>
            <w:r w:rsidRPr="00763246">
              <w:t>4</w:t>
            </w:r>
          </w:p>
        </w:tc>
      </w:tr>
      <w:tr w:rsidR="00763246" w:rsidRPr="00763246" w:rsidTr="001C1CA8">
        <w:trPr>
          <w:trHeight w:val="15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pPr>
            <w:r w:rsidRPr="00763246">
              <w:t>:ЗУ1</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pPr>
            <w:r w:rsidRPr="00763246">
              <w:t>Объекты торговли (торговые центры, торгово-развлекательные центры (комплексы)</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63246" w:rsidRPr="00763246" w:rsidRDefault="00763246" w:rsidP="00763246">
            <w:pPr>
              <w:spacing w:line="240" w:lineRule="auto"/>
              <w:ind w:hanging="51"/>
              <w:jc w:val="center"/>
            </w:pPr>
            <w:r w:rsidRPr="00763246">
              <w:t>Республика Мордовия, г</w:t>
            </w:r>
            <w:r w:rsidR="00983F7B">
              <w:t>.</w:t>
            </w:r>
            <w:r w:rsidRPr="00763246">
              <w:t xml:space="preserve"> Саранск, Лямбирское шоссе, дом 15</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763246" w:rsidRPr="00763246" w:rsidRDefault="00B37823" w:rsidP="00763246">
            <w:pPr>
              <w:spacing w:line="240" w:lineRule="auto"/>
              <w:ind w:hanging="51"/>
              <w:jc w:val="center"/>
            </w:pPr>
            <w:r>
              <w:t>17 849</w:t>
            </w:r>
          </w:p>
        </w:tc>
      </w:tr>
    </w:tbl>
    <w:p w:rsidR="006D2631" w:rsidRDefault="006D2631" w:rsidP="00F24055">
      <w:pPr>
        <w:tabs>
          <w:tab w:val="left" w:pos="5490"/>
        </w:tabs>
        <w:jc w:val="center"/>
        <w:rPr>
          <w:b/>
          <w:bCs/>
          <w:sz w:val="28"/>
          <w:szCs w:val="28"/>
        </w:rPr>
      </w:pPr>
    </w:p>
    <w:p w:rsidR="00F24055" w:rsidRPr="00BA0BC0" w:rsidRDefault="00F24055" w:rsidP="00F24055">
      <w:pPr>
        <w:tabs>
          <w:tab w:val="left" w:pos="5490"/>
        </w:tabs>
        <w:jc w:val="center"/>
        <w:rPr>
          <w:b/>
          <w:bCs/>
          <w:sz w:val="28"/>
          <w:szCs w:val="28"/>
        </w:rPr>
      </w:pPr>
      <w:r w:rsidRPr="00BA0BC0">
        <w:rPr>
          <w:b/>
          <w:bCs/>
          <w:sz w:val="28"/>
          <w:szCs w:val="28"/>
        </w:rPr>
        <w:t>1</w:t>
      </w:r>
      <w:r>
        <w:rPr>
          <w:b/>
          <w:bCs/>
          <w:sz w:val="28"/>
          <w:szCs w:val="28"/>
        </w:rPr>
        <w:t>5</w:t>
      </w:r>
      <w:r w:rsidRPr="00BA0BC0">
        <w:rPr>
          <w:b/>
          <w:bCs/>
          <w:sz w:val="28"/>
          <w:szCs w:val="28"/>
        </w:rPr>
        <w:t>.3. Обоснование принятых решений по проекту межевания</w:t>
      </w:r>
    </w:p>
    <w:p w:rsidR="00F24055" w:rsidRPr="00BA0BC0" w:rsidRDefault="00F24055" w:rsidP="00F24055">
      <w:pPr>
        <w:tabs>
          <w:tab w:val="left" w:pos="5490"/>
        </w:tabs>
        <w:jc w:val="center"/>
        <w:rPr>
          <w:bCs/>
        </w:rPr>
      </w:pPr>
    </w:p>
    <w:p w:rsidR="00F24055" w:rsidRPr="00BA0BC0" w:rsidRDefault="00F24055" w:rsidP="00F24055">
      <w:pPr>
        <w:ind w:firstLine="709"/>
        <w:jc w:val="both"/>
        <w:rPr>
          <w:bCs/>
          <w:sz w:val="28"/>
          <w:szCs w:val="28"/>
        </w:rPr>
      </w:pPr>
      <w:r w:rsidRPr="00BA0BC0">
        <w:rPr>
          <w:bCs/>
          <w:sz w:val="28"/>
          <w:szCs w:val="28"/>
        </w:rPr>
        <w:t>При разработке проекта межевания территории существующей застройки в границы земельных участков включены территории, занятые непосредственно объектами недвижимости, а также прилегающие к ним территории, необходимые для обеспечения их функционирования (обслуживания), с учетом требований градостроительных нормативов, противопожарной безопасности, санитарных и иных норм, обеспечивающих нормальные условия проживания и пребывания граждан: проезды и проходы, открытые площадки для временного хранения автомобилей.</w:t>
      </w:r>
    </w:p>
    <w:p w:rsidR="0031439E" w:rsidRDefault="0031439E" w:rsidP="0031439E">
      <w:pPr>
        <w:suppressAutoHyphens/>
        <w:ind w:firstLine="709"/>
        <w:jc w:val="both"/>
        <w:rPr>
          <w:sz w:val="28"/>
          <w:szCs w:val="28"/>
          <w:lang w:eastAsia="ar-SA"/>
        </w:rPr>
      </w:pPr>
      <w:r w:rsidRPr="003079D0">
        <w:rPr>
          <w:sz w:val="28"/>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24055" w:rsidRPr="0031439E" w:rsidRDefault="0031439E" w:rsidP="0031439E">
      <w:pPr>
        <w:ind w:firstLine="709"/>
        <w:jc w:val="both"/>
        <w:rPr>
          <w:bCs/>
          <w:sz w:val="28"/>
          <w:szCs w:val="28"/>
        </w:rPr>
      </w:pPr>
      <w:r w:rsidRPr="003B4376">
        <w:rPr>
          <w:sz w:val="28"/>
          <w:szCs w:val="28"/>
          <w:lang w:eastAsia="ar-SA"/>
        </w:rPr>
        <w:t xml:space="preserve">Проектом межевания </w:t>
      </w:r>
      <w:r>
        <w:rPr>
          <w:sz w:val="28"/>
          <w:szCs w:val="28"/>
          <w:lang w:eastAsia="ar-SA"/>
        </w:rPr>
        <w:t xml:space="preserve">предусматривается </w:t>
      </w:r>
      <w:r w:rsidR="006D2631">
        <w:rPr>
          <w:sz w:val="28"/>
          <w:szCs w:val="28"/>
          <w:lang w:eastAsia="ar-SA"/>
        </w:rPr>
        <w:t xml:space="preserve">образование земельного участка :ЗУ1 </w:t>
      </w:r>
      <w:r w:rsidR="00BC0552">
        <w:rPr>
          <w:sz w:val="28"/>
          <w:szCs w:val="28"/>
          <w:lang w:eastAsia="ar-SA"/>
        </w:rPr>
        <w:t xml:space="preserve">площадью </w:t>
      </w:r>
      <w:r w:rsidR="004B0602" w:rsidRPr="004B0602">
        <w:rPr>
          <w:sz w:val="28"/>
          <w:szCs w:val="28"/>
          <w:lang w:eastAsia="ar-SA"/>
        </w:rPr>
        <w:t>17 849</w:t>
      </w:r>
      <w:r w:rsidR="004B0602">
        <w:t xml:space="preserve"> </w:t>
      </w:r>
      <w:r w:rsidR="00BC0552">
        <w:rPr>
          <w:sz w:val="28"/>
          <w:szCs w:val="28"/>
          <w:lang w:eastAsia="ar-SA"/>
        </w:rPr>
        <w:t xml:space="preserve">кв. м. </w:t>
      </w:r>
      <w:r w:rsidR="006D2631">
        <w:rPr>
          <w:sz w:val="28"/>
          <w:szCs w:val="28"/>
          <w:lang w:eastAsia="ar-SA"/>
        </w:rPr>
        <w:t xml:space="preserve">путем объединения земельных участков с кадастровыми номерами </w:t>
      </w:r>
      <w:r w:rsidR="006D2631" w:rsidRPr="006D2631">
        <w:rPr>
          <w:sz w:val="28"/>
          <w:szCs w:val="28"/>
          <w:lang w:eastAsia="ar-SA"/>
        </w:rPr>
        <w:t>13:23:1001029:17</w:t>
      </w:r>
      <w:r w:rsidR="006D2631">
        <w:rPr>
          <w:sz w:val="28"/>
          <w:szCs w:val="28"/>
          <w:lang w:eastAsia="ar-SA"/>
        </w:rPr>
        <w:t xml:space="preserve">, </w:t>
      </w:r>
      <w:r w:rsidR="006D2631" w:rsidRPr="006D2631">
        <w:rPr>
          <w:sz w:val="28"/>
          <w:szCs w:val="28"/>
          <w:lang w:eastAsia="ar-SA"/>
        </w:rPr>
        <w:t>13:23:1001029:1309</w:t>
      </w:r>
      <w:r w:rsidR="006D2631">
        <w:rPr>
          <w:sz w:val="28"/>
          <w:szCs w:val="28"/>
          <w:lang w:eastAsia="ar-SA"/>
        </w:rPr>
        <w:t xml:space="preserve">.  </w:t>
      </w:r>
    </w:p>
    <w:p w:rsidR="0031439E" w:rsidRDefault="0031439E" w:rsidP="00F24055">
      <w:pPr>
        <w:ind w:firstLine="709"/>
        <w:jc w:val="center"/>
        <w:rPr>
          <w:b/>
          <w:sz w:val="28"/>
          <w:szCs w:val="28"/>
        </w:rPr>
      </w:pPr>
    </w:p>
    <w:p w:rsidR="004B0602" w:rsidRDefault="004B0602" w:rsidP="00F24055">
      <w:pPr>
        <w:ind w:firstLine="709"/>
        <w:jc w:val="center"/>
        <w:rPr>
          <w:b/>
          <w:sz w:val="28"/>
          <w:szCs w:val="28"/>
        </w:rPr>
      </w:pPr>
    </w:p>
    <w:p w:rsidR="00F24055" w:rsidRPr="00BA0BC0" w:rsidRDefault="00F24055" w:rsidP="00F24055">
      <w:pPr>
        <w:jc w:val="center"/>
        <w:rPr>
          <w:b/>
          <w:sz w:val="28"/>
          <w:szCs w:val="28"/>
        </w:rPr>
      </w:pPr>
      <w:r w:rsidRPr="00BA0BC0">
        <w:rPr>
          <w:b/>
          <w:sz w:val="28"/>
          <w:szCs w:val="28"/>
        </w:rPr>
        <w:lastRenderedPageBreak/>
        <w:t>1</w:t>
      </w:r>
      <w:r>
        <w:rPr>
          <w:b/>
          <w:sz w:val="28"/>
          <w:szCs w:val="28"/>
        </w:rPr>
        <w:t>6</w:t>
      </w:r>
      <w:r w:rsidRPr="00BA0BC0">
        <w:rPr>
          <w:b/>
          <w:sz w:val="28"/>
          <w:szCs w:val="28"/>
        </w:rPr>
        <w:t xml:space="preserve">. Основные технико-экономические показатели проекта межевания </w:t>
      </w:r>
    </w:p>
    <w:p w:rsidR="00F24055" w:rsidRPr="00BA0BC0" w:rsidRDefault="00F24055" w:rsidP="00F24055">
      <w:pPr>
        <w:ind w:firstLine="709"/>
        <w:jc w:val="center"/>
      </w:pPr>
    </w:p>
    <w:p w:rsidR="00F24055" w:rsidRPr="00BA0BC0" w:rsidRDefault="00F24055" w:rsidP="00F24055">
      <w:pPr>
        <w:tabs>
          <w:tab w:val="left" w:pos="5490"/>
        </w:tabs>
        <w:ind w:firstLine="709"/>
        <w:jc w:val="right"/>
        <w:rPr>
          <w:b/>
          <w:sz w:val="28"/>
          <w:szCs w:val="28"/>
        </w:rPr>
      </w:pPr>
      <w:r w:rsidRPr="00BA0BC0">
        <w:rPr>
          <w:i/>
          <w:sz w:val="28"/>
          <w:szCs w:val="28"/>
        </w:rPr>
        <w:t xml:space="preserve">  </w:t>
      </w:r>
      <w:r w:rsidRPr="00BA0BC0">
        <w:rPr>
          <w:b/>
          <w:sz w:val="28"/>
          <w:szCs w:val="28"/>
        </w:rPr>
        <w:t>Таблица 10</w:t>
      </w:r>
    </w:p>
    <w:p w:rsidR="00F24055" w:rsidRPr="00BA0BC0" w:rsidRDefault="00F24055" w:rsidP="00F24055">
      <w:pPr>
        <w:tabs>
          <w:tab w:val="left" w:pos="5490"/>
        </w:tabs>
        <w:ind w:firstLine="709"/>
        <w:jc w:val="right"/>
        <w:rPr>
          <w:i/>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977"/>
        <w:gridCol w:w="1838"/>
        <w:gridCol w:w="1801"/>
        <w:gridCol w:w="1875"/>
      </w:tblGrid>
      <w:tr w:rsidR="00F24055" w:rsidRPr="00BA0BC0" w:rsidTr="0040013F">
        <w:trPr>
          <w:jc w:val="center"/>
        </w:trPr>
        <w:tc>
          <w:tcPr>
            <w:tcW w:w="745" w:type="dxa"/>
          </w:tcPr>
          <w:p w:rsidR="00F24055" w:rsidRPr="00BA0BC0" w:rsidRDefault="00F24055" w:rsidP="0031439E">
            <w:pPr>
              <w:tabs>
                <w:tab w:val="left" w:pos="5490"/>
              </w:tabs>
              <w:ind w:left="16" w:right="-68" w:hanging="31"/>
              <w:jc w:val="center"/>
              <w:rPr>
                <w:b/>
              </w:rPr>
            </w:pPr>
            <w:r w:rsidRPr="00BA0BC0">
              <w:rPr>
                <w:b/>
              </w:rPr>
              <w:t>№</w:t>
            </w:r>
          </w:p>
          <w:p w:rsidR="00F24055" w:rsidRPr="00BA0BC0" w:rsidRDefault="00F24055" w:rsidP="0031439E">
            <w:pPr>
              <w:tabs>
                <w:tab w:val="left" w:pos="5490"/>
              </w:tabs>
              <w:ind w:left="16" w:right="-68" w:hanging="31"/>
              <w:jc w:val="center"/>
              <w:rPr>
                <w:b/>
              </w:rPr>
            </w:pPr>
            <w:r w:rsidRPr="00BA0BC0">
              <w:rPr>
                <w:b/>
              </w:rPr>
              <w:t>п/п</w:t>
            </w:r>
          </w:p>
        </w:tc>
        <w:tc>
          <w:tcPr>
            <w:tcW w:w="3977" w:type="dxa"/>
          </w:tcPr>
          <w:p w:rsidR="00F24055" w:rsidRPr="00BA0BC0" w:rsidRDefault="00F24055" w:rsidP="0031439E">
            <w:pPr>
              <w:tabs>
                <w:tab w:val="left" w:pos="5490"/>
              </w:tabs>
              <w:ind w:left="16" w:right="-68" w:hanging="16"/>
              <w:jc w:val="center"/>
              <w:rPr>
                <w:b/>
              </w:rPr>
            </w:pPr>
          </w:p>
          <w:p w:rsidR="00F24055" w:rsidRPr="00BA0BC0" w:rsidRDefault="00F24055" w:rsidP="0031439E">
            <w:pPr>
              <w:tabs>
                <w:tab w:val="left" w:pos="5490"/>
              </w:tabs>
              <w:ind w:left="16" w:right="-68" w:hanging="16"/>
              <w:jc w:val="center"/>
              <w:rPr>
                <w:b/>
              </w:rPr>
            </w:pPr>
            <w:r w:rsidRPr="00BA0BC0">
              <w:rPr>
                <w:b/>
              </w:rPr>
              <w:t>Наименование показателей</w:t>
            </w:r>
          </w:p>
        </w:tc>
        <w:tc>
          <w:tcPr>
            <w:tcW w:w="1838" w:type="dxa"/>
          </w:tcPr>
          <w:p w:rsidR="00F24055" w:rsidRPr="00BA0BC0" w:rsidRDefault="00F24055" w:rsidP="0031439E">
            <w:pPr>
              <w:tabs>
                <w:tab w:val="left" w:pos="5490"/>
              </w:tabs>
              <w:ind w:left="16" w:right="-68" w:hanging="16"/>
              <w:jc w:val="center"/>
              <w:rPr>
                <w:b/>
              </w:rPr>
            </w:pPr>
            <w:r w:rsidRPr="00BA0BC0">
              <w:rPr>
                <w:b/>
              </w:rPr>
              <w:t>Единица измерения</w:t>
            </w:r>
          </w:p>
        </w:tc>
        <w:tc>
          <w:tcPr>
            <w:tcW w:w="1801" w:type="dxa"/>
          </w:tcPr>
          <w:p w:rsidR="00F24055" w:rsidRPr="00BA0BC0" w:rsidRDefault="00F24055" w:rsidP="0031439E">
            <w:pPr>
              <w:tabs>
                <w:tab w:val="left" w:pos="5490"/>
              </w:tabs>
              <w:ind w:left="16" w:right="-68" w:hanging="16"/>
              <w:jc w:val="center"/>
              <w:rPr>
                <w:b/>
              </w:rPr>
            </w:pPr>
            <w:r w:rsidRPr="00BA0BC0">
              <w:rPr>
                <w:b/>
              </w:rPr>
              <w:t>Современное состояние на 201</w:t>
            </w:r>
            <w:r w:rsidR="0031439E">
              <w:rPr>
                <w:b/>
              </w:rPr>
              <w:t>7</w:t>
            </w:r>
            <w:r w:rsidRPr="00BA0BC0">
              <w:rPr>
                <w:b/>
              </w:rPr>
              <w:t xml:space="preserve"> год</w:t>
            </w:r>
          </w:p>
        </w:tc>
        <w:tc>
          <w:tcPr>
            <w:tcW w:w="1875" w:type="dxa"/>
          </w:tcPr>
          <w:p w:rsidR="00F24055" w:rsidRPr="00BA0BC0" w:rsidRDefault="00F24055" w:rsidP="0031439E">
            <w:pPr>
              <w:tabs>
                <w:tab w:val="left" w:pos="5490"/>
              </w:tabs>
              <w:ind w:left="16" w:right="-68" w:hanging="16"/>
              <w:jc w:val="center"/>
              <w:rPr>
                <w:b/>
              </w:rPr>
            </w:pPr>
            <w:r w:rsidRPr="00BA0BC0">
              <w:rPr>
                <w:b/>
              </w:rPr>
              <w:t>Расчетный срок на 201</w:t>
            </w:r>
            <w:r w:rsidR="0031439E">
              <w:rPr>
                <w:b/>
              </w:rPr>
              <w:t>8</w:t>
            </w:r>
            <w:r w:rsidRPr="00BA0BC0">
              <w:rPr>
                <w:b/>
              </w:rPr>
              <w:t xml:space="preserve"> год</w:t>
            </w:r>
          </w:p>
          <w:p w:rsidR="00F24055" w:rsidRPr="00BA0BC0" w:rsidRDefault="00F24055" w:rsidP="0031439E">
            <w:pPr>
              <w:tabs>
                <w:tab w:val="left" w:pos="5490"/>
              </w:tabs>
              <w:ind w:left="16" w:right="-68" w:hanging="16"/>
              <w:jc w:val="center"/>
              <w:rPr>
                <w:b/>
              </w:rPr>
            </w:pPr>
            <w:r w:rsidRPr="00BA0BC0">
              <w:rPr>
                <w:b/>
              </w:rPr>
              <w:t xml:space="preserve"> </w:t>
            </w:r>
          </w:p>
        </w:tc>
      </w:tr>
      <w:tr w:rsidR="00F24055" w:rsidRPr="00BA0BC0" w:rsidTr="0040013F">
        <w:trPr>
          <w:jc w:val="center"/>
        </w:trPr>
        <w:tc>
          <w:tcPr>
            <w:tcW w:w="745" w:type="dxa"/>
          </w:tcPr>
          <w:p w:rsidR="00F24055" w:rsidRPr="00BA0BC0" w:rsidRDefault="00F24055" w:rsidP="0031439E">
            <w:pPr>
              <w:tabs>
                <w:tab w:val="left" w:pos="5490"/>
              </w:tabs>
              <w:ind w:left="16" w:right="-68" w:hanging="31"/>
              <w:jc w:val="center"/>
              <w:rPr>
                <w:b/>
              </w:rPr>
            </w:pPr>
            <w:r w:rsidRPr="00BA0BC0">
              <w:rPr>
                <w:b/>
              </w:rPr>
              <w:t>1</w:t>
            </w:r>
          </w:p>
        </w:tc>
        <w:tc>
          <w:tcPr>
            <w:tcW w:w="3977" w:type="dxa"/>
          </w:tcPr>
          <w:p w:rsidR="00F24055" w:rsidRPr="00BA0BC0" w:rsidRDefault="00F24055" w:rsidP="0031439E">
            <w:pPr>
              <w:tabs>
                <w:tab w:val="left" w:pos="5490"/>
              </w:tabs>
              <w:ind w:left="16" w:right="-68" w:hanging="16"/>
              <w:jc w:val="center"/>
              <w:rPr>
                <w:b/>
              </w:rPr>
            </w:pPr>
            <w:r w:rsidRPr="00BA0BC0">
              <w:rPr>
                <w:b/>
              </w:rPr>
              <w:t>2</w:t>
            </w:r>
          </w:p>
        </w:tc>
        <w:tc>
          <w:tcPr>
            <w:tcW w:w="1838" w:type="dxa"/>
          </w:tcPr>
          <w:p w:rsidR="00F24055" w:rsidRPr="00BA0BC0" w:rsidRDefault="00F24055" w:rsidP="0031439E">
            <w:pPr>
              <w:tabs>
                <w:tab w:val="left" w:pos="5490"/>
              </w:tabs>
              <w:ind w:left="16" w:right="-68" w:hanging="16"/>
              <w:jc w:val="center"/>
              <w:rPr>
                <w:b/>
              </w:rPr>
            </w:pPr>
            <w:r w:rsidRPr="00BA0BC0">
              <w:rPr>
                <w:b/>
              </w:rPr>
              <w:t>3</w:t>
            </w:r>
          </w:p>
        </w:tc>
        <w:tc>
          <w:tcPr>
            <w:tcW w:w="1801" w:type="dxa"/>
          </w:tcPr>
          <w:p w:rsidR="00F24055" w:rsidRPr="00BA0BC0" w:rsidRDefault="00F24055" w:rsidP="0031439E">
            <w:pPr>
              <w:tabs>
                <w:tab w:val="left" w:pos="5490"/>
              </w:tabs>
              <w:ind w:left="16" w:right="-68" w:hanging="16"/>
              <w:jc w:val="center"/>
              <w:rPr>
                <w:b/>
              </w:rPr>
            </w:pPr>
          </w:p>
        </w:tc>
        <w:tc>
          <w:tcPr>
            <w:tcW w:w="1875" w:type="dxa"/>
          </w:tcPr>
          <w:p w:rsidR="00F24055" w:rsidRPr="00BA0BC0" w:rsidRDefault="00F24055" w:rsidP="0031439E">
            <w:pPr>
              <w:tabs>
                <w:tab w:val="left" w:pos="5490"/>
              </w:tabs>
              <w:ind w:left="16" w:right="-68" w:hanging="16"/>
              <w:jc w:val="center"/>
              <w:rPr>
                <w:b/>
              </w:rPr>
            </w:pPr>
            <w:r w:rsidRPr="00BA0BC0">
              <w:rPr>
                <w:b/>
              </w:rPr>
              <w:t>4</w:t>
            </w:r>
          </w:p>
        </w:tc>
      </w:tr>
      <w:tr w:rsidR="00F24055" w:rsidRPr="00BA0BC0" w:rsidTr="0040013F">
        <w:trPr>
          <w:jc w:val="center"/>
        </w:trPr>
        <w:tc>
          <w:tcPr>
            <w:tcW w:w="745" w:type="dxa"/>
          </w:tcPr>
          <w:p w:rsidR="00F24055" w:rsidRPr="00BA0BC0" w:rsidRDefault="00F24055" w:rsidP="0031439E">
            <w:pPr>
              <w:tabs>
                <w:tab w:val="left" w:pos="5490"/>
              </w:tabs>
              <w:ind w:left="16" w:right="-68" w:hanging="31"/>
              <w:jc w:val="center"/>
              <w:rPr>
                <w:b/>
              </w:rPr>
            </w:pPr>
            <w:r w:rsidRPr="00BA0BC0">
              <w:rPr>
                <w:b/>
              </w:rPr>
              <w:t>1</w:t>
            </w:r>
          </w:p>
        </w:tc>
        <w:tc>
          <w:tcPr>
            <w:tcW w:w="3977" w:type="dxa"/>
          </w:tcPr>
          <w:p w:rsidR="00F24055" w:rsidRPr="00BA0BC0" w:rsidRDefault="00F24055" w:rsidP="0031439E">
            <w:pPr>
              <w:tabs>
                <w:tab w:val="left" w:pos="5490"/>
              </w:tabs>
              <w:ind w:left="16" w:right="-68" w:hanging="16"/>
              <w:jc w:val="both"/>
              <w:rPr>
                <w:b/>
              </w:rPr>
            </w:pPr>
            <w:r w:rsidRPr="00BA0BC0">
              <w:rPr>
                <w:b/>
              </w:rPr>
              <w:t>Площадь проектируемой территории – всего</w:t>
            </w:r>
          </w:p>
        </w:tc>
        <w:tc>
          <w:tcPr>
            <w:tcW w:w="1838" w:type="dxa"/>
          </w:tcPr>
          <w:p w:rsidR="00F24055" w:rsidRPr="00BA0BC0" w:rsidRDefault="00F24055" w:rsidP="0031439E">
            <w:pPr>
              <w:tabs>
                <w:tab w:val="left" w:pos="5490"/>
              </w:tabs>
              <w:ind w:left="16" w:right="-68" w:hanging="16"/>
              <w:jc w:val="center"/>
              <w:rPr>
                <w:b/>
                <w:vertAlign w:val="superscript"/>
              </w:rPr>
            </w:pPr>
            <w:r w:rsidRPr="00BA0BC0">
              <w:rPr>
                <w:b/>
              </w:rPr>
              <w:t>м</w:t>
            </w:r>
            <w:r w:rsidRPr="00BA0BC0">
              <w:rPr>
                <w:b/>
                <w:vertAlign w:val="superscript"/>
              </w:rPr>
              <w:t>2</w:t>
            </w:r>
          </w:p>
        </w:tc>
        <w:tc>
          <w:tcPr>
            <w:tcW w:w="1801" w:type="dxa"/>
          </w:tcPr>
          <w:p w:rsidR="00F24055" w:rsidRPr="004B0602" w:rsidRDefault="004B0602" w:rsidP="0031439E">
            <w:pPr>
              <w:tabs>
                <w:tab w:val="left" w:pos="5490"/>
              </w:tabs>
              <w:ind w:left="16" w:right="-68" w:hanging="16"/>
              <w:jc w:val="center"/>
              <w:rPr>
                <w:b/>
              </w:rPr>
            </w:pPr>
            <w:r w:rsidRPr="004B0602">
              <w:rPr>
                <w:b/>
              </w:rPr>
              <w:t>17 849</w:t>
            </w:r>
          </w:p>
        </w:tc>
        <w:tc>
          <w:tcPr>
            <w:tcW w:w="1875" w:type="dxa"/>
          </w:tcPr>
          <w:p w:rsidR="00F24055" w:rsidRPr="004B0602" w:rsidRDefault="004B0602" w:rsidP="0031439E">
            <w:pPr>
              <w:tabs>
                <w:tab w:val="left" w:pos="5490"/>
              </w:tabs>
              <w:ind w:left="16" w:right="-68" w:hanging="16"/>
              <w:jc w:val="center"/>
              <w:rPr>
                <w:b/>
              </w:rPr>
            </w:pPr>
            <w:r w:rsidRPr="004B0602">
              <w:rPr>
                <w:b/>
              </w:rPr>
              <w:t>17 849</w:t>
            </w:r>
          </w:p>
        </w:tc>
      </w:tr>
      <w:tr w:rsidR="00F24055" w:rsidRPr="00BA0BC0" w:rsidTr="0040013F">
        <w:trPr>
          <w:jc w:val="center"/>
        </w:trPr>
        <w:tc>
          <w:tcPr>
            <w:tcW w:w="745" w:type="dxa"/>
          </w:tcPr>
          <w:p w:rsidR="00F24055" w:rsidRPr="00BA0BC0" w:rsidRDefault="00F24055" w:rsidP="0031439E">
            <w:pPr>
              <w:tabs>
                <w:tab w:val="left" w:pos="5490"/>
              </w:tabs>
              <w:ind w:left="16" w:right="-68" w:hanging="31"/>
              <w:jc w:val="center"/>
              <w:rPr>
                <w:b/>
              </w:rPr>
            </w:pPr>
            <w:r w:rsidRPr="00BA0BC0">
              <w:rPr>
                <w:b/>
              </w:rPr>
              <w:t>2</w:t>
            </w:r>
          </w:p>
        </w:tc>
        <w:tc>
          <w:tcPr>
            <w:tcW w:w="3977" w:type="dxa"/>
          </w:tcPr>
          <w:p w:rsidR="00F24055" w:rsidRPr="00BA0BC0" w:rsidRDefault="00F24055" w:rsidP="0031439E">
            <w:pPr>
              <w:tabs>
                <w:tab w:val="left" w:pos="5490"/>
              </w:tabs>
              <w:ind w:left="16" w:right="-68" w:hanging="16"/>
              <w:jc w:val="both"/>
              <w:rPr>
                <w:b/>
              </w:rPr>
            </w:pPr>
            <w:r w:rsidRPr="00BA0BC0">
              <w:rPr>
                <w:b/>
              </w:rPr>
              <w:t xml:space="preserve">Территории, подлежащие межеванию </w:t>
            </w:r>
          </w:p>
          <w:p w:rsidR="00F24055" w:rsidRPr="00BA0BC0" w:rsidRDefault="00F24055" w:rsidP="0031439E">
            <w:pPr>
              <w:tabs>
                <w:tab w:val="left" w:pos="5490"/>
              </w:tabs>
              <w:ind w:left="16" w:right="-68" w:hanging="16"/>
              <w:jc w:val="both"/>
              <w:rPr>
                <w:b/>
              </w:rPr>
            </w:pPr>
            <w:r w:rsidRPr="00BA0BC0">
              <w:rPr>
                <w:b/>
              </w:rPr>
              <w:t>в том числе:</w:t>
            </w:r>
          </w:p>
        </w:tc>
        <w:tc>
          <w:tcPr>
            <w:tcW w:w="1838" w:type="dxa"/>
          </w:tcPr>
          <w:p w:rsidR="00F24055" w:rsidRPr="00BA0BC0" w:rsidRDefault="00F24055" w:rsidP="0031439E">
            <w:pPr>
              <w:ind w:left="16" w:right="-68" w:hanging="16"/>
              <w:jc w:val="center"/>
              <w:rPr>
                <w:b/>
              </w:rPr>
            </w:pPr>
            <w:r w:rsidRPr="00BA0BC0">
              <w:rPr>
                <w:b/>
              </w:rPr>
              <w:t>м</w:t>
            </w:r>
            <w:r w:rsidRPr="00BA0BC0">
              <w:rPr>
                <w:b/>
                <w:vertAlign w:val="superscript"/>
              </w:rPr>
              <w:t>2</w:t>
            </w:r>
          </w:p>
        </w:tc>
        <w:tc>
          <w:tcPr>
            <w:tcW w:w="1801" w:type="dxa"/>
          </w:tcPr>
          <w:p w:rsidR="00F24055" w:rsidRPr="004B0602" w:rsidRDefault="004B0602" w:rsidP="0031439E">
            <w:pPr>
              <w:tabs>
                <w:tab w:val="left" w:pos="5490"/>
              </w:tabs>
              <w:ind w:left="16" w:right="-68" w:hanging="16"/>
              <w:jc w:val="center"/>
              <w:rPr>
                <w:b/>
              </w:rPr>
            </w:pPr>
            <w:r w:rsidRPr="004B0602">
              <w:rPr>
                <w:b/>
              </w:rPr>
              <w:t>17 849</w:t>
            </w:r>
          </w:p>
        </w:tc>
        <w:tc>
          <w:tcPr>
            <w:tcW w:w="1875" w:type="dxa"/>
          </w:tcPr>
          <w:p w:rsidR="00F24055" w:rsidRPr="004B0602" w:rsidRDefault="004B0602" w:rsidP="0031439E">
            <w:pPr>
              <w:tabs>
                <w:tab w:val="left" w:pos="5490"/>
              </w:tabs>
              <w:ind w:left="16" w:right="-68" w:hanging="16"/>
              <w:jc w:val="center"/>
              <w:rPr>
                <w:b/>
              </w:rPr>
            </w:pPr>
            <w:r w:rsidRPr="004B0602">
              <w:rPr>
                <w:b/>
              </w:rPr>
              <w:t>17 849</w:t>
            </w:r>
          </w:p>
        </w:tc>
      </w:tr>
      <w:tr w:rsidR="00F24055" w:rsidRPr="00BA0BC0" w:rsidTr="0040013F">
        <w:trPr>
          <w:jc w:val="center"/>
        </w:trPr>
        <w:tc>
          <w:tcPr>
            <w:tcW w:w="745" w:type="dxa"/>
          </w:tcPr>
          <w:p w:rsidR="00F24055" w:rsidRPr="00BA0BC0" w:rsidRDefault="00F24055" w:rsidP="0031439E">
            <w:pPr>
              <w:tabs>
                <w:tab w:val="left" w:pos="5490"/>
              </w:tabs>
              <w:ind w:left="16" w:right="-68" w:hanging="31"/>
              <w:jc w:val="center"/>
            </w:pPr>
          </w:p>
        </w:tc>
        <w:tc>
          <w:tcPr>
            <w:tcW w:w="3977" w:type="dxa"/>
          </w:tcPr>
          <w:p w:rsidR="00F24055" w:rsidRPr="00BA0BC0" w:rsidRDefault="00F24055" w:rsidP="0031439E">
            <w:pPr>
              <w:tabs>
                <w:tab w:val="left" w:pos="5490"/>
              </w:tabs>
              <w:ind w:left="16" w:right="-68" w:hanging="16"/>
              <w:jc w:val="both"/>
            </w:pPr>
            <w:r w:rsidRPr="00BA0BC0">
              <w:t>- территори</w:t>
            </w:r>
            <w:r>
              <w:t>и</w:t>
            </w:r>
            <w:r w:rsidRPr="00BA0BC0">
              <w:t xml:space="preserve"> объектов социального и культурно-бытового обслуживания внемикрорайонного значения</w:t>
            </w:r>
          </w:p>
        </w:tc>
        <w:tc>
          <w:tcPr>
            <w:tcW w:w="1838" w:type="dxa"/>
          </w:tcPr>
          <w:p w:rsidR="00F24055" w:rsidRPr="00BA0BC0" w:rsidRDefault="00F24055" w:rsidP="0031439E">
            <w:pPr>
              <w:ind w:left="16" w:right="-68" w:hanging="16"/>
              <w:jc w:val="center"/>
              <w:rPr>
                <w:vertAlign w:val="superscript"/>
              </w:rPr>
            </w:pPr>
            <w:r w:rsidRPr="00BA0BC0">
              <w:t>м</w:t>
            </w:r>
            <w:r w:rsidRPr="00BA0BC0">
              <w:rPr>
                <w:vertAlign w:val="superscript"/>
              </w:rPr>
              <w:t>2</w:t>
            </w:r>
          </w:p>
          <w:p w:rsidR="00F24055" w:rsidRPr="00BA0BC0" w:rsidRDefault="00F24055" w:rsidP="0031439E">
            <w:pPr>
              <w:ind w:left="16" w:right="-68" w:hanging="16"/>
              <w:jc w:val="center"/>
            </w:pPr>
          </w:p>
        </w:tc>
        <w:tc>
          <w:tcPr>
            <w:tcW w:w="1801" w:type="dxa"/>
          </w:tcPr>
          <w:p w:rsidR="00F24055" w:rsidRPr="00B02D59" w:rsidRDefault="004B0602" w:rsidP="0031439E">
            <w:pPr>
              <w:tabs>
                <w:tab w:val="left" w:pos="5490"/>
              </w:tabs>
              <w:ind w:left="16" w:right="-68" w:hanging="16"/>
              <w:jc w:val="center"/>
            </w:pPr>
            <w:r>
              <w:t>17 849</w:t>
            </w:r>
          </w:p>
        </w:tc>
        <w:tc>
          <w:tcPr>
            <w:tcW w:w="1875" w:type="dxa"/>
          </w:tcPr>
          <w:p w:rsidR="00F24055" w:rsidRPr="00B02D59" w:rsidRDefault="004B0602" w:rsidP="0031439E">
            <w:pPr>
              <w:tabs>
                <w:tab w:val="left" w:pos="5490"/>
              </w:tabs>
              <w:ind w:left="16" w:right="-68" w:hanging="16"/>
              <w:jc w:val="center"/>
            </w:pPr>
            <w:r>
              <w:t>17 849</w:t>
            </w:r>
          </w:p>
        </w:tc>
      </w:tr>
      <w:tr w:rsidR="00F24055" w:rsidRPr="00BA0BC0" w:rsidTr="0040013F">
        <w:trPr>
          <w:jc w:val="center"/>
        </w:trPr>
        <w:tc>
          <w:tcPr>
            <w:tcW w:w="745" w:type="dxa"/>
          </w:tcPr>
          <w:p w:rsidR="00F24055" w:rsidRPr="00BA0BC0" w:rsidRDefault="00F24055" w:rsidP="0031439E">
            <w:pPr>
              <w:tabs>
                <w:tab w:val="left" w:pos="5490"/>
              </w:tabs>
              <w:ind w:left="16" w:right="-68" w:hanging="31"/>
              <w:jc w:val="center"/>
            </w:pPr>
          </w:p>
        </w:tc>
        <w:tc>
          <w:tcPr>
            <w:tcW w:w="3977" w:type="dxa"/>
          </w:tcPr>
          <w:p w:rsidR="00F24055" w:rsidRPr="00BA0BC0" w:rsidRDefault="00F24055" w:rsidP="0031439E">
            <w:pPr>
              <w:tabs>
                <w:tab w:val="left" w:pos="5490"/>
              </w:tabs>
              <w:ind w:left="16" w:right="-68" w:hanging="16"/>
              <w:jc w:val="both"/>
            </w:pPr>
            <w:r w:rsidRPr="00BA0BC0">
              <w:t>- территори</w:t>
            </w:r>
            <w:r>
              <w:t>и</w:t>
            </w:r>
            <w:r w:rsidRPr="00BA0BC0">
              <w:t xml:space="preserve"> промышленной и коммунально–складской застройки</w:t>
            </w:r>
          </w:p>
        </w:tc>
        <w:tc>
          <w:tcPr>
            <w:tcW w:w="1838" w:type="dxa"/>
          </w:tcPr>
          <w:p w:rsidR="00F24055" w:rsidRPr="00BA0BC0" w:rsidRDefault="00F24055" w:rsidP="0031439E">
            <w:pPr>
              <w:ind w:left="16" w:right="-68" w:hanging="16"/>
              <w:jc w:val="center"/>
              <w:rPr>
                <w:vertAlign w:val="superscript"/>
              </w:rPr>
            </w:pPr>
            <w:r w:rsidRPr="00BA0BC0">
              <w:t>м</w:t>
            </w:r>
            <w:r w:rsidRPr="00BA0BC0">
              <w:rPr>
                <w:vertAlign w:val="superscript"/>
              </w:rPr>
              <w:t>2</w:t>
            </w:r>
          </w:p>
          <w:p w:rsidR="00F24055" w:rsidRPr="00BA0BC0" w:rsidRDefault="00F24055" w:rsidP="0031439E">
            <w:pPr>
              <w:ind w:left="16" w:right="-68" w:hanging="16"/>
              <w:jc w:val="center"/>
            </w:pPr>
          </w:p>
        </w:tc>
        <w:tc>
          <w:tcPr>
            <w:tcW w:w="1801" w:type="dxa"/>
          </w:tcPr>
          <w:p w:rsidR="00F24055" w:rsidRPr="00330E46" w:rsidRDefault="00F24055" w:rsidP="0031439E">
            <w:pPr>
              <w:tabs>
                <w:tab w:val="left" w:pos="5490"/>
              </w:tabs>
              <w:ind w:left="16" w:right="-68" w:hanging="16"/>
              <w:jc w:val="center"/>
              <w:rPr>
                <w:lang w:val="en-US"/>
              </w:rPr>
            </w:pPr>
            <w:r>
              <w:rPr>
                <w:lang w:val="en-US"/>
              </w:rPr>
              <w:t>-</w:t>
            </w:r>
          </w:p>
        </w:tc>
        <w:tc>
          <w:tcPr>
            <w:tcW w:w="1875" w:type="dxa"/>
          </w:tcPr>
          <w:p w:rsidR="00F24055" w:rsidRPr="00330E46" w:rsidRDefault="00F24055" w:rsidP="0031439E">
            <w:pPr>
              <w:tabs>
                <w:tab w:val="left" w:pos="5490"/>
              </w:tabs>
              <w:ind w:left="16" w:right="-68" w:hanging="16"/>
              <w:jc w:val="center"/>
              <w:rPr>
                <w:lang w:val="en-US"/>
              </w:rPr>
            </w:pPr>
            <w:r>
              <w:rPr>
                <w:lang w:val="en-US"/>
              </w:rPr>
              <w:t>-</w:t>
            </w:r>
          </w:p>
          <w:p w:rsidR="00F24055" w:rsidRPr="00BA0BC0" w:rsidRDefault="00F24055" w:rsidP="0031439E">
            <w:pPr>
              <w:tabs>
                <w:tab w:val="left" w:pos="5490"/>
              </w:tabs>
              <w:ind w:left="16" w:right="-68" w:hanging="16"/>
              <w:jc w:val="center"/>
            </w:pPr>
          </w:p>
        </w:tc>
      </w:tr>
      <w:tr w:rsidR="00F24055" w:rsidRPr="00BA0BC0" w:rsidTr="0040013F">
        <w:trPr>
          <w:trHeight w:val="814"/>
          <w:jc w:val="center"/>
        </w:trPr>
        <w:tc>
          <w:tcPr>
            <w:tcW w:w="745" w:type="dxa"/>
          </w:tcPr>
          <w:p w:rsidR="00F24055" w:rsidRPr="00BA0BC0" w:rsidRDefault="00F24055" w:rsidP="0031439E">
            <w:pPr>
              <w:tabs>
                <w:tab w:val="left" w:pos="5490"/>
              </w:tabs>
              <w:ind w:left="16" w:right="-68" w:hanging="31"/>
              <w:jc w:val="center"/>
              <w:rPr>
                <w:b/>
              </w:rPr>
            </w:pPr>
            <w:r w:rsidRPr="00BA0BC0">
              <w:rPr>
                <w:b/>
              </w:rPr>
              <w:t>3</w:t>
            </w:r>
          </w:p>
        </w:tc>
        <w:tc>
          <w:tcPr>
            <w:tcW w:w="3977" w:type="dxa"/>
          </w:tcPr>
          <w:p w:rsidR="00F24055" w:rsidRDefault="00F24055" w:rsidP="0031439E">
            <w:pPr>
              <w:tabs>
                <w:tab w:val="left" w:pos="5490"/>
              </w:tabs>
              <w:ind w:left="16" w:right="-68" w:hanging="16"/>
              <w:jc w:val="both"/>
              <w:rPr>
                <w:b/>
              </w:rPr>
            </w:pPr>
            <w:r w:rsidRPr="00BA0BC0">
              <w:rPr>
                <w:b/>
              </w:rPr>
              <w:t>Территории, не подлежащие межеванию</w:t>
            </w:r>
          </w:p>
          <w:p w:rsidR="00F24055" w:rsidRPr="00BA0BC0" w:rsidRDefault="00F24055" w:rsidP="0031439E">
            <w:pPr>
              <w:tabs>
                <w:tab w:val="left" w:pos="5490"/>
              </w:tabs>
              <w:ind w:left="16" w:right="-68" w:hanging="16"/>
              <w:jc w:val="both"/>
              <w:rPr>
                <w:b/>
              </w:rPr>
            </w:pPr>
            <w:r w:rsidRPr="00BA0BC0">
              <w:rPr>
                <w:b/>
              </w:rPr>
              <w:t>в том числе</w:t>
            </w:r>
            <w:r>
              <w:rPr>
                <w:b/>
              </w:rPr>
              <w:t>:</w:t>
            </w:r>
          </w:p>
        </w:tc>
        <w:tc>
          <w:tcPr>
            <w:tcW w:w="1838" w:type="dxa"/>
          </w:tcPr>
          <w:p w:rsidR="00F24055" w:rsidRPr="00BA0BC0" w:rsidRDefault="00F24055" w:rsidP="0031439E">
            <w:pPr>
              <w:ind w:left="16" w:right="-68" w:hanging="16"/>
              <w:jc w:val="center"/>
              <w:rPr>
                <w:b/>
              </w:rPr>
            </w:pPr>
            <w:r w:rsidRPr="00BA0BC0">
              <w:rPr>
                <w:b/>
              </w:rPr>
              <w:t>м</w:t>
            </w:r>
            <w:r w:rsidRPr="00BA0BC0">
              <w:rPr>
                <w:b/>
                <w:vertAlign w:val="superscript"/>
              </w:rPr>
              <w:t>2</w:t>
            </w:r>
          </w:p>
        </w:tc>
        <w:tc>
          <w:tcPr>
            <w:tcW w:w="1801" w:type="dxa"/>
          </w:tcPr>
          <w:p w:rsidR="00F24055" w:rsidRPr="00330E46" w:rsidRDefault="00F24055" w:rsidP="0031439E">
            <w:pPr>
              <w:tabs>
                <w:tab w:val="left" w:pos="5490"/>
              </w:tabs>
              <w:ind w:left="16" w:right="-68" w:hanging="16"/>
              <w:jc w:val="center"/>
              <w:rPr>
                <w:b/>
                <w:lang w:val="en-US"/>
              </w:rPr>
            </w:pPr>
            <w:r>
              <w:rPr>
                <w:b/>
                <w:lang w:val="en-US"/>
              </w:rPr>
              <w:t>-</w:t>
            </w:r>
          </w:p>
        </w:tc>
        <w:tc>
          <w:tcPr>
            <w:tcW w:w="1875" w:type="dxa"/>
          </w:tcPr>
          <w:p w:rsidR="00F24055" w:rsidRPr="00330E46" w:rsidRDefault="00F24055" w:rsidP="0031439E">
            <w:pPr>
              <w:tabs>
                <w:tab w:val="left" w:pos="5490"/>
              </w:tabs>
              <w:ind w:left="16" w:right="-68" w:hanging="16"/>
              <w:jc w:val="center"/>
              <w:rPr>
                <w:b/>
                <w:lang w:val="en-US"/>
              </w:rPr>
            </w:pPr>
            <w:r>
              <w:rPr>
                <w:b/>
                <w:lang w:val="en-US"/>
              </w:rPr>
              <w:t>-</w:t>
            </w:r>
          </w:p>
        </w:tc>
      </w:tr>
      <w:tr w:rsidR="00F24055" w:rsidRPr="00BA0BC0" w:rsidTr="0040013F">
        <w:trPr>
          <w:trHeight w:val="628"/>
          <w:jc w:val="center"/>
        </w:trPr>
        <w:tc>
          <w:tcPr>
            <w:tcW w:w="745" w:type="dxa"/>
          </w:tcPr>
          <w:p w:rsidR="00F24055" w:rsidRPr="00BA0BC0" w:rsidRDefault="00F24055" w:rsidP="0031439E">
            <w:pPr>
              <w:tabs>
                <w:tab w:val="left" w:pos="5490"/>
              </w:tabs>
              <w:ind w:left="16" w:right="-68" w:hanging="31"/>
              <w:jc w:val="center"/>
            </w:pPr>
          </w:p>
        </w:tc>
        <w:tc>
          <w:tcPr>
            <w:tcW w:w="3977" w:type="dxa"/>
          </w:tcPr>
          <w:p w:rsidR="00F24055" w:rsidRPr="00BA0BC0" w:rsidRDefault="00F24055" w:rsidP="0031439E">
            <w:pPr>
              <w:tabs>
                <w:tab w:val="left" w:pos="5490"/>
              </w:tabs>
              <w:ind w:left="16" w:right="-68" w:hanging="16"/>
              <w:jc w:val="both"/>
            </w:pPr>
            <w:r w:rsidRPr="00BA0BC0">
              <w:t xml:space="preserve">- зеленые насаждения общего пользования     </w:t>
            </w:r>
          </w:p>
        </w:tc>
        <w:tc>
          <w:tcPr>
            <w:tcW w:w="1838" w:type="dxa"/>
          </w:tcPr>
          <w:p w:rsidR="00F24055" w:rsidRPr="00BA0BC0" w:rsidRDefault="00F24055" w:rsidP="0031439E">
            <w:pPr>
              <w:ind w:left="16" w:right="-68" w:hanging="16"/>
              <w:jc w:val="center"/>
            </w:pPr>
            <w:r w:rsidRPr="00BA0BC0">
              <w:t>м</w:t>
            </w:r>
            <w:r w:rsidRPr="00BA0BC0">
              <w:rPr>
                <w:vertAlign w:val="superscript"/>
              </w:rPr>
              <w:t>2</w:t>
            </w:r>
          </w:p>
        </w:tc>
        <w:tc>
          <w:tcPr>
            <w:tcW w:w="1801" w:type="dxa"/>
          </w:tcPr>
          <w:p w:rsidR="00F24055" w:rsidRPr="00330E46" w:rsidRDefault="00F24055" w:rsidP="0031439E">
            <w:pPr>
              <w:tabs>
                <w:tab w:val="left" w:pos="5490"/>
              </w:tabs>
              <w:ind w:left="16" w:right="-68" w:hanging="16"/>
              <w:jc w:val="center"/>
              <w:rPr>
                <w:lang w:val="en-US"/>
              </w:rPr>
            </w:pPr>
            <w:r>
              <w:rPr>
                <w:lang w:val="en-US"/>
              </w:rPr>
              <w:t>-</w:t>
            </w:r>
          </w:p>
        </w:tc>
        <w:tc>
          <w:tcPr>
            <w:tcW w:w="1875" w:type="dxa"/>
          </w:tcPr>
          <w:p w:rsidR="00F24055" w:rsidRPr="00330E46" w:rsidRDefault="00F24055" w:rsidP="0031439E">
            <w:pPr>
              <w:tabs>
                <w:tab w:val="left" w:pos="5490"/>
              </w:tabs>
              <w:ind w:left="16" w:right="-68" w:hanging="16"/>
              <w:jc w:val="center"/>
              <w:rPr>
                <w:lang w:val="en-US"/>
              </w:rPr>
            </w:pPr>
            <w:r>
              <w:rPr>
                <w:lang w:val="en-US"/>
              </w:rPr>
              <w:t>-</w:t>
            </w:r>
          </w:p>
        </w:tc>
      </w:tr>
      <w:tr w:rsidR="00F24055" w:rsidRPr="00BA0BC0" w:rsidTr="0040013F">
        <w:trPr>
          <w:trHeight w:val="565"/>
          <w:jc w:val="center"/>
        </w:trPr>
        <w:tc>
          <w:tcPr>
            <w:tcW w:w="745" w:type="dxa"/>
          </w:tcPr>
          <w:p w:rsidR="00F24055" w:rsidRPr="00BA0BC0" w:rsidRDefault="00F24055" w:rsidP="0031439E">
            <w:pPr>
              <w:tabs>
                <w:tab w:val="left" w:pos="5490"/>
              </w:tabs>
              <w:ind w:left="16" w:right="-68" w:hanging="31"/>
              <w:jc w:val="center"/>
            </w:pPr>
          </w:p>
        </w:tc>
        <w:tc>
          <w:tcPr>
            <w:tcW w:w="3977" w:type="dxa"/>
          </w:tcPr>
          <w:p w:rsidR="00F24055" w:rsidRPr="00BA0BC0" w:rsidRDefault="00F24055" w:rsidP="0031439E">
            <w:pPr>
              <w:tabs>
                <w:tab w:val="left" w:pos="5490"/>
              </w:tabs>
              <w:ind w:left="16" w:right="-68" w:hanging="16"/>
              <w:jc w:val="both"/>
            </w:pPr>
            <w:r w:rsidRPr="00BA0BC0">
              <w:t>- улицы, дороги, проезды, площади</w:t>
            </w:r>
          </w:p>
        </w:tc>
        <w:tc>
          <w:tcPr>
            <w:tcW w:w="1838" w:type="dxa"/>
          </w:tcPr>
          <w:p w:rsidR="00F24055" w:rsidRPr="00BA0BC0" w:rsidRDefault="00F24055" w:rsidP="0031439E">
            <w:pPr>
              <w:ind w:left="16" w:right="-68" w:hanging="16"/>
              <w:jc w:val="center"/>
            </w:pPr>
            <w:r w:rsidRPr="00BA0BC0">
              <w:t>м</w:t>
            </w:r>
            <w:r w:rsidRPr="00BA0BC0">
              <w:rPr>
                <w:vertAlign w:val="superscript"/>
              </w:rPr>
              <w:t>2</w:t>
            </w:r>
          </w:p>
        </w:tc>
        <w:tc>
          <w:tcPr>
            <w:tcW w:w="1801" w:type="dxa"/>
          </w:tcPr>
          <w:p w:rsidR="00F24055" w:rsidRPr="00330E46" w:rsidRDefault="00F24055" w:rsidP="0031439E">
            <w:pPr>
              <w:tabs>
                <w:tab w:val="left" w:pos="5490"/>
              </w:tabs>
              <w:ind w:left="16" w:right="-68" w:hanging="16"/>
              <w:jc w:val="center"/>
              <w:rPr>
                <w:lang w:val="en-US"/>
              </w:rPr>
            </w:pPr>
            <w:r>
              <w:rPr>
                <w:lang w:val="en-US"/>
              </w:rPr>
              <w:t>-</w:t>
            </w:r>
          </w:p>
        </w:tc>
        <w:tc>
          <w:tcPr>
            <w:tcW w:w="1875" w:type="dxa"/>
          </w:tcPr>
          <w:p w:rsidR="00F24055" w:rsidRPr="00330E46" w:rsidRDefault="00F24055" w:rsidP="0031439E">
            <w:pPr>
              <w:tabs>
                <w:tab w:val="left" w:pos="5490"/>
              </w:tabs>
              <w:ind w:left="16" w:right="-68" w:hanging="16"/>
              <w:jc w:val="center"/>
              <w:rPr>
                <w:lang w:val="en-US"/>
              </w:rPr>
            </w:pPr>
            <w:r>
              <w:rPr>
                <w:lang w:val="en-US"/>
              </w:rPr>
              <w:t>-</w:t>
            </w:r>
          </w:p>
        </w:tc>
      </w:tr>
      <w:tr w:rsidR="00F24055" w:rsidRPr="00BA0BC0" w:rsidTr="0040013F">
        <w:trPr>
          <w:trHeight w:val="663"/>
          <w:jc w:val="center"/>
        </w:trPr>
        <w:tc>
          <w:tcPr>
            <w:tcW w:w="745" w:type="dxa"/>
          </w:tcPr>
          <w:p w:rsidR="00F24055" w:rsidRPr="00BA0BC0" w:rsidRDefault="00F24055" w:rsidP="0031439E">
            <w:pPr>
              <w:tabs>
                <w:tab w:val="left" w:pos="5490"/>
              </w:tabs>
              <w:ind w:left="16" w:right="-68" w:hanging="31"/>
              <w:jc w:val="center"/>
            </w:pPr>
          </w:p>
        </w:tc>
        <w:tc>
          <w:tcPr>
            <w:tcW w:w="3977" w:type="dxa"/>
          </w:tcPr>
          <w:p w:rsidR="00F24055" w:rsidRPr="00BA0BC0" w:rsidRDefault="00F24055" w:rsidP="0031439E">
            <w:pPr>
              <w:tabs>
                <w:tab w:val="left" w:pos="5490"/>
              </w:tabs>
              <w:ind w:left="16" w:right="-68" w:hanging="16"/>
              <w:jc w:val="both"/>
            </w:pPr>
            <w:r w:rsidRPr="00BA0BC0">
              <w:t>-прочие территории общего пользования</w:t>
            </w:r>
          </w:p>
        </w:tc>
        <w:tc>
          <w:tcPr>
            <w:tcW w:w="1838" w:type="dxa"/>
          </w:tcPr>
          <w:p w:rsidR="00F24055" w:rsidRPr="00BA0BC0" w:rsidRDefault="00F24055" w:rsidP="0031439E">
            <w:pPr>
              <w:ind w:left="16" w:right="-68" w:hanging="16"/>
              <w:jc w:val="center"/>
            </w:pPr>
            <w:r w:rsidRPr="00BA0BC0">
              <w:t>м</w:t>
            </w:r>
            <w:r w:rsidRPr="00BA0BC0">
              <w:rPr>
                <w:vertAlign w:val="superscript"/>
              </w:rPr>
              <w:t>2</w:t>
            </w:r>
          </w:p>
        </w:tc>
        <w:tc>
          <w:tcPr>
            <w:tcW w:w="1801" w:type="dxa"/>
          </w:tcPr>
          <w:p w:rsidR="00F24055" w:rsidRPr="00330E46" w:rsidRDefault="00F24055" w:rsidP="0031439E">
            <w:pPr>
              <w:tabs>
                <w:tab w:val="left" w:pos="5490"/>
              </w:tabs>
              <w:ind w:left="16" w:right="-68" w:hanging="16"/>
              <w:jc w:val="center"/>
              <w:rPr>
                <w:lang w:val="en-US"/>
              </w:rPr>
            </w:pPr>
            <w:r>
              <w:rPr>
                <w:lang w:val="en-US"/>
              </w:rPr>
              <w:t>-</w:t>
            </w:r>
          </w:p>
        </w:tc>
        <w:tc>
          <w:tcPr>
            <w:tcW w:w="1875" w:type="dxa"/>
          </w:tcPr>
          <w:p w:rsidR="00F24055" w:rsidRPr="00330E46" w:rsidRDefault="00F24055" w:rsidP="0031439E">
            <w:pPr>
              <w:tabs>
                <w:tab w:val="left" w:pos="5490"/>
              </w:tabs>
              <w:ind w:left="16" w:right="-68" w:hanging="16"/>
              <w:jc w:val="center"/>
              <w:rPr>
                <w:lang w:val="en-US"/>
              </w:rPr>
            </w:pPr>
            <w:r>
              <w:rPr>
                <w:lang w:val="en-US"/>
              </w:rPr>
              <w:t>-</w:t>
            </w:r>
          </w:p>
        </w:tc>
      </w:tr>
    </w:tbl>
    <w:p w:rsidR="00F24055" w:rsidRPr="00BA0BC0" w:rsidRDefault="00F24055" w:rsidP="00F24055">
      <w:pPr>
        <w:ind w:firstLine="709"/>
        <w:jc w:val="both"/>
        <w:rPr>
          <w:b/>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Default="00F24055" w:rsidP="00F24055">
      <w:pPr>
        <w:pStyle w:val="afffff9"/>
        <w:rPr>
          <w:sz w:val="28"/>
          <w:szCs w:val="28"/>
        </w:rPr>
      </w:pPr>
    </w:p>
    <w:p w:rsidR="00F24055" w:rsidRDefault="00F24055" w:rsidP="00F24055">
      <w:pPr>
        <w:pStyle w:val="afffff9"/>
        <w:rPr>
          <w:sz w:val="28"/>
          <w:szCs w:val="28"/>
        </w:rPr>
      </w:pPr>
    </w:p>
    <w:p w:rsidR="00F24055" w:rsidRDefault="00F24055" w:rsidP="00F24055">
      <w:pPr>
        <w:pStyle w:val="afffff9"/>
        <w:rPr>
          <w:sz w:val="28"/>
          <w:szCs w:val="28"/>
        </w:rPr>
      </w:pPr>
    </w:p>
    <w:p w:rsidR="00BC0552" w:rsidRDefault="00BC0552" w:rsidP="00F24055">
      <w:pPr>
        <w:pStyle w:val="afffff9"/>
        <w:rPr>
          <w:sz w:val="28"/>
          <w:szCs w:val="28"/>
        </w:rPr>
      </w:pPr>
    </w:p>
    <w:p w:rsidR="00BC0552" w:rsidRDefault="00BC0552" w:rsidP="00F24055">
      <w:pPr>
        <w:pStyle w:val="afffff9"/>
        <w:rPr>
          <w:sz w:val="28"/>
          <w:szCs w:val="28"/>
        </w:rPr>
      </w:pPr>
    </w:p>
    <w:p w:rsidR="00F24055" w:rsidRPr="00BA0BC0" w:rsidRDefault="00F24055" w:rsidP="00F24055">
      <w:pPr>
        <w:pStyle w:val="afffff9"/>
        <w:rPr>
          <w:sz w:val="28"/>
          <w:szCs w:val="28"/>
        </w:rPr>
      </w:pPr>
    </w:p>
    <w:p w:rsidR="00F24055" w:rsidRPr="00BA0BC0" w:rsidRDefault="00F24055" w:rsidP="00F24055">
      <w:pPr>
        <w:pStyle w:val="afffff9"/>
        <w:rPr>
          <w:sz w:val="28"/>
          <w:szCs w:val="28"/>
        </w:rPr>
      </w:pPr>
    </w:p>
    <w:p w:rsidR="00F24055" w:rsidRDefault="00F24055" w:rsidP="006D2631">
      <w:pPr>
        <w:pStyle w:val="afffff9"/>
        <w:ind w:left="0" w:firstLine="0"/>
        <w:jc w:val="center"/>
        <w:rPr>
          <w:b/>
          <w:sz w:val="28"/>
          <w:szCs w:val="28"/>
        </w:rPr>
      </w:pPr>
      <w:r w:rsidRPr="00BA0BC0">
        <w:rPr>
          <w:b/>
          <w:sz w:val="28"/>
          <w:szCs w:val="28"/>
        </w:rPr>
        <w:t>ПРИЛОЖЕНИЯ</w:t>
      </w: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Default="00F24055" w:rsidP="00F24055">
      <w:pPr>
        <w:pStyle w:val="afffff9"/>
        <w:jc w:val="center"/>
        <w:rPr>
          <w:b/>
          <w:sz w:val="28"/>
          <w:szCs w:val="28"/>
        </w:rPr>
      </w:pPr>
    </w:p>
    <w:p w:rsidR="00F24055" w:rsidRPr="00913770" w:rsidRDefault="00F24055" w:rsidP="00F24055">
      <w:pPr>
        <w:ind w:firstLine="708"/>
        <w:jc w:val="right"/>
        <w:rPr>
          <w:b/>
          <w:sz w:val="26"/>
          <w:szCs w:val="26"/>
        </w:rPr>
      </w:pPr>
      <w:r w:rsidRPr="00913770">
        <w:rPr>
          <w:color w:val="FF0000"/>
          <w:sz w:val="26"/>
          <w:szCs w:val="26"/>
        </w:rPr>
        <w:lastRenderedPageBreak/>
        <w:t xml:space="preserve">      </w:t>
      </w:r>
      <w:r w:rsidRPr="00913770">
        <w:rPr>
          <w:b/>
          <w:sz w:val="26"/>
          <w:szCs w:val="26"/>
        </w:rPr>
        <w:t xml:space="preserve">ПРИЛОЖЕНИЕ </w:t>
      </w:r>
      <w:r>
        <w:rPr>
          <w:b/>
          <w:sz w:val="26"/>
          <w:szCs w:val="26"/>
        </w:rPr>
        <w:t>1</w:t>
      </w:r>
    </w:p>
    <w:p w:rsidR="00F24055" w:rsidRPr="00913770" w:rsidRDefault="00F24055" w:rsidP="00F24055">
      <w:pPr>
        <w:jc w:val="right"/>
        <w:rPr>
          <w:b/>
          <w:sz w:val="26"/>
          <w:szCs w:val="26"/>
        </w:rPr>
      </w:pPr>
    </w:p>
    <w:p w:rsidR="00F24055" w:rsidRDefault="00F24055" w:rsidP="00F24055">
      <w:pPr>
        <w:autoSpaceDE w:val="0"/>
        <w:autoSpaceDN w:val="0"/>
        <w:adjustRightInd w:val="0"/>
        <w:spacing w:line="240" w:lineRule="atLeast"/>
        <w:ind w:left="426"/>
        <w:jc w:val="both"/>
        <w:rPr>
          <w:caps/>
          <w:sz w:val="28"/>
          <w:szCs w:val="28"/>
        </w:rPr>
      </w:pPr>
      <w:r w:rsidRPr="0073368A">
        <w:rPr>
          <w:caps/>
          <w:sz w:val="28"/>
          <w:szCs w:val="28"/>
        </w:rPr>
        <w:t>Каталог координат формируемых земельных участков</w:t>
      </w:r>
    </w:p>
    <w:p w:rsidR="00F24055" w:rsidRPr="0073368A" w:rsidRDefault="00F24055" w:rsidP="00F24055">
      <w:pPr>
        <w:autoSpaceDE w:val="0"/>
        <w:autoSpaceDN w:val="0"/>
        <w:adjustRightInd w:val="0"/>
        <w:spacing w:line="240" w:lineRule="atLeast"/>
        <w:ind w:left="426"/>
        <w:jc w:val="both"/>
        <w:rPr>
          <w:b/>
          <w:caps/>
          <w:sz w:val="28"/>
          <w:szCs w:val="28"/>
        </w:rPr>
      </w:pPr>
    </w:p>
    <w:p w:rsidR="00F24055" w:rsidRDefault="00F24055" w:rsidP="00F24055">
      <w:pPr>
        <w:autoSpaceDE w:val="0"/>
        <w:autoSpaceDN w:val="0"/>
        <w:adjustRightInd w:val="0"/>
        <w:rPr>
          <w:b/>
          <w:sz w:val="28"/>
          <w:szCs w:val="28"/>
        </w:rPr>
      </w:pPr>
      <w:r>
        <w:rPr>
          <w:b/>
          <w:sz w:val="28"/>
          <w:szCs w:val="28"/>
        </w:rPr>
        <w:t>Земельный участок № 1</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02"/>
        <w:gridCol w:w="3019"/>
        <w:gridCol w:w="3660"/>
      </w:tblGrid>
      <w:tr w:rsidR="00F24055" w:rsidRPr="00FE4697" w:rsidTr="00FE4697">
        <w:trPr>
          <w:jc w:val="center"/>
        </w:trPr>
        <w:tc>
          <w:tcPr>
            <w:tcW w:w="1752" w:type="pct"/>
            <w:vMerge w:val="restart"/>
            <w:vAlign w:val="center"/>
          </w:tcPr>
          <w:p w:rsidR="00F24055" w:rsidRPr="00FE4697" w:rsidRDefault="00F24055" w:rsidP="00BA5634">
            <w:pPr>
              <w:ind w:firstLine="0"/>
              <w:jc w:val="center"/>
              <w:rPr>
                <w:b/>
              </w:rPr>
            </w:pPr>
            <w:r w:rsidRPr="00FE4697">
              <w:rPr>
                <w:b/>
              </w:rPr>
              <w:t>Номер</w:t>
            </w:r>
            <w:r w:rsidR="009D07BB">
              <w:rPr>
                <w:b/>
              </w:rPr>
              <w:t xml:space="preserve"> </w:t>
            </w:r>
            <w:r w:rsidRPr="00FE4697">
              <w:rPr>
                <w:b/>
              </w:rPr>
              <w:t>поворотной точки</w:t>
            </w:r>
          </w:p>
          <w:p w:rsidR="00F24055" w:rsidRPr="00FE4697" w:rsidRDefault="00F24055" w:rsidP="00BA5634">
            <w:pPr>
              <w:ind w:firstLine="0"/>
              <w:jc w:val="center"/>
              <w:rPr>
                <w:b/>
              </w:rPr>
            </w:pPr>
            <w:r w:rsidRPr="00FE4697">
              <w:rPr>
                <w:b/>
              </w:rPr>
              <w:t>границы земельного</w:t>
            </w:r>
          </w:p>
          <w:p w:rsidR="00F24055" w:rsidRPr="00FE4697" w:rsidRDefault="00F24055" w:rsidP="00BA5634">
            <w:pPr>
              <w:ind w:firstLine="0"/>
              <w:jc w:val="center"/>
            </w:pPr>
            <w:r w:rsidRPr="00FE4697">
              <w:rPr>
                <w:b/>
              </w:rPr>
              <w:t>участка</w:t>
            </w:r>
          </w:p>
        </w:tc>
        <w:tc>
          <w:tcPr>
            <w:tcW w:w="3248" w:type="pct"/>
            <w:gridSpan w:val="2"/>
            <w:shd w:val="clear" w:color="auto" w:fill="auto"/>
          </w:tcPr>
          <w:p w:rsidR="00F24055" w:rsidRPr="00FE4697" w:rsidRDefault="00F24055" w:rsidP="0040013F">
            <w:pPr>
              <w:jc w:val="center"/>
              <w:rPr>
                <w:b/>
              </w:rPr>
            </w:pPr>
            <w:r w:rsidRPr="00FE4697">
              <w:rPr>
                <w:b/>
              </w:rPr>
              <w:t>Координаты поворотных точек</w:t>
            </w:r>
          </w:p>
        </w:tc>
      </w:tr>
      <w:tr w:rsidR="00F24055" w:rsidRPr="00FE4697" w:rsidTr="00FE4697">
        <w:trPr>
          <w:jc w:val="center"/>
        </w:trPr>
        <w:tc>
          <w:tcPr>
            <w:tcW w:w="1752" w:type="pct"/>
            <w:vMerge/>
            <w:vAlign w:val="center"/>
          </w:tcPr>
          <w:p w:rsidR="00F24055" w:rsidRPr="00FE4697" w:rsidRDefault="00F24055" w:rsidP="00BA5634">
            <w:pPr>
              <w:ind w:firstLine="0"/>
              <w:jc w:val="center"/>
            </w:pPr>
          </w:p>
        </w:tc>
        <w:tc>
          <w:tcPr>
            <w:tcW w:w="1468" w:type="pct"/>
            <w:shd w:val="clear" w:color="auto" w:fill="auto"/>
            <w:vAlign w:val="center"/>
          </w:tcPr>
          <w:p w:rsidR="00F24055" w:rsidRPr="00FE4697" w:rsidRDefault="00F24055" w:rsidP="00FE4697">
            <w:pPr>
              <w:ind w:hanging="55"/>
              <w:jc w:val="center"/>
              <w:rPr>
                <w:b/>
                <w:lang w:val="en-US"/>
              </w:rPr>
            </w:pPr>
            <w:r w:rsidRPr="00FE4697">
              <w:rPr>
                <w:b/>
                <w:lang w:val="en-US"/>
              </w:rPr>
              <w:t>X</w:t>
            </w:r>
          </w:p>
        </w:tc>
        <w:tc>
          <w:tcPr>
            <w:tcW w:w="1780" w:type="pct"/>
            <w:vAlign w:val="center"/>
          </w:tcPr>
          <w:p w:rsidR="00F24055" w:rsidRPr="00FE4697" w:rsidRDefault="00F24055" w:rsidP="00FE4697">
            <w:pPr>
              <w:ind w:hanging="55"/>
              <w:jc w:val="center"/>
              <w:rPr>
                <w:b/>
                <w:lang w:val="en-US"/>
              </w:rPr>
            </w:pPr>
            <w:r w:rsidRPr="00FE4697">
              <w:rPr>
                <w:b/>
                <w:lang w:val="en-US"/>
              </w:rPr>
              <w:t>Y</w:t>
            </w:r>
          </w:p>
        </w:tc>
      </w:tr>
      <w:tr w:rsidR="00F24055" w:rsidRPr="00FE4697" w:rsidTr="00CF322D">
        <w:trPr>
          <w:trHeight w:val="223"/>
          <w:jc w:val="center"/>
        </w:trPr>
        <w:tc>
          <w:tcPr>
            <w:tcW w:w="1752" w:type="pct"/>
          </w:tcPr>
          <w:p w:rsidR="00F24055" w:rsidRPr="00FE4697" w:rsidRDefault="00F24055" w:rsidP="00BA5634">
            <w:pPr>
              <w:spacing w:line="240" w:lineRule="auto"/>
              <w:ind w:firstLine="0"/>
              <w:jc w:val="center"/>
              <w:rPr>
                <w:b/>
              </w:rPr>
            </w:pPr>
            <w:r w:rsidRPr="00FE4697">
              <w:rPr>
                <w:b/>
              </w:rPr>
              <w:t>1</w:t>
            </w:r>
          </w:p>
        </w:tc>
        <w:tc>
          <w:tcPr>
            <w:tcW w:w="1468" w:type="pct"/>
          </w:tcPr>
          <w:p w:rsidR="00F24055" w:rsidRPr="00FE4697" w:rsidRDefault="00F24055" w:rsidP="00CF322D">
            <w:pPr>
              <w:spacing w:line="240" w:lineRule="auto"/>
              <w:ind w:hanging="55"/>
              <w:jc w:val="center"/>
              <w:rPr>
                <w:b/>
              </w:rPr>
            </w:pPr>
            <w:r w:rsidRPr="00FE4697">
              <w:rPr>
                <w:b/>
              </w:rPr>
              <w:t>2</w:t>
            </w:r>
          </w:p>
        </w:tc>
        <w:tc>
          <w:tcPr>
            <w:tcW w:w="1780" w:type="pct"/>
          </w:tcPr>
          <w:p w:rsidR="00F24055" w:rsidRPr="00FE4697" w:rsidRDefault="00F24055" w:rsidP="00CF322D">
            <w:pPr>
              <w:spacing w:line="240" w:lineRule="auto"/>
              <w:ind w:hanging="55"/>
              <w:jc w:val="center"/>
              <w:rPr>
                <w:b/>
              </w:rPr>
            </w:pPr>
            <w:r w:rsidRPr="00FE4697">
              <w:rPr>
                <w:b/>
              </w:rPr>
              <w:t>3</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396828.69</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1289374.56</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396820.70</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1289374.10</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396820.71</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1289371.88</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4</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396802.08</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1289370.97</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5</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396798.09</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1289370.78</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6</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396790.76</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1289370.42</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7</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396790.75</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1289372.44</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8</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396787.25</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1289372.25</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9</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396787.26</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1289370.25</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10</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396735.07</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1289367.71</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11</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396718.73</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1289367.13</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396716.20</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1289364.54</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13</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396693.46</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1289319.94</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14</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396688.67</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1289310.05</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15</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396685.06</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1289302.06</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16</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396642.35</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1289300.10</w:t>
            </w:r>
          </w:p>
        </w:tc>
      </w:tr>
      <w:tr w:rsidR="009D07BB" w:rsidRPr="00FE4697" w:rsidTr="00D63974">
        <w:trPr>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17</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396643.26</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1289244.45</w:t>
            </w:r>
          </w:p>
        </w:tc>
      </w:tr>
      <w:tr w:rsidR="009D07BB" w:rsidRPr="00FE4697" w:rsidTr="009D07BB">
        <w:trPr>
          <w:trHeight w:val="271"/>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18</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396703.03</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1289245.25</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19</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396703.06</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1289231.75</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20</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396748.78</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1289231.58</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21</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396784.59</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1289303.31</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22</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396784.76</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1289312.11</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23</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396787.73</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1289312.13</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24</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396787.53</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1289302.71</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25</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396752.07</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1289231.57</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26</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396763.13</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1289231.53</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27</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396767.60</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1289231.51</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28</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396773.04</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1289231.49</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29</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396817.63</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1289312.27</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30</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396824.48</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1289312.30</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31</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396824.43</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1289324.47</w:t>
            </w:r>
          </w:p>
        </w:tc>
      </w:tr>
      <w:tr w:rsidR="009D07BB" w:rsidRPr="00DD48F7" w:rsidTr="00D63974">
        <w:trPr>
          <w:trHeight w:val="50"/>
          <w:jc w:val="center"/>
        </w:trPr>
        <w:tc>
          <w:tcPr>
            <w:tcW w:w="1752"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32</w:t>
            </w:r>
          </w:p>
        </w:tc>
        <w:tc>
          <w:tcPr>
            <w:tcW w:w="1468"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396828.94</w:t>
            </w:r>
          </w:p>
        </w:tc>
        <w:tc>
          <w:tcPr>
            <w:tcW w:w="1780" w:type="pct"/>
            <w:tcBorders>
              <w:top w:val="double" w:sz="4" w:space="0" w:color="auto"/>
              <w:left w:val="double" w:sz="4" w:space="0" w:color="auto"/>
              <w:bottom w:val="double" w:sz="4" w:space="0" w:color="auto"/>
              <w:right w:val="double" w:sz="4" w:space="0" w:color="auto"/>
            </w:tcBorders>
            <w:vAlign w:val="center"/>
          </w:tcPr>
          <w:p w:rsidR="009D07BB" w:rsidRPr="009D07BB" w:rsidRDefault="009D07BB" w:rsidP="009D07BB">
            <w:pPr>
              <w:spacing w:line="240" w:lineRule="auto"/>
              <w:ind w:firstLine="0"/>
              <w:jc w:val="center"/>
            </w:pPr>
            <w:r w:rsidRPr="009D07BB">
              <w:t>1289332.82</w:t>
            </w:r>
          </w:p>
        </w:tc>
      </w:tr>
    </w:tbl>
    <w:p w:rsidR="00F24055" w:rsidRDefault="00F24055" w:rsidP="00F24055">
      <w:pPr>
        <w:pStyle w:val="afffff9"/>
        <w:jc w:val="center"/>
        <w:rPr>
          <w:b/>
          <w:sz w:val="28"/>
          <w:szCs w:val="28"/>
        </w:rPr>
      </w:pPr>
    </w:p>
    <w:p w:rsidR="00FD40A3" w:rsidRPr="003079D0" w:rsidRDefault="00FD40A3" w:rsidP="00F24055">
      <w:pPr>
        <w:suppressAutoHyphens/>
        <w:jc w:val="both"/>
        <w:rPr>
          <w:rFonts w:ascii="Calibri" w:hAnsi="Calibri" w:cs="Calibri"/>
          <w:sz w:val="26"/>
          <w:szCs w:val="26"/>
          <w:lang w:eastAsia="en-US"/>
        </w:rPr>
      </w:pPr>
    </w:p>
    <w:sectPr w:rsidR="00FD40A3" w:rsidRPr="003079D0" w:rsidSect="002569F7">
      <w:headerReference w:type="default" r:id="rId15"/>
      <w:footerReference w:type="default" r:id="rId16"/>
      <w:pgSz w:w="11906" w:h="16838" w:code="9"/>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F7" w:rsidRDefault="002A4AF7" w:rsidP="00FF5D7E">
      <w:pPr>
        <w:spacing w:line="240" w:lineRule="auto"/>
      </w:pPr>
      <w:r>
        <w:separator/>
      </w:r>
    </w:p>
  </w:endnote>
  <w:endnote w:type="continuationSeparator" w:id="0">
    <w:p w:rsidR="002A4AF7" w:rsidRDefault="002A4AF7"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243" w:tblpY="14278"/>
      <w:tblW w:w="10490" w:type="dxa"/>
      <w:tblBorders>
        <w:top w:val="single" w:sz="12" w:space="0" w:color="auto"/>
        <w:insideH w:val="single" w:sz="12" w:space="0" w:color="auto"/>
        <w:insideV w:val="single" w:sz="12" w:space="0" w:color="auto"/>
      </w:tblBorders>
      <w:tblLayout w:type="fixed"/>
      <w:tblLook w:val="01E0" w:firstRow="1" w:lastRow="1" w:firstColumn="1" w:lastColumn="1" w:noHBand="0" w:noVBand="0"/>
    </w:tblPr>
    <w:tblGrid>
      <w:gridCol w:w="566"/>
      <w:gridCol w:w="567"/>
      <w:gridCol w:w="567"/>
      <w:gridCol w:w="567"/>
      <w:gridCol w:w="851"/>
      <w:gridCol w:w="567"/>
      <w:gridCol w:w="3969"/>
      <w:gridCol w:w="851"/>
      <w:gridCol w:w="851"/>
      <w:gridCol w:w="1134"/>
    </w:tblGrid>
    <w:tr w:rsidR="00324B06">
      <w:trPr>
        <w:trHeight w:hRule="exact" w:val="284"/>
      </w:trPr>
      <w:tc>
        <w:tcPr>
          <w:tcW w:w="566"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851"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1134" w:type="dxa"/>
          <w:gridSpan w:val="4"/>
          <w:vMerge w:val="restart"/>
          <w:vAlign w:val="center"/>
        </w:tcPr>
        <w:p w:rsidR="00324B06" w:rsidRPr="00C212A9" w:rsidRDefault="00324B06" w:rsidP="00132FA2">
          <w:pPr>
            <w:jc w:val="center"/>
            <w:rPr>
              <w:sz w:val="28"/>
              <w:szCs w:val="28"/>
            </w:rPr>
          </w:pPr>
          <w:r>
            <w:rPr>
              <w:sz w:val="28"/>
              <w:szCs w:val="28"/>
            </w:rPr>
            <w:fldChar w:fldCharType="begin"/>
          </w:r>
          <w:r>
            <w:rPr>
              <w:sz w:val="28"/>
              <w:szCs w:val="28"/>
            </w:rPr>
            <w:instrText xml:space="preserve"> TITLE   \* MERGEFORMAT </w:instrText>
          </w:r>
          <w:r>
            <w:rPr>
              <w:sz w:val="28"/>
              <w:szCs w:val="28"/>
            </w:rPr>
            <w:fldChar w:fldCharType="separate"/>
          </w:r>
          <w:r w:rsidR="000862B2">
            <w:rPr>
              <w:sz w:val="28"/>
              <w:szCs w:val="28"/>
            </w:rPr>
            <w:t>Материалы по обоснованию генерального плана</w:t>
          </w:r>
          <w:r>
            <w:rPr>
              <w:sz w:val="28"/>
              <w:szCs w:val="28"/>
            </w:rPr>
            <w:fldChar w:fldCharType="end"/>
          </w:r>
          <w:r>
            <w:rPr>
              <w:sz w:val="28"/>
              <w:szCs w:val="28"/>
            </w:rPr>
            <w:t>-СП</w:t>
          </w:r>
        </w:p>
      </w:tc>
    </w:tr>
    <w:tr w:rsidR="00324B06">
      <w:trPr>
        <w:trHeight w:hRule="exact" w:val="284"/>
      </w:trPr>
      <w:tc>
        <w:tcPr>
          <w:tcW w:w="566"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851" w:type="dxa"/>
          <w:vAlign w:val="center"/>
        </w:tcPr>
        <w:p w:rsidR="00324B06" w:rsidRPr="00400C6C" w:rsidRDefault="00324B06" w:rsidP="00C25EE0">
          <w:pPr>
            <w:jc w:val="center"/>
          </w:pPr>
        </w:p>
      </w:tc>
      <w:tc>
        <w:tcPr>
          <w:tcW w:w="567" w:type="dxa"/>
          <w:vAlign w:val="center"/>
        </w:tcPr>
        <w:p w:rsidR="00324B06" w:rsidRPr="00400C6C" w:rsidRDefault="00324B06" w:rsidP="00C25EE0">
          <w:pPr>
            <w:jc w:val="center"/>
          </w:pPr>
        </w:p>
      </w:tc>
      <w:tc>
        <w:tcPr>
          <w:tcW w:w="1134" w:type="dxa"/>
          <w:gridSpan w:val="4"/>
          <w:vMerge/>
          <w:vAlign w:val="center"/>
        </w:tcPr>
        <w:p w:rsidR="00324B06" w:rsidRDefault="00324B06" w:rsidP="00C25EE0">
          <w:pPr>
            <w:jc w:val="center"/>
          </w:pPr>
        </w:p>
      </w:tc>
    </w:tr>
    <w:tr w:rsidR="00324B06">
      <w:trPr>
        <w:trHeight w:hRule="exact" w:val="284"/>
      </w:trPr>
      <w:tc>
        <w:tcPr>
          <w:tcW w:w="566" w:type="dxa"/>
          <w:vAlign w:val="center"/>
        </w:tcPr>
        <w:p w:rsidR="00324B06" w:rsidRPr="006B4AF1" w:rsidRDefault="00324B06" w:rsidP="00C25EE0">
          <w:pPr>
            <w:jc w:val="center"/>
          </w:pPr>
          <w:r w:rsidRPr="00941D27">
            <w:rPr>
              <w:spacing w:val="-18"/>
            </w:rPr>
            <w:t>Изм</w:t>
          </w:r>
          <w:r w:rsidRPr="006B4AF1">
            <w:t>.</w:t>
          </w:r>
        </w:p>
      </w:tc>
      <w:tc>
        <w:tcPr>
          <w:tcW w:w="567" w:type="dxa"/>
          <w:tcMar>
            <w:left w:w="0" w:type="dxa"/>
            <w:right w:w="0" w:type="dxa"/>
          </w:tcMar>
          <w:vAlign w:val="center"/>
        </w:tcPr>
        <w:p w:rsidR="00324B06" w:rsidRPr="006B4AF1" w:rsidRDefault="00324B06" w:rsidP="00C25EE0">
          <w:pPr>
            <w:jc w:val="center"/>
            <w:rPr>
              <w:spacing w:val="-20"/>
            </w:rPr>
          </w:pPr>
          <w:r w:rsidRPr="006B4AF1">
            <w:rPr>
              <w:spacing w:val="-20"/>
            </w:rPr>
            <w:t>Кол. уч.</w:t>
          </w:r>
        </w:p>
      </w:tc>
      <w:tc>
        <w:tcPr>
          <w:tcW w:w="567" w:type="dxa"/>
          <w:tcMar>
            <w:left w:w="28" w:type="dxa"/>
            <w:right w:w="28" w:type="dxa"/>
          </w:tcMar>
          <w:vAlign w:val="center"/>
        </w:tcPr>
        <w:p w:rsidR="00324B06" w:rsidRPr="006B4AF1" w:rsidRDefault="00324B06" w:rsidP="00C25EE0">
          <w:pPr>
            <w:jc w:val="center"/>
          </w:pPr>
          <w:r w:rsidRPr="006B4AF1">
            <w:t>Лист</w:t>
          </w:r>
        </w:p>
      </w:tc>
      <w:tc>
        <w:tcPr>
          <w:tcW w:w="567" w:type="dxa"/>
          <w:tcMar>
            <w:left w:w="0" w:type="dxa"/>
            <w:right w:w="0" w:type="dxa"/>
          </w:tcMar>
          <w:vAlign w:val="center"/>
        </w:tcPr>
        <w:p w:rsidR="00324B06" w:rsidRPr="006B4AF1" w:rsidRDefault="00324B06" w:rsidP="00C25EE0">
          <w:pPr>
            <w:jc w:val="center"/>
            <w:rPr>
              <w:spacing w:val="-20"/>
            </w:rPr>
          </w:pPr>
          <w:r w:rsidRPr="006B4AF1">
            <w:rPr>
              <w:spacing w:val="-20"/>
            </w:rPr>
            <w:t>№ док.</w:t>
          </w:r>
        </w:p>
      </w:tc>
      <w:tc>
        <w:tcPr>
          <w:tcW w:w="851" w:type="dxa"/>
          <w:tcMar>
            <w:left w:w="0" w:type="dxa"/>
            <w:right w:w="0" w:type="dxa"/>
          </w:tcMar>
          <w:vAlign w:val="center"/>
        </w:tcPr>
        <w:p w:rsidR="00324B06" w:rsidRPr="006B4AF1" w:rsidRDefault="00324B06" w:rsidP="00AD18CE">
          <w:pPr>
            <w:jc w:val="center"/>
          </w:pPr>
          <w:r w:rsidRPr="006B4AF1">
            <w:t>Подп.</w:t>
          </w:r>
        </w:p>
      </w:tc>
      <w:tc>
        <w:tcPr>
          <w:tcW w:w="567" w:type="dxa"/>
          <w:tcMar>
            <w:left w:w="0" w:type="dxa"/>
            <w:right w:w="0" w:type="dxa"/>
          </w:tcMar>
          <w:vAlign w:val="center"/>
        </w:tcPr>
        <w:p w:rsidR="00324B06" w:rsidRPr="006B4AF1" w:rsidRDefault="00324B06" w:rsidP="00C25EE0">
          <w:pPr>
            <w:jc w:val="center"/>
          </w:pPr>
          <w:r w:rsidRPr="006B4AF1">
            <w:t>Дата</w:t>
          </w:r>
        </w:p>
      </w:tc>
      <w:tc>
        <w:tcPr>
          <w:tcW w:w="1134" w:type="dxa"/>
          <w:gridSpan w:val="4"/>
          <w:vMerge/>
          <w:vAlign w:val="center"/>
        </w:tcPr>
        <w:p w:rsidR="00324B06" w:rsidRDefault="00324B06" w:rsidP="00C25EE0">
          <w:pPr>
            <w:jc w:val="center"/>
          </w:pPr>
        </w:p>
      </w:tc>
    </w:tr>
    <w:tr w:rsidR="00324B06">
      <w:trPr>
        <w:trHeight w:hRule="exact" w:val="284"/>
      </w:trPr>
      <w:tc>
        <w:tcPr>
          <w:tcW w:w="1133" w:type="dxa"/>
          <w:gridSpan w:val="2"/>
          <w:tcMar>
            <w:left w:w="57" w:type="dxa"/>
            <w:right w:w="0" w:type="dxa"/>
          </w:tcMar>
          <w:vAlign w:val="center"/>
        </w:tcPr>
        <w:p w:rsidR="00324B06" w:rsidRPr="006B4AF1" w:rsidRDefault="00324B06" w:rsidP="006B4AF1">
          <w:r w:rsidRPr="006B4AF1">
            <w:t>Разраб.</w:t>
          </w:r>
        </w:p>
      </w:tc>
      <w:tc>
        <w:tcPr>
          <w:tcW w:w="1134" w:type="dxa"/>
          <w:gridSpan w:val="2"/>
          <w:tcMar>
            <w:left w:w="28" w:type="dxa"/>
            <w:right w:w="57" w:type="dxa"/>
          </w:tcMar>
          <w:vAlign w:val="center"/>
        </w:tcPr>
        <w:p w:rsidR="00324B06" w:rsidRPr="006B4AF1" w:rsidRDefault="00324B06" w:rsidP="00C25EE0"/>
      </w:tc>
      <w:tc>
        <w:tcPr>
          <w:tcW w:w="851" w:type="dxa"/>
          <w:vAlign w:val="center"/>
        </w:tcPr>
        <w:p w:rsidR="00324B06" w:rsidRPr="006B4AF1" w:rsidRDefault="00324B06" w:rsidP="00C25EE0">
          <w:pPr>
            <w:jc w:val="center"/>
          </w:pPr>
        </w:p>
      </w:tc>
      <w:tc>
        <w:tcPr>
          <w:tcW w:w="567" w:type="dxa"/>
          <w:tcMar>
            <w:left w:w="0" w:type="dxa"/>
            <w:right w:w="0" w:type="dxa"/>
          </w:tcMar>
          <w:vAlign w:val="center"/>
        </w:tcPr>
        <w:p w:rsidR="00324B06" w:rsidRPr="006B4AF1" w:rsidRDefault="00324B06" w:rsidP="00C25EE0">
          <w:pPr>
            <w:jc w:val="center"/>
          </w:pPr>
        </w:p>
      </w:tc>
      <w:tc>
        <w:tcPr>
          <w:tcW w:w="3969" w:type="dxa"/>
          <w:vMerge w:val="restart"/>
          <w:vAlign w:val="center"/>
        </w:tcPr>
        <w:p w:rsidR="00324B06" w:rsidRPr="0006474C" w:rsidRDefault="00324B06" w:rsidP="006D1A9C">
          <w:pPr>
            <w:jc w:val="center"/>
            <w:rPr>
              <w:sz w:val="28"/>
              <w:szCs w:val="28"/>
            </w:rPr>
          </w:pPr>
          <w:r>
            <w:rPr>
              <w:sz w:val="28"/>
              <w:szCs w:val="28"/>
            </w:rPr>
            <w:t>Состав проектной документации</w:t>
          </w:r>
        </w:p>
      </w:tc>
      <w:tc>
        <w:tcPr>
          <w:tcW w:w="851" w:type="dxa"/>
          <w:tcMar>
            <w:left w:w="0" w:type="dxa"/>
            <w:right w:w="0" w:type="dxa"/>
          </w:tcMar>
        </w:tcPr>
        <w:p w:rsidR="00324B06" w:rsidRPr="00214D8D" w:rsidRDefault="00324B06" w:rsidP="00C25EE0">
          <w:pPr>
            <w:jc w:val="center"/>
          </w:pPr>
          <w:r w:rsidRPr="00214D8D">
            <w:t>Стадия</w:t>
          </w:r>
        </w:p>
      </w:tc>
      <w:tc>
        <w:tcPr>
          <w:tcW w:w="851" w:type="dxa"/>
          <w:vAlign w:val="center"/>
        </w:tcPr>
        <w:p w:rsidR="00324B06" w:rsidRPr="00214D8D" w:rsidRDefault="00324B06" w:rsidP="00C25EE0">
          <w:pPr>
            <w:jc w:val="center"/>
          </w:pPr>
          <w:r w:rsidRPr="00214D8D">
            <w:t>Лист</w:t>
          </w:r>
        </w:p>
      </w:tc>
      <w:tc>
        <w:tcPr>
          <w:tcW w:w="1134" w:type="dxa"/>
          <w:vAlign w:val="center"/>
        </w:tcPr>
        <w:p w:rsidR="00324B06" w:rsidRPr="00214D8D" w:rsidRDefault="00324B06" w:rsidP="00C25EE0">
          <w:pPr>
            <w:jc w:val="center"/>
          </w:pPr>
          <w:r w:rsidRPr="00214D8D">
            <w:t>Листов</w:t>
          </w:r>
        </w:p>
      </w:tc>
    </w:tr>
    <w:tr w:rsidR="00324B06">
      <w:trPr>
        <w:trHeight w:hRule="exact" w:val="284"/>
      </w:trPr>
      <w:tc>
        <w:tcPr>
          <w:tcW w:w="1133" w:type="dxa"/>
          <w:gridSpan w:val="2"/>
          <w:tcMar>
            <w:left w:w="57" w:type="dxa"/>
            <w:right w:w="0" w:type="dxa"/>
          </w:tcMar>
          <w:vAlign w:val="center"/>
        </w:tcPr>
        <w:p w:rsidR="00324B06" w:rsidRPr="006B4AF1" w:rsidRDefault="00324B06" w:rsidP="006B4AF1">
          <w:r w:rsidRPr="006B4AF1">
            <w:t>Нач.отд.</w:t>
          </w:r>
        </w:p>
      </w:tc>
      <w:tc>
        <w:tcPr>
          <w:tcW w:w="1134" w:type="dxa"/>
          <w:gridSpan w:val="2"/>
          <w:tcMar>
            <w:left w:w="0" w:type="dxa"/>
            <w:right w:w="0" w:type="dxa"/>
          </w:tcMar>
          <w:vAlign w:val="center"/>
        </w:tcPr>
        <w:p w:rsidR="00324B06" w:rsidRPr="006B4AF1" w:rsidRDefault="00324B06" w:rsidP="00C25EE0"/>
      </w:tc>
      <w:tc>
        <w:tcPr>
          <w:tcW w:w="851" w:type="dxa"/>
          <w:vAlign w:val="center"/>
        </w:tcPr>
        <w:p w:rsidR="00324B06" w:rsidRPr="006B4AF1" w:rsidRDefault="00324B06" w:rsidP="00C25EE0">
          <w:pPr>
            <w:jc w:val="center"/>
          </w:pPr>
        </w:p>
      </w:tc>
      <w:tc>
        <w:tcPr>
          <w:tcW w:w="567" w:type="dxa"/>
          <w:tcMar>
            <w:left w:w="0" w:type="dxa"/>
            <w:right w:w="0" w:type="dxa"/>
          </w:tcMar>
          <w:vAlign w:val="center"/>
        </w:tcPr>
        <w:p w:rsidR="00324B06" w:rsidRPr="006B4AF1" w:rsidRDefault="00324B06" w:rsidP="00C25EE0">
          <w:pPr>
            <w:jc w:val="center"/>
          </w:pPr>
        </w:p>
      </w:tc>
      <w:tc>
        <w:tcPr>
          <w:tcW w:w="3969" w:type="dxa"/>
          <w:vMerge/>
          <w:vAlign w:val="center"/>
        </w:tcPr>
        <w:p w:rsidR="00324B06" w:rsidRDefault="00324B06" w:rsidP="00C25EE0">
          <w:pPr>
            <w:jc w:val="center"/>
          </w:pPr>
        </w:p>
      </w:tc>
      <w:tc>
        <w:tcPr>
          <w:tcW w:w="851" w:type="dxa"/>
        </w:tcPr>
        <w:p w:rsidR="00324B06" w:rsidRPr="00451B41" w:rsidRDefault="00324B06" w:rsidP="00C25EE0">
          <w:pPr>
            <w:jc w:val="center"/>
          </w:pPr>
          <w:r w:rsidRPr="00451B41">
            <w:t>П</w:t>
          </w:r>
        </w:p>
      </w:tc>
      <w:tc>
        <w:tcPr>
          <w:tcW w:w="851" w:type="dxa"/>
          <w:vAlign w:val="center"/>
        </w:tcPr>
        <w:p w:rsidR="00324B06" w:rsidRPr="001545C2" w:rsidRDefault="00324B06" w:rsidP="00C25EE0">
          <w:pPr>
            <w:jc w:val="center"/>
          </w:pPr>
          <w:r>
            <w:t>1</w:t>
          </w:r>
        </w:p>
      </w:tc>
      <w:tc>
        <w:tcPr>
          <w:tcW w:w="1134" w:type="dxa"/>
          <w:vAlign w:val="center"/>
        </w:tcPr>
        <w:p w:rsidR="00324B06" w:rsidRPr="004F5E5D" w:rsidRDefault="00324B06" w:rsidP="00C25EE0">
          <w:pPr>
            <w:jc w:val="center"/>
          </w:pPr>
          <w:r>
            <w:rPr>
              <w:rStyle w:val="afb"/>
            </w:rPr>
            <w:fldChar w:fldCharType="begin"/>
          </w:r>
          <w:r>
            <w:rPr>
              <w:rStyle w:val="afb"/>
            </w:rPr>
            <w:instrText xml:space="preserve"> =</w:instrText>
          </w:r>
          <w:r>
            <w:rPr>
              <w:rStyle w:val="afb"/>
              <w:lang w:val="en-US"/>
            </w:rPr>
            <w:instrText xml:space="preserve">  </w:instrText>
          </w:r>
          <w:r>
            <w:rPr>
              <w:b/>
              <w:bCs/>
              <w:lang w:val="en-US"/>
            </w:rPr>
            <w:fldChar w:fldCharType="begin"/>
          </w:r>
          <w:r>
            <w:rPr>
              <w:b/>
              <w:bCs/>
              <w:lang w:val="en-US"/>
            </w:rPr>
            <w:instrText xml:space="preserve"> NUMPAGES   \* MERGEFORMAT </w:instrText>
          </w:r>
          <w:r>
            <w:rPr>
              <w:b/>
              <w:bCs/>
              <w:lang w:val="en-US"/>
            </w:rPr>
            <w:fldChar w:fldCharType="separate"/>
          </w:r>
          <w:r w:rsidR="000862B2">
            <w:rPr>
              <w:b/>
              <w:bCs/>
              <w:noProof/>
              <w:lang w:val="en-US"/>
            </w:rPr>
            <w:instrText>26</w:instrText>
          </w:r>
          <w:r>
            <w:rPr>
              <w:b/>
              <w:bCs/>
              <w:lang w:val="en-US"/>
            </w:rPr>
            <w:fldChar w:fldCharType="end"/>
          </w:r>
          <w:r>
            <w:rPr>
              <w:b/>
              <w:bCs/>
              <w:lang w:val="en-US"/>
            </w:rPr>
            <w:instrText xml:space="preserve"> - 1</w:instrText>
          </w:r>
          <w:r>
            <w:rPr>
              <w:rStyle w:val="afb"/>
            </w:rPr>
            <w:instrText xml:space="preserve"> </w:instrText>
          </w:r>
          <w:r>
            <w:rPr>
              <w:rStyle w:val="afb"/>
            </w:rPr>
            <w:fldChar w:fldCharType="separate"/>
          </w:r>
          <w:r w:rsidR="000862B2">
            <w:rPr>
              <w:rStyle w:val="afb"/>
              <w:noProof/>
            </w:rPr>
            <w:t>25</w:t>
          </w:r>
          <w:r>
            <w:rPr>
              <w:rStyle w:val="afb"/>
            </w:rPr>
            <w:fldChar w:fldCharType="end"/>
          </w:r>
        </w:p>
      </w:tc>
    </w:tr>
    <w:tr w:rsidR="00324B06">
      <w:trPr>
        <w:trHeight w:hRule="exact" w:val="284"/>
      </w:trPr>
      <w:tc>
        <w:tcPr>
          <w:tcW w:w="1133" w:type="dxa"/>
          <w:gridSpan w:val="2"/>
          <w:tcMar>
            <w:left w:w="57" w:type="dxa"/>
            <w:right w:w="0" w:type="dxa"/>
          </w:tcMar>
          <w:vAlign w:val="center"/>
        </w:tcPr>
        <w:p w:rsidR="00324B06" w:rsidRPr="006B4AF1" w:rsidRDefault="00324B06" w:rsidP="006B4AF1">
          <w:r w:rsidRPr="006B4AF1">
            <w:t>ГИП</w:t>
          </w:r>
        </w:p>
      </w:tc>
      <w:tc>
        <w:tcPr>
          <w:tcW w:w="1134" w:type="dxa"/>
          <w:gridSpan w:val="2"/>
          <w:tcMar>
            <w:left w:w="0" w:type="dxa"/>
            <w:right w:w="0" w:type="dxa"/>
          </w:tcMar>
          <w:vAlign w:val="center"/>
        </w:tcPr>
        <w:p w:rsidR="00324B06" w:rsidRPr="006B4AF1" w:rsidRDefault="00324B06" w:rsidP="00C25EE0">
          <w:r w:rsidRPr="006B4AF1">
            <w:rPr>
              <w:spacing w:val="-10"/>
            </w:rPr>
            <w:t>Сиразутдинов</w:t>
          </w:r>
        </w:p>
      </w:tc>
      <w:tc>
        <w:tcPr>
          <w:tcW w:w="851" w:type="dxa"/>
          <w:vAlign w:val="center"/>
        </w:tcPr>
        <w:p w:rsidR="00324B06" w:rsidRPr="006B4AF1" w:rsidRDefault="00324B06" w:rsidP="00C25EE0">
          <w:pPr>
            <w:jc w:val="center"/>
          </w:pPr>
        </w:p>
      </w:tc>
      <w:tc>
        <w:tcPr>
          <w:tcW w:w="567" w:type="dxa"/>
          <w:tcMar>
            <w:left w:w="0" w:type="dxa"/>
            <w:right w:w="0" w:type="dxa"/>
          </w:tcMar>
          <w:vAlign w:val="center"/>
        </w:tcPr>
        <w:p w:rsidR="00324B06" w:rsidRPr="006B4AF1" w:rsidRDefault="00324B06" w:rsidP="00C25EE0">
          <w:pPr>
            <w:jc w:val="center"/>
          </w:pPr>
          <w:r w:rsidRPr="006B4AF1">
            <w:t>11.10</w:t>
          </w:r>
        </w:p>
      </w:tc>
      <w:tc>
        <w:tcPr>
          <w:tcW w:w="3969" w:type="dxa"/>
          <w:vMerge/>
          <w:vAlign w:val="center"/>
        </w:tcPr>
        <w:p w:rsidR="00324B06" w:rsidRDefault="00324B06" w:rsidP="00C25EE0">
          <w:pPr>
            <w:jc w:val="center"/>
          </w:pPr>
        </w:p>
      </w:tc>
      <w:tc>
        <w:tcPr>
          <w:tcW w:w="1134" w:type="dxa"/>
          <w:gridSpan w:val="3"/>
          <w:vMerge w:val="restart"/>
          <w:vAlign w:val="center"/>
        </w:tcPr>
        <w:p w:rsidR="00324B06" w:rsidRPr="001F2752" w:rsidRDefault="00324B06" w:rsidP="00C25EE0">
          <w:pPr>
            <w:ind w:left="-142" w:right="-142"/>
            <w:jc w:val="center"/>
            <w:rPr>
              <w:sz w:val="28"/>
              <w:szCs w:val="28"/>
            </w:rPr>
          </w:pPr>
          <w:r>
            <w:rPr>
              <w:sz w:val="28"/>
              <w:szCs w:val="28"/>
            </w:rPr>
            <w:t>ЗА</w:t>
          </w:r>
          <w:r w:rsidRPr="001F2752">
            <w:rPr>
              <w:sz w:val="28"/>
              <w:szCs w:val="28"/>
            </w:rPr>
            <w:t xml:space="preserve">О </w:t>
          </w:r>
          <w:r>
            <w:rPr>
              <w:sz w:val="28"/>
              <w:szCs w:val="28"/>
            </w:rPr>
            <w:t>НИПИ</w:t>
          </w:r>
        </w:p>
        <w:p w:rsidR="00324B06" w:rsidRPr="00856988" w:rsidRDefault="00324B06" w:rsidP="00C25EE0">
          <w:pPr>
            <w:jc w:val="center"/>
          </w:pPr>
          <w:r w:rsidRPr="001F2752">
            <w:rPr>
              <w:sz w:val="28"/>
              <w:szCs w:val="28"/>
            </w:rPr>
            <w:t>"Сиб</w:t>
          </w:r>
          <w:r>
            <w:rPr>
              <w:sz w:val="28"/>
              <w:szCs w:val="28"/>
            </w:rPr>
            <w:t>проект-Сервис</w:t>
          </w:r>
          <w:r w:rsidRPr="001F2752">
            <w:rPr>
              <w:sz w:val="28"/>
              <w:szCs w:val="28"/>
            </w:rPr>
            <w:t>"</w:t>
          </w:r>
        </w:p>
      </w:tc>
    </w:tr>
    <w:tr w:rsidR="00324B06">
      <w:trPr>
        <w:trHeight w:hRule="exact" w:val="284"/>
      </w:trPr>
      <w:tc>
        <w:tcPr>
          <w:tcW w:w="1133" w:type="dxa"/>
          <w:gridSpan w:val="2"/>
          <w:vAlign w:val="center"/>
        </w:tcPr>
        <w:p w:rsidR="00324B06" w:rsidRPr="006B4AF1" w:rsidRDefault="00324B06" w:rsidP="00941D27">
          <w:pPr>
            <w:ind w:left="-57"/>
          </w:pPr>
          <w:r>
            <w:t>Н.контр.</w:t>
          </w:r>
        </w:p>
      </w:tc>
      <w:tc>
        <w:tcPr>
          <w:tcW w:w="1134" w:type="dxa"/>
          <w:gridSpan w:val="2"/>
          <w:tcMar>
            <w:left w:w="0" w:type="dxa"/>
            <w:right w:w="0" w:type="dxa"/>
          </w:tcMar>
          <w:vAlign w:val="center"/>
        </w:tcPr>
        <w:p w:rsidR="00324B06" w:rsidRPr="006B4AF1" w:rsidRDefault="00324B06" w:rsidP="00C25EE0"/>
      </w:tc>
      <w:tc>
        <w:tcPr>
          <w:tcW w:w="851" w:type="dxa"/>
          <w:vAlign w:val="center"/>
        </w:tcPr>
        <w:p w:rsidR="00324B06" w:rsidRPr="006B4AF1" w:rsidRDefault="00324B06" w:rsidP="00C25EE0">
          <w:pPr>
            <w:jc w:val="center"/>
          </w:pPr>
        </w:p>
      </w:tc>
      <w:tc>
        <w:tcPr>
          <w:tcW w:w="567" w:type="dxa"/>
          <w:tcMar>
            <w:left w:w="0" w:type="dxa"/>
            <w:right w:w="0" w:type="dxa"/>
          </w:tcMar>
          <w:vAlign w:val="center"/>
        </w:tcPr>
        <w:p w:rsidR="00324B06" w:rsidRPr="006B4AF1" w:rsidRDefault="00324B06" w:rsidP="00C25EE0">
          <w:pPr>
            <w:jc w:val="center"/>
          </w:pPr>
        </w:p>
      </w:tc>
      <w:tc>
        <w:tcPr>
          <w:tcW w:w="3969" w:type="dxa"/>
          <w:vMerge/>
          <w:vAlign w:val="center"/>
        </w:tcPr>
        <w:p w:rsidR="00324B06" w:rsidRDefault="00324B06" w:rsidP="00C25EE0">
          <w:pPr>
            <w:jc w:val="center"/>
          </w:pPr>
        </w:p>
      </w:tc>
      <w:tc>
        <w:tcPr>
          <w:tcW w:w="1134" w:type="dxa"/>
          <w:gridSpan w:val="3"/>
          <w:vMerge/>
          <w:vAlign w:val="center"/>
        </w:tcPr>
        <w:p w:rsidR="00324B06" w:rsidRDefault="00324B06" w:rsidP="00C25EE0">
          <w:pPr>
            <w:jc w:val="center"/>
          </w:pPr>
        </w:p>
      </w:tc>
    </w:tr>
    <w:tr w:rsidR="00324B06">
      <w:trPr>
        <w:trHeight w:hRule="exact" w:val="284"/>
      </w:trPr>
      <w:tc>
        <w:tcPr>
          <w:tcW w:w="1133" w:type="dxa"/>
          <w:gridSpan w:val="2"/>
          <w:tcMar>
            <w:left w:w="57" w:type="dxa"/>
            <w:right w:w="0" w:type="dxa"/>
          </w:tcMar>
          <w:vAlign w:val="center"/>
        </w:tcPr>
        <w:p w:rsidR="00324B06" w:rsidRPr="006B4AF1" w:rsidRDefault="00324B06" w:rsidP="00C25EE0"/>
      </w:tc>
      <w:tc>
        <w:tcPr>
          <w:tcW w:w="1134" w:type="dxa"/>
          <w:gridSpan w:val="2"/>
          <w:tcMar>
            <w:left w:w="57" w:type="dxa"/>
          </w:tcMar>
          <w:vAlign w:val="center"/>
        </w:tcPr>
        <w:p w:rsidR="00324B06" w:rsidRPr="006B4AF1" w:rsidRDefault="00324B06" w:rsidP="00C25EE0"/>
      </w:tc>
      <w:tc>
        <w:tcPr>
          <w:tcW w:w="851" w:type="dxa"/>
          <w:vAlign w:val="center"/>
        </w:tcPr>
        <w:p w:rsidR="00324B06" w:rsidRPr="006B4AF1" w:rsidRDefault="00324B06" w:rsidP="00C25EE0">
          <w:pPr>
            <w:jc w:val="center"/>
          </w:pPr>
        </w:p>
      </w:tc>
      <w:tc>
        <w:tcPr>
          <w:tcW w:w="567" w:type="dxa"/>
          <w:tcMar>
            <w:left w:w="0" w:type="dxa"/>
            <w:right w:w="0" w:type="dxa"/>
          </w:tcMar>
          <w:vAlign w:val="center"/>
        </w:tcPr>
        <w:p w:rsidR="00324B06" w:rsidRPr="006B4AF1" w:rsidRDefault="00324B06" w:rsidP="00C25EE0">
          <w:pPr>
            <w:jc w:val="center"/>
          </w:pPr>
        </w:p>
      </w:tc>
      <w:tc>
        <w:tcPr>
          <w:tcW w:w="3969" w:type="dxa"/>
          <w:vMerge/>
          <w:vAlign w:val="center"/>
        </w:tcPr>
        <w:p w:rsidR="00324B06" w:rsidRDefault="00324B06" w:rsidP="00C25EE0">
          <w:pPr>
            <w:jc w:val="center"/>
          </w:pPr>
        </w:p>
      </w:tc>
      <w:tc>
        <w:tcPr>
          <w:tcW w:w="1134" w:type="dxa"/>
          <w:gridSpan w:val="3"/>
          <w:vMerge/>
          <w:vAlign w:val="center"/>
        </w:tcPr>
        <w:p w:rsidR="00324B06" w:rsidRDefault="00324B06" w:rsidP="00C25EE0">
          <w:pPr>
            <w:jc w:val="center"/>
          </w:pPr>
        </w:p>
      </w:tc>
    </w:tr>
  </w:tbl>
  <w:p w:rsidR="00324B06" w:rsidRDefault="00324B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4" w:rsidRDefault="00D63974"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63974" w:rsidRDefault="00D63974" w:rsidP="007C5D42">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4" w:rsidRPr="005758A4" w:rsidRDefault="00D63974" w:rsidP="005F1EC1">
    <w:pPr>
      <w:pStyle w:val="af0"/>
      <w:ind w:right="360"/>
    </w:pPr>
  </w:p>
  <w:p w:rsidR="00D63974" w:rsidRDefault="00D63974" w:rsidP="00BC0E27">
    <w:pPr>
      <w:pStyle w:val="af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4" w:rsidRPr="005758A4" w:rsidRDefault="00D63974" w:rsidP="005F1EC1">
    <w:pPr>
      <w:pStyle w:val="af0"/>
      <w:ind w:right="360"/>
    </w:pPr>
  </w:p>
  <w:p w:rsidR="00D63974" w:rsidRDefault="00D63974"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0862B2">
      <w:rPr>
        <w:rStyle w:val="afb"/>
        <w:noProof/>
      </w:rPr>
      <w:t>4</w:t>
    </w:r>
    <w:r>
      <w:rPr>
        <w:rStyle w:val="afb"/>
      </w:rPr>
      <w:fldChar w:fldCharType="end"/>
    </w:r>
  </w:p>
  <w:p w:rsidR="00D63974" w:rsidRDefault="00D63974" w:rsidP="00BC0E27">
    <w:pPr>
      <w:pStyle w:val="af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4" w:rsidRDefault="00D63974" w:rsidP="00240C37">
    <w:pPr>
      <w:pStyle w:val="af0"/>
      <w:tabs>
        <w:tab w:val="clear" w:pos="9355"/>
        <w:tab w:val="right" w:pos="9498"/>
      </w:tabs>
      <w:ind w:right="-283"/>
      <w:jc w:val="right"/>
    </w:pPr>
    <w:r>
      <w:t xml:space="preserve">   </w:t>
    </w:r>
    <w:r>
      <w:fldChar w:fldCharType="begin"/>
    </w:r>
    <w:r>
      <w:instrText>PAGE   \* MERGEFORMAT</w:instrText>
    </w:r>
    <w:r>
      <w:fldChar w:fldCharType="separate"/>
    </w:r>
    <w:r w:rsidR="000862B2">
      <w:rPr>
        <w:noProof/>
      </w:rPr>
      <w:t>3</w:t>
    </w:r>
    <w:r>
      <w:rPr>
        <w:noProof/>
      </w:rPr>
      <w:fldChar w:fldCharType="end"/>
    </w:r>
  </w:p>
  <w:p w:rsidR="00D63974" w:rsidRDefault="00D63974" w:rsidP="00BC0E2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F7" w:rsidRDefault="002A4AF7" w:rsidP="00FF5D7E">
      <w:pPr>
        <w:spacing w:line="240" w:lineRule="auto"/>
      </w:pPr>
      <w:r>
        <w:separator/>
      </w:r>
    </w:p>
  </w:footnote>
  <w:footnote w:type="continuationSeparator" w:id="0">
    <w:p w:rsidR="002A4AF7" w:rsidRDefault="002A4AF7"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562" w:tblpY="117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7"/>
      <w:gridCol w:w="401"/>
    </w:tblGrid>
    <w:tr w:rsidR="00324B06">
      <w:trPr>
        <w:cantSplit/>
        <w:trHeight w:hRule="exact" w:val="1420"/>
      </w:trPr>
      <w:tc>
        <w:tcPr>
          <w:tcW w:w="287" w:type="dxa"/>
          <w:textDirection w:val="btLr"/>
          <w:vAlign w:val="center"/>
        </w:tcPr>
        <w:p w:rsidR="00324B06" w:rsidRDefault="00324B06" w:rsidP="007B3238">
          <w:pPr>
            <w:pStyle w:val="ae"/>
            <w:ind w:left="113" w:right="113"/>
            <w:jc w:val="center"/>
          </w:pPr>
          <w:r w:rsidRPr="005058AE">
            <w:t>Взам.</w:t>
          </w:r>
          <w:r>
            <w:t xml:space="preserve"> </w:t>
          </w:r>
          <w:r w:rsidRPr="005058AE">
            <w:t>инв.</w:t>
          </w:r>
          <w:r>
            <w:t xml:space="preserve"> </w:t>
          </w:r>
          <w:r w:rsidRPr="005058AE">
            <w:t>№</w:t>
          </w:r>
        </w:p>
      </w:tc>
      <w:tc>
        <w:tcPr>
          <w:tcW w:w="401" w:type="dxa"/>
          <w:textDirection w:val="btLr"/>
          <w:vAlign w:val="center"/>
        </w:tcPr>
        <w:p w:rsidR="00324B06" w:rsidRDefault="00324B06" w:rsidP="007B3238">
          <w:pPr>
            <w:pStyle w:val="ae"/>
            <w:ind w:left="113" w:right="113"/>
            <w:jc w:val="center"/>
          </w:pPr>
        </w:p>
      </w:tc>
    </w:tr>
    <w:tr w:rsidR="00324B06">
      <w:trPr>
        <w:cantSplit/>
        <w:trHeight w:hRule="exact" w:val="1987"/>
      </w:trPr>
      <w:tc>
        <w:tcPr>
          <w:tcW w:w="287" w:type="dxa"/>
          <w:textDirection w:val="btLr"/>
          <w:vAlign w:val="center"/>
        </w:tcPr>
        <w:p w:rsidR="00324B06" w:rsidRDefault="00324B06" w:rsidP="007B3238">
          <w:pPr>
            <w:pStyle w:val="ae"/>
            <w:ind w:left="113" w:right="113"/>
            <w:jc w:val="center"/>
          </w:pPr>
          <w:r w:rsidRPr="005058AE">
            <w:t>Подп. и дата</w:t>
          </w:r>
        </w:p>
      </w:tc>
      <w:tc>
        <w:tcPr>
          <w:tcW w:w="401" w:type="dxa"/>
          <w:textDirection w:val="btLr"/>
          <w:vAlign w:val="center"/>
        </w:tcPr>
        <w:p w:rsidR="00324B06" w:rsidRDefault="00324B06" w:rsidP="007B3238">
          <w:pPr>
            <w:pStyle w:val="ae"/>
            <w:ind w:left="113" w:right="113"/>
            <w:jc w:val="center"/>
          </w:pPr>
        </w:p>
      </w:tc>
    </w:tr>
    <w:tr w:rsidR="00324B06">
      <w:trPr>
        <w:cantSplit/>
        <w:trHeight w:hRule="exact" w:val="1420"/>
      </w:trPr>
      <w:tc>
        <w:tcPr>
          <w:tcW w:w="287" w:type="dxa"/>
          <w:textDirection w:val="btLr"/>
          <w:vAlign w:val="center"/>
        </w:tcPr>
        <w:p w:rsidR="00324B06" w:rsidRDefault="00324B06" w:rsidP="007B3238">
          <w:pPr>
            <w:pStyle w:val="ae"/>
            <w:ind w:left="113" w:right="113"/>
            <w:jc w:val="center"/>
          </w:pPr>
          <w:r w:rsidRPr="005058AE">
            <w:t>Инв.№ подп</w:t>
          </w:r>
          <w:r>
            <w:t>.</w:t>
          </w:r>
        </w:p>
      </w:tc>
      <w:tc>
        <w:tcPr>
          <w:tcW w:w="401" w:type="dxa"/>
          <w:textDirection w:val="btLr"/>
          <w:vAlign w:val="center"/>
        </w:tcPr>
        <w:p w:rsidR="00324B06" w:rsidRDefault="00324B06" w:rsidP="007B3238">
          <w:pPr>
            <w:pStyle w:val="ae"/>
            <w:ind w:left="113" w:right="113"/>
            <w:jc w:val="center"/>
          </w:pPr>
        </w:p>
      </w:tc>
    </w:tr>
  </w:tbl>
  <w:p w:rsidR="00324B06" w:rsidRDefault="00324B06">
    <w:pPr>
      <w:pStyle w:val="ae"/>
    </w:pPr>
  </w:p>
  <w:p w:rsidR="00324B06" w:rsidRDefault="002A4AF7">
    <w:pPr>
      <w:pStyle w:val="ae"/>
    </w:pPr>
    <w:r>
      <w:rPr>
        <w:noProof/>
      </w:rPr>
      <w:pict>
        <v:line id="_x0000_s2186" style="position:absolute;z-index:5;mso-position-horizontal-relative:page;mso-position-vertical-relative:page" from="56.7pt,827.8pt" to="581.1pt,827.8pt" strokeweight="1.5pt">
          <w10:wrap anchorx="page" anchory="page"/>
        </v:line>
      </w:pict>
    </w:r>
    <w:r>
      <w:rPr>
        <w:noProof/>
      </w:rPr>
      <w:pict>
        <v:line id="_x0000_s2185" style="position:absolute;z-index:4;mso-position-horizontal-relative:page;mso-position-vertical-relative:page" from="581.2pt,14.2pt" to="581.2pt,827.75pt" strokeweight="1.5pt">
          <w10:wrap anchorx="page" anchory="page"/>
        </v:line>
      </w:pict>
    </w:r>
    <w:r>
      <w:rPr>
        <w:noProof/>
      </w:rPr>
      <w:pict>
        <v:line id="_x0000_s2184" style="position:absolute;z-index:3;mso-position-horizontal-relative:page;mso-position-vertical-relative:page" from="56.7pt,14.2pt" to="56.7pt,827.75pt" strokeweight="1.5pt">
          <w10:wrap anchorx="page" anchory="page"/>
        </v:line>
      </w:pict>
    </w:r>
    <w:r>
      <w:rPr>
        <w:noProof/>
      </w:rPr>
      <w:pict>
        <v:line id="_x0000_s2183" style="position:absolute;z-index:2;mso-position-horizontal-relative:page;mso-position-vertical-relative:page" from="56.7pt,14.2pt" to="581.1pt,14.2pt" strokeweight="1.5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4" w:rsidRDefault="00D63974"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D63974" w:rsidRDefault="00D63974"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4" w:rsidRDefault="002A4AF7">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Group 1247" o:spid="_x0000_s2049" style="position:absolute;left:0;text-align:left;margin-left:-61.5pt;margin-top:5.2pt;width:586.95pt;height:807.95pt;z-index:1"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">
          <v:shapetype id="_x0000_t202" coordsize="21600,21600" o:spt="202" path="m,l,21600r21600,l21600,xe">
            <v:stroke joinstyle="miter"/>
            <v:path gradientshapeok="t" o:connecttype="rect"/>
          </v:shapetype>
          <v:shape id="Text Box 1248" o:spid="_x0000_s2050" type="#_x0000_t202" style="position:absolute;left:441;top:15173;width:28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4AMEA&#10;AADbAAAADwAAAGRycy9kb3ducmV2LnhtbESPQYvCMBSE74L/ITzBm6aKValNRQSh7G1V0OOjebbF&#10;5qU0sdZ/v1lY2OMwM98w6X4wjeipc7VlBYt5BIK4sLrmUsH1cpptQTiPrLGxTAo+5GCfjUcpJtq+&#10;+Zv6sy9FgLBLUEHlfZtI6YqKDLq5bYmD97CdQR9kV0rd4TvATSOXUbSWBmsOCxW2dKyoeJ5fRkHu&#10;5fC48CferNb5Pe6/bkXsbkpNJ8NhB8LT4P/Df+1cK4iX8Psl/A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ADBAAAA2wAAAA8AAAAAAAAAAAAAAAAAmAIAAGRycy9kb3du&#10;cmV2LnhtbFBLBQYAAAAABAAEAPUAAACGAwAAAAA=&#10;" filled="f" stroked="f" strokeweight="2.25pt">
            <v:textbox style="layout-flow:vertical;mso-layout-flow-alt:bottom-to-top;mso-next-textbox:#Text Box 1248" inset="0,0,0,0">
              <w:txbxContent>
                <w:p w:rsidR="00D63974" w:rsidRPr="00F02B28" w:rsidRDefault="00D63974"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2051" type="#_x0000_t202" style="position:absolute;left:441;top:13373;width:283;height: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dm8MA&#10;AADbAAAADwAAAGRycy9kb3ducmV2LnhtbESPT2vCQBTE74LfYXlCb7qxbaJEVymFQuhNI+jxkX0m&#10;wezbkN3mz7fvFgoeh5n5DbM/jqYRPXWutqxgvYpAEBdW11wquORfyy0I55E1NpZJwUQOjof5bI+p&#10;tgOfqD/7UgQIuxQVVN63qZSuqMigW9mWOHh32xn0QXal1B0OAW4a+RpFiTRYc1iosKXPiorH+cco&#10;yLwc7zlP8eY9yW5x/30tYndV6mUxfuxAeBr9M/zfzrSC+A3+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dm8MAAADbAAAADwAAAAAAAAAAAAAAAACYAgAAZHJzL2Rv&#10;d25yZXYueG1sUEsFBgAAAAAEAAQA9QAAAIgDAAAAAA==&#10;" filled="f" stroked="f" strokeweight="2.25pt">
            <v:textbox style="layout-flow:vertical;mso-layout-flow-alt:bottom-to-top;mso-next-textbox:#Text Box 1249" inset="0,0,0,0">
              <w:txbxContent>
                <w:p w:rsidR="00D63974" w:rsidRPr="00B80A47" w:rsidRDefault="00D63974" w:rsidP="007A04A9">
                  <w:pPr>
                    <w:pStyle w:val="aff9"/>
                    <w:jc w:val="center"/>
                    <w:rPr>
                      <w:sz w:val="18"/>
                      <w:szCs w:val="18"/>
                    </w:rPr>
                  </w:pPr>
                  <w:r w:rsidRPr="00B80A47">
                    <w:rPr>
                      <w:sz w:val="18"/>
                      <w:szCs w:val="18"/>
                    </w:rPr>
                    <w:t>Подп. и дата</w:t>
                  </w:r>
                </w:p>
              </w:txbxContent>
            </v:textbox>
          </v:shape>
          <v:shape id="Text Box 1250" o:spid="_x0000_s2052" type="#_x0000_t202" style="position:absolute;left:441;top:12113;width:226;height:10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ucQA&#10;AADbAAAADwAAAGRycy9kb3ducmV2LnhtbESPQWsCMRSE74X+h/AEL4tmlSq6GqWUit5K1Yu3x+a5&#10;u7p5WZOo679vBKHHYWa+YebL1tTiRs5XlhUM+ikI4tzqigsF+92qNwHhA7LG2jIpeJCH5eL9bY6Z&#10;tnf+pds2FCJC2GeooAyhyaT0eUkGfd82xNE7WmcwROkKqR3eI9zUcpimY2mw4rhQYkNfJeXn7dUo&#10;8Ief7+FoujklV6ftZT1JHutxolS3037OQARqw3/41d5oBaMP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57nEAAAA2wAAAA8AAAAAAAAAAAAAAAAAmAIAAGRycy9k&#10;b3ducmV2LnhtbFBLBQYAAAAABAAEAPUAAACJAwAAAAA=&#10;" filled="f" stroked="f" strokeweight="2.25pt">
            <v:textbox style="layout-flow:vertical;mso-layout-flow-alt:bottom-to-top;mso-next-textbox:#Text Box 1250;mso-fit-shape-to-text:t" inset="0,0,0,0">
              <w:txbxContent>
                <w:p w:rsidR="00D63974" w:rsidRPr="00B80A47" w:rsidRDefault="00D63974" w:rsidP="007A04A9">
                  <w:pPr>
                    <w:pStyle w:val="aff9"/>
                    <w:jc w:val="center"/>
                    <w:rPr>
                      <w:sz w:val="18"/>
                      <w:szCs w:val="18"/>
                    </w:rPr>
                  </w:pPr>
                  <w:r w:rsidRPr="00B80A47">
                    <w:rPr>
                      <w:sz w:val="18"/>
                      <w:szCs w:val="18"/>
                    </w:rPr>
                    <w:t>Взам. инв. №</w:t>
                  </w:r>
                </w:p>
              </w:txbxContent>
            </v:textbox>
          </v:shape>
          <v:rect id="Rectangle 1251" o:spid="_x0000_s2053" style="position:absolute;left:1155;top:388;width:10488;height:1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78QA&#10;AADbAAAADwAAAGRycy9kb3ducmV2LnhtbESPQWvCQBSE70L/w/IKvekmAUNJXaUIFrEnUy14e2Rf&#10;s6HZtyG7Jum/7wqCx2FmvmFWm8m2YqDeN44VpIsEBHHldMO1gtPXbv4Kwgdkja1jUvBHHjbrp9kK&#10;C+1GPtJQhlpECPsCFZgQukJKXxmy6BeuI47ej+sthij7Wuoexwi3rcySJJcWG44LBjvaGqp+y6tV&#10;sL+YNKvGfEjPn3mZbQ+7j+/LWamX5+n9DUSgKTzC9/ZeK1gu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0u/EAAAA2wAAAA8AAAAAAAAAAAAAAAAAmAIAAGRycy9k&#10;b3ducmV2LnhtbFBLBQYAAAAABAAEAPUAAACJAwAAAAA=&#10;" strokeweight="2.25pt">
            <v:textbox inset="0,0,0,0"/>
          </v:rect>
          <v:rect id="Rectangle 1252" o:spid="_x0000_s2054" style="position:absolute;left:1155;top:14272;width:10488;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MmMQA&#10;AADbAAAADwAAAGRycy9kb3ducmV2LnhtbESPQWvCQBSE70L/w/IKvekmgYaSuooIFmlPpip4e2Rf&#10;s8Hs25DdJum/7wqCx2FmvmGW68m2YqDeN44VpIsEBHHldMO1guP3bv4Gwgdkja1jUvBHHtarp9kS&#10;C+1GPtBQhlpECPsCFZgQukJKXxmy6BeuI47ej+sthij7Wuoexwi3rcySJJcWG44LBjvaGqqu5a9V&#10;sL+YNKvGfEhPX3mZbT93H+fLSamX52nzDiLQFB7he3uvFbz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TJjEAAAA2wAAAA8AAAAAAAAAAAAAAAAAmAIAAGRycy9k&#10;b3ducmV2LnhtbFBLBQYAAAAABAAEAPUAAACJAwAAAAA=&#10;" strokeweight="2.25pt">
            <v:textbox inset="0,0,0,0"/>
          </v:rect>
          <v:shape id="Text Box 1253" o:spid="_x0000_s2055" type="#_x0000_t202" style="position:absolute;left:8807;top:15087;width:84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wcUA&#10;AADbAAAADwAAAGRycy9kb3ducmV2LnhtbESP0WrCQBRE34X+w3ILvhTdVK2W1I2IIvShIlU/4DZ7&#10;m6TJ3g27q0n/visUfBxm5gyzXPWmEVdyvrKs4HmcgCDOra64UHA+7UavIHxA1thYJgW/5GGVPQyW&#10;mGrb8Sddj6EQEcI+RQVlCG0qpc9LMujHtiWO3rd1BkOUrpDaYRfhppGTJJlLgxXHhRJb2pSU18eL&#10;UcA/k2mz2X+g6fSsr+3268kdFkoNH/v1G4hAfbiH/9vvWsHL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XBxQAAANsAAAAPAAAAAAAAAAAAAAAAAJgCAABkcnMv&#10;ZG93bnJldi54bWxQSwUGAAAAAAQABAD1AAAAigMAAAAA&#10;" filled="f" strokeweight="2.25pt">
            <v:textbox style="mso-next-textbox:#Text Box 1253" inset="0,0,0,0">
              <w:txbxContent>
                <w:p w:rsidR="00D63974" w:rsidRPr="005756DF" w:rsidRDefault="00D63974" w:rsidP="007A04A9">
                  <w:pPr>
                    <w:pStyle w:val="aff9"/>
                    <w:jc w:val="center"/>
                    <w:rPr>
                      <w:sz w:val="18"/>
                      <w:szCs w:val="18"/>
                      <w:lang w:val="ru-RU"/>
                    </w:rPr>
                  </w:pPr>
                  <w:r>
                    <w:rPr>
                      <w:sz w:val="18"/>
                      <w:szCs w:val="18"/>
                      <w:lang w:val="ru-RU"/>
                    </w:rPr>
                    <w:t>Стадия</w:t>
                  </w:r>
                </w:p>
              </w:txbxContent>
            </v:textbox>
          </v:shape>
          <v:shape id="Text Box 1254" o:spid="_x0000_s2056" type="#_x0000_t202" style="position:absolute;left:9660;top:15087;width:847;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xs8IA&#10;AADbAAAADwAAAGRycy9kb3ducmV2LnhtbERP3WrCMBS+H/gO4QjejJnq5ibVVEQRdjERfx7grDm2&#10;tc1JSaLt3n65GOzy4/tfrnrTiAc5X1lWMBknIIhzqysuFFzOu5c5CB+QNTaWScEPeVhlg6clptp2&#10;fKTHKRQihrBPUUEZQptK6fOSDPqxbYkjd7XOYIjQFVI77GK4aeQ0Sd6lwYpjQ4ktbUrK69PdKODb&#10;9LXZ7L/QdPqtr+32+9kdPpQaDfv1AkSgPvyL/9yfWsEsjo1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HGzwgAAANsAAAAPAAAAAAAAAAAAAAAAAJgCAABkcnMvZG93&#10;bnJldi54bWxQSwUGAAAAAAQABAD1AAAAhwMAAAAA&#10;" filled="f" strokeweight="2.25pt">
            <v:textbox style="mso-next-textbox:#Text Box 1254" inset="0,0,0,0">
              <w:txbxContent>
                <w:p w:rsidR="00D63974" w:rsidRPr="001015B9" w:rsidRDefault="00D63974" w:rsidP="007A04A9">
                  <w:pPr>
                    <w:pStyle w:val="aff9"/>
                    <w:jc w:val="center"/>
                    <w:rPr>
                      <w:sz w:val="18"/>
                      <w:szCs w:val="18"/>
                    </w:rPr>
                  </w:pPr>
                  <w:r w:rsidRPr="001015B9">
                    <w:rPr>
                      <w:sz w:val="18"/>
                      <w:szCs w:val="18"/>
                    </w:rPr>
                    <w:t>Лист</w:t>
                  </w:r>
                </w:p>
              </w:txbxContent>
            </v:textbox>
          </v:shape>
          <v:shape id="Text Box 1255" o:spid="_x0000_s2057" type="#_x0000_t202" style="position:absolute;left:10512;top:15087;width:1131;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UKMQA&#10;AADbAAAADwAAAGRycy9kb3ducmV2LnhtbESP0WoCMRRE3wX/IdyCL6JZrVq7NYpYCn1oEbUfcN3c&#10;7q5ubpYkutu/bwTBx2FmzjCLVWsqcSXnS8sKRsMEBHFmdcm5gp/Dx2AOwgdkjZVlUvBHHlbLbmeB&#10;qbYN7+i6D7mIEPYpKihCqFMpfVaQQT+0NXH0fq0zGKJ0udQOmwg3lRwnyUwaLDkuFFjTpqDsvL8Y&#10;BXwaP1eb7y80jZ60Z/t+7Lvti1K9p3b9BiJQGx7he/tTK5i+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1CjEAAAA2wAAAA8AAAAAAAAAAAAAAAAAmAIAAGRycy9k&#10;b3ducmV2LnhtbFBLBQYAAAAABAAEAPUAAACJAwAAAAA=&#10;" filled="f" strokeweight="2.25pt">
            <v:textbox style="mso-next-textbox:#Text Box 1255" inset="0,0,0,0">
              <w:txbxContent>
                <w:p w:rsidR="00D63974" w:rsidRPr="001015B9" w:rsidRDefault="00D63974" w:rsidP="007A04A9">
                  <w:pPr>
                    <w:pStyle w:val="aff9"/>
                    <w:jc w:val="center"/>
                    <w:rPr>
                      <w:sz w:val="18"/>
                      <w:szCs w:val="18"/>
                    </w:rPr>
                  </w:pPr>
                  <w:r w:rsidRPr="001015B9">
                    <w:rPr>
                      <w:sz w:val="18"/>
                      <w:szCs w:val="18"/>
                    </w:rPr>
                    <w:t>Листов</w:t>
                  </w:r>
                </w:p>
              </w:txbxContent>
            </v:textbox>
          </v:shape>
          <v:shape id="Text Box 1256" o:spid="_x0000_s2058" type="#_x0000_t202" style="position:absolute;left:9665;top:15365;width:84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3CMIA&#10;AADbAAAADwAAAGRycy9kb3ducmV2LnhtbERP3WrCMBS+F3yHcAa7EU3XiY7OWKRD8GJD/HmAs+as&#10;7WxOSpK13dsvFwMvP77/TT6aVvTkfGNZwdMiAUFcWt1wpeB62c9fQPiArLG1TAp+yUO+nU42mGk7&#10;8In6c6hEDGGfoYI6hC6T0pc1GfQL2xFH7ss6gyFCV0ntcIjhppVpkqykwYZjQ40dFTWVt/OPUcDf&#10;6XNbfLyjGfRyvNm3z5k7rpV6fBh3ryACjeEu/ncftIJV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cIwgAAANsAAAAPAAAAAAAAAAAAAAAAAJgCAABkcnMvZG93&#10;bnJldi54bWxQSwUGAAAAAAQABAD1AAAAhwMAAAAA&#10;" filled="f" strokeweight="2.25pt">
            <v:textbox style="mso-next-textbox:#Text Box 1256" inset="0,0,0,0">
              <w:txbxContent>
                <w:p w:rsidR="00D63974" w:rsidRPr="001C72A4" w:rsidRDefault="00D63974" w:rsidP="007A04A9">
                  <w:pPr>
                    <w:pStyle w:val="aff9"/>
                    <w:jc w:val="center"/>
                    <w:rPr>
                      <w:sz w:val="18"/>
                      <w:szCs w:val="18"/>
                      <w:lang w:val="ru-RU"/>
                    </w:rPr>
                  </w:pPr>
                  <w:r>
                    <w:rPr>
                      <w:sz w:val="18"/>
                      <w:szCs w:val="18"/>
                      <w:lang w:val="ru-RU"/>
                    </w:rPr>
                    <w:t>2</w:t>
                  </w:r>
                </w:p>
              </w:txbxContent>
            </v:textbox>
          </v:shape>
          <v:shape id="Text Box 1257" o:spid="_x0000_s2059" type="#_x0000_t202" style="position:absolute;left:10512;top:15360;width:113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Sk8MA&#10;AADbAAAADwAAAGRycy9kb3ducmV2LnhtbESP0WoCMRRE3wv+Q7hCX6Rm1aJlNYpYBB8sovYDbjfX&#10;3dXNzZJEd/17Iwh9HGbmDDNbtKYSN3K+tKxg0E9AEGdWl5wr+D2uP75A+ICssbJMCu7kYTHvvM0w&#10;1bbhPd0OIRcRwj5FBUUIdSqlzwoy6Pu2Jo7eyTqDIUqXS+2wiXBTyWGSjKXBkuNCgTWtCsouh6tR&#10;wOfhqFr9bNE0+rO92O+/nttNlHrvtsspiEBt+A+/2hutYDyA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Sk8MAAADbAAAADwAAAAAAAAAAAAAAAACYAgAAZHJzL2Rv&#10;d25yZXYueG1sUEsFBgAAAAAEAAQA9QAAAIgDAAAAAA==&#10;" filled="f" strokeweight="2.25pt">
            <v:textbox style="mso-next-textbox:#Text Box 1257" inset="0,0,0,0">
              <w:txbxContent>
                <w:p w:rsidR="00D63974" w:rsidRPr="00484255" w:rsidRDefault="00D63974" w:rsidP="007A04A9">
                  <w:pPr>
                    <w:pStyle w:val="aff9"/>
                    <w:jc w:val="center"/>
                    <w:rPr>
                      <w:sz w:val="18"/>
                      <w:szCs w:val="18"/>
                      <w:lang w:val="ru-RU"/>
                    </w:rPr>
                  </w:pPr>
                  <w:r>
                    <w:rPr>
                      <w:sz w:val="18"/>
                      <w:szCs w:val="18"/>
                      <w:lang w:val="ru-RU"/>
                    </w:rPr>
                    <w:t>114</w:t>
                  </w:r>
                </w:p>
              </w:txbxContent>
            </v:textbox>
          </v:shape>
          <v:shape id="Text Box 1258" o:spid="_x0000_s2060" type="#_x0000_t202" style="position:absolute;left:8808;top:15643;width:2835;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M5MQA&#10;AADbAAAADwAAAGRycy9kb3ducmV2LnhtbESP3WrCQBSE7wt9h+UUvCm6aSwq0VWKInhhEX8e4Jg9&#10;TVKzZ8PuauLbu0Khl8PMfMPMFp2pxY2crywr+BgkIIhzqysuFJyO6/4EhA/IGmvLpOBOHhbz15cZ&#10;Ztq2vKfbIRQiQthnqKAMocmk9HlJBv3ANsTR+7HOYIjSFVI7bCPc1DJNkpE0WHFcKLGhZUn55XA1&#10;Cvg3HdbL7y2aVn92F7s6v7vdWKneW/c1BRGoC//hv/ZGKxil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jOTEAAAA2wAAAA8AAAAAAAAAAAAAAAAAmAIAAGRycy9k&#10;b3ducmV2LnhtbFBLBQYAAAAABAAEAPUAAACJAwAAAAA=&#10;" filled="f" strokeweight="2.25pt">
            <v:textbox style="mso-next-textbox:#Text Box 1258" inset="0,0,0,0">
              <w:txbxContent>
                <w:p w:rsidR="00D63974" w:rsidRDefault="00D63974" w:rsidP="007A04A9">
                  <w:pPr>
                    <w:pStyle w:val="aff9"/>
                    <w:jc w:val="center"/>
                    <w:rPr>
                      <w:rFonts w:ascii="ГОСТ тип А" w:hAnsi="ГОСТ тип А"/>
                      <w:sz w:val="18"/>
                      <w:szCs w:val="18"/>
                      <w:lang w:val="ru-RU"/>
                    </w:rPr>
                  </w:pPr>
                </w:p>
                <w:p w:rsidR="00D63974" w:rsidRPr="001015B9" w:rsidRDefault="00D63974" w:rsidP="007A04A9">
                  <w:pPr>
                    <w:pStyle w:val="aff9"/>
                    <w:jc w:val="center"/>
                    <w:rPr>
                      <w:sz w:val="20"/>
                    </w:rPr>
                  </w:pPr>
                  <w:r w:rsidRPr="00B77922">
                    <w:rPr>
                      <w:rFonts w:ascii="ГОСТ тип А" w:hAnsi="ГОСТ тип А"/>
                      <w:sz w:val="18"/>
                      <w:szCs w:val="18"/>
                      <w:lang w:val="ru-RU"/>
                    </w:rPr>
                    <w:t>ООО "Тэс-Проект"</w:t>
                  </w:r>
                </w:p>
              </w:txbxContent>
            </v:textbox>
          </v:shape>
          <v:shape id="Text Box 1259" o:spid="_x0000_s2061" type="#_x0000_t202" style="position:absolute;left:6201;top:14453;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UW8UA&#10;AADbAAAADwAAAGRycy9kb3ducmV2LnhtbESPX2vCQBDE34V+h2OFvulFW9ISPUWFok/F2j+0b0tu&#10;TY7m9tLsqem37xUKfRxm5jfMfNn7Rp2pExfYwGScgSIug3VcGXh5fhjdg5KIbLEJTAa+SWC5uBrM&#10;sbDhwk90PsRKJQhLgQbqGNtCaylr8ijj0BIn7xg6jzHJrtK2w0uC+0ZPsyzXHh2nhRpb2tRUfh5O&#10;3sBrln/cva2rrWxF3h+/3L5xt3tjrof9agYqUh//w3/tnTWQ38D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JRbxQAAANsAAAAPAAAAAAAAAAAAAAAAAJgCAABkcnMv&#10;ZG93bnJldi54bWxQSwUGAAAAAAQABAD1AAAAigMAAAAA&#10;" filled="f" stroked="f" strokeweight="2.25pt">
            <v:textbox style="mso-next-textbox:#Text Box 1259" inset="0,0,0,0">
              <w:txbxContent>
                <w:p w:rsidR="00D63974" w:rsidRPr="00D63974" w:rsidRDefault="00D63974" w:rsidP="008872D1">
                  <w:pPr>
                    <w:rPr>
                      <w:i/>
                      <w:szCs w:val="28"/>
                    </w:rPr>
                  </w:pPr>
                  <w:r w:rsidRPr="00D63974">
                    <w:rPr>
                      <w:i/>
                      <w:szCs w:val="28"/>
                    </w:rPr>
                    <w:t>ППТ.ТЧ</w:t>
                  </w:r>
                </w:p>
              </w:txbxContent>
            </v:textbox>
          </v:shape>
          <v:group id="Group 1260" o:spid="_x0000_s2062"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261" o:spid="_x0000_s2063"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262" o:spid="_x0000_s2064"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63" o:spid="_x0000_s206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vfMQA&#10;AADbAAAADwAAAGRycy9kb3ducmV2LnhtbESP0WrCQBRE3wX/YbmCL1I3VYkldZWiFHxQRNsPuM3e&#10;JqnZu2F3a+Lfu4Lg4zAzZ5jFqjO1uJDzlWUFr+MEBHFudcWFgu+vz5c3ED4ga6wtk4IreVgt+70F&#10;Ztq2fKTLKRQiQthnqKAMocmk9HlJBv3YNsTR+7XOYIjSFVI7bCPc1HKSJKk0WHFcKLGhdUn5+fRv&#10;FPDfZFqv9zs0rZ51Z7v5GbnDXKnhoPt4BxGoC8/wo73V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L3zEAAAA2wAAAA8AAAAAAAAAAAAAAAAAmAIAAGRycy9k&#10;b3ducmV2LnhtbFBLBQYAAAAABAAEAPUAAACJAwAAAAA=&#10;" filled="f" strokeweight="2.25pt">
                  <v:textbox style="mso-next-textbox:#Text Box 1263" inset="0,0,0,0">
                    <w:txbxContent>
                      <w:p w:rsidR="00D63974" w:rsidRPr="00B80A47" w:rsidRDefault="00D63974" w:rsidP="007A04A9">
                        <w:pPr>
                          <w:pStyle w:val="aff9"/>
                          <w:jc w:val="center"/>
                          <w:rPr>
                            <w:sz w:val="18"/>
                            <w:szCs w:val="18"/>
                          </w:rPr>
                        </w:pPr>
                        <w:r w:rsidRPr="00B80A47">
                          <w:rPr>
                            <w:sz w:val="18"/>
                            <w:szCs w:val="18"/>
                          </w:rPr>
                          <w:t>Изм.</w:t>
                        </w:r>
                      </w:p>
                    </w:txbxContent>
                  </v:textbox>
                </v:shape>
                <v:shape id="Text Box 1264" o:spid="_x0000_s206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7DsIA&#10;AADbAAAADwAAAGRycy9kb3ducmV2LnhtbERP3WrCMBS+F3yHcAa7EU3XiY7OWKRD8GJD/HmAs+as&#10;7WxOSpK13dsvFwMvP77/TT6aVvTkfGNZwdMiAUFcWt1wpeB62c9fQPiArLG1TAp+yUO+nU42mGk7&#10;8In6c6hEDGGfoYI6hC6T0pc1GfQL2xFH7ss6gyFCV0ntcIjhppVpkqykwYZjQ40dFTWVt/OPUcDf&#10;6XNbfLyjGfRyvNm3z5k7rpV6fBh3ryACjeEu/ncftI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LsOwgAAANsAAAAPAAAAAAAAAAAAAAAAAJgCAABkcnMvZG93&#10;bnJldi54bWxQSwUGAAAAAAQABAD1AAAAhwMAAAAA&#10;" filled="f" strokeweight="2.25pt">
                  <v:textbox style="mso-next-textbox:#Text Box 1264" inset="0,0,0,0">
                    <w:txbxContent>
                      <w:p w:rsidR="00D63974" w:rsidRPr="00A91495" w:rsidRDefault="00D63974"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206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lcQA&#10;AADbAAAADwAAAGRycy9kb3ducmV2LnhtbESP0WoCMRRE3wv+Q7iCL6Vm1WJ1NYoogg8tou0HXDfX&#10;3dXNzZJEd/17Uyj0cZiZM8x82ZpK3Mn50rKCQT8BQZxZXXKu4Od7+zYB4QOyxsoyKXiQh+Wi8zLH&#10;VNuGD3Q/hlxECPsUFRQh1KmUPivIoO/bmjh6Z+sMhihdLrXDJsJNJYdJMpYGS44LBda0Lii7Hm9G&#10;AV+Go2r99Ymm0e/t1W5Or27/oVSv265mIAK14T/8195pBeMp/H6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HpXEAAAA2wAAAA8AAAAAAAAAAAAAAAAAmAIAAGRycy9k&#10;b3ducmV2LnhtbFBLBQYAAAAABAAEAPUAAACJAwAAAAA=&#10;" filled="f" strokeweight="2.25pt">
                  <v:textbox style="mso-next-textbox:#Text Box 1265" inset="0,0,0,0">
                    <w:txbxContent>
                      <w:p w:rsidR="00D63974" w:rsidRPr="00B80A47" w:rsidRDefault="00D63974" w:rsidP="007A04A9">
                        <w:pPr>
                          <w:pStyle w:val="aff9"/>
                          <w:jc w:val="center"/>
                          <w:rPr>
                            <w:sz w:val="18"/>
                            <w:szCs w:val="18"/>
                          </w:rPr>
                        </w:pPr>
                        <w:r w:rsidRPr="00B80A47">
                          <w:rPr>
                            <w:sz w:val="18"/>
                            <w:szCs w:val="18"/>
                          </w:rPr>
                          <w:t>Кол.</w:t>
                        </w:r>
                      </w:p>
                    </w:txbxContent>
                  </v:textbox>
                </v:shape>
                <v:shape id="Text Box 1266" o:spid="_x0000_s206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h1cAA&#10;AADbAAAADwAAAGRycy9kb3ducmV2LnhtbERPzYrCMBC+L/gOYQQvi6bqolKNIsrCHpRl1QcYm7Gt&#10;NpOSRFvf3hyEPX58/4tVayrxIOdLywqGgwQEcWZ1ybmC0/G7PwPhA7LGyjIpeJKH1bLzscBU24b/&#10;6HEIuYgh7FNUUIRQp1L6rCCDfmBr4shdrDMYInS51A6bGG4qOUqSiTRYcmwosKZNQdntcDcK+Doa&#10;V5v9Dk2jv9qb3Z4/3e9UqV63Xc9BBGrDv/jt/tEKp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Mh1cAAAADbAAAADwAAAAAAAAAAAAAAAACYAgAAZHJzL2Rvd25y&#10;ZXYueG1sUEsFBgAAAAAEAAQA9QAAAIUDAAAAAA==&#10;" filled="f" strokeweight="2.25pt">
                  <v:textbox style="mso-next-textbox:#Text Box 1266" inset="0,0,0,0">
                    <w:txbxContent>
                      <w:p w:rsidR="00D63974" w:rsidRPr="00B80A47" w:rsidRDefault="00D63974" w:rsidP="007A04A9">
                        <w:pPr>
                          <w:pStyle w:val="aff9"/>
                          <w:jc w:val="center"/>
                          <w:rPr>
                            <w:sz w:val="18"/>
                            <w:szCs w:val="18"/>
                          </w:rPr>
                        </w:pPr>
                        <w:r w:rsidRPr="00B80A47">
                          <w:rPr>
                            <w:sz w:val="18"/>
                            <w:szCs w:val="18"/>
                          </w:rPr>
                          <w:t>Подп.</w:t>
                        </w:r>
                      </w:p>
                    </w:txbxContent>
                  </v:textbox>
                </v:shape>
                <v:shape id="Text Box 1267" o:spid="_x0000_s206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TsQA&#10;AADbAAAADwAAAGRycy9kb3ducmV2LnhtbESP0WrCQBRE3wX/YbkFX0Q3WqmSZiOiFPpQKU39gGv2&#10;NknN3g27W5P+fbcg+DjMzBkm2w6mFVdyvrGsYDFPQBCXVjdcKTh9vsw2IHxA1thaJgW/5GGbj0cZ&#10;ptr2/EHXIlQiQtinqKAOoUul9GVNBv3cdsTR+7LOYIjSVVI77CPctHKZJE/SYMNxocaO9jWVl+LH&#10;KODv5WO7P76h6fVquNjDeere10pNHobdM4hAQ7iHb+1XrWC9g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E7EAAAA2wAAAA8AAAAAAAAAAAAAAAAAmAIAAGRycy9k&#10;b3ducmV2LnhtbFBLBQYAAAAABAAEAPUAAACJAwAAAAA=&#10;" filled="f" strokeweight="2.25pt">
                  <v:textbox style="mso-next-textbox:#Text Box 1267" inset="0,0,0,0">
                    <w:txbxContent>
                      <w:p w:rsidR="00D63974" w:rsidRPr="00B80A47" w:rsidRDefault="00D63974" w:rsidP="007A04A9">
                        <w:pPr>
                          <w:pStyle w:val="aff9"/>
                          <w:jc w:val="center"/>
                          <w:rPr>
                            <w:sz w:val="18"/>
                            <w:szCs w:val="18"/>
                          </w:rPr>
                        </w:pPr>
                        <w:r w:rsidRPr="00B80A47">
                          <w:rPr>
                            <w:sz w:val="18"/>
                            <w:szCs w:val="18"/>
                          </w:rPr>
                          <w:t>Дата</w:t>
                        </w:r>
                      </w:p>
                    </w:txbxContent>
                  </v:textbox>
                </v:shape>
              </v:group>
              <v:group id="Group 1268" o:spid="_x0000_s2070"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269" o:spid="_x0000_s2071"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270" o:spid="_x0000_s2072"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271" o:spid="_x0000_s207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style="mso-next-textbox:#Text Box 1271" inset="0,0,0,0">
                        <w:txbxContent>
                          <w:p w:rsidR="00D63974" w:rsidRPr="00047A6D" w:rsidRDefault="00D63974" w:rsidP="007A04A9">
                            <w:pPr>
                              <w:pStyle w:val="aff9"/>
                              <w:rPr>
                                <w:sz w:val="18"/>
                                <w:szCs w:val="18"/>
                                <w:lang w:val="ru-RU"/>
                              </w:rPr>
                            </w:pPr>
                            <w:r>
                              <w:rPr>
                                <w:sz w:val="18"/>
                                <w:szCs w:val="18"/>
                                <w:lang w:val="ru-RU"/>
                              </w:rPr>
                              <w:t>Ильин</w:t>
                            </w:r>
                          </w:p>
                          <w:p w:rsidR="00D63974" w:rsidRPr="00B947D0" w:rsidRDefault="00D63974" w:rsidP="007A04A9">
                            <w:pPr>
                              <w:pStyle w:val="aff9"/>
                              <w:jc w:val="center"/>
                              <w:rPr>
                                <w:sz w:val="18"/>
                                <w:szCs w:val="18"/>
                                <w:lang w:val="ru-RU"/>
                              </w:rPr>
                            </w:pPr>
                          </w:p>
                        </w:txbxContent>
                      </v:textbox>
                    </v:shape>
                    <v:shape id="Text Box 1272" o:spid="_x0000_s207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9ucMA&#10;AADbAAAADwAAAGRycy9kb3ducmV2LnhtbESP0WrCQBRE34X+w3ILvtWNgmmJrtKWCoqCVv2AS/aa&#10;BLN3w+4a49+7guDjMDNnmOm8M7VoyfnKsoLhIAFBnFtdcaHgeFh8fIHwAVljbZkU3MjDfPbWm2Km&#10;7ZX/qd2HQkQI+wwVlCE0mZQ+L8mgH9iGOHon6wyGKF0htcNrhJtajpIklQYrjgslNvRbUn7eX4yC&#10;P7+8jeg4/knb3cZtcT3eDLuVUv337nsCIlAXXuFne6k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9ucMAAADbAAAADwAAAAAAAAAAAAAAAACYAgAAZHJzL2Rv&#10;d25yZXYueG1sUEsFBgAAAAAEAAQA9QAAAIgDAAAAAA==&#10;" filled="f" strokeweight="1pt">
                      <v:textbox style="mso-next-textbox:#Text Box 1272" inset="0,0,0,0">
                        <w:txbxContent>
                          <w:p w:rsidR="00D63974" w:rsidRPr="00B947D0" w:rsidRDefault="00D63974" w:rsidP="00532B3C">
                            <w:pPr>
                              <w:pStyle w:val="aff9"/>
                              <w:rPr>
                                <w:sz w:val="18"/>
                                <w:szCs w:val="18"/>
                                <w:lang w:val="ru-RU"/>
                              </w:rPr>
                            </w:pPr>
                            <w:r>
                              <w:rPr>
                                <w:sz w:val="18"/>
                                <w:szCs w:val="18"/>
                                <w:lang w:val="ru-RU"/>
                              </w:rPr>
                              <w:t>Гл. инженер</w:t>
                            </w:r>
                          </w:p>
                        </w:txbxContent>
                      </v:textbox>
                    </v:shape>
                    <v:shape id="Text Box 1273" o:spid="_x0000_s207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style="mso-next-textbox:#Text Box 1273" inset="0,0,0,0">
                        <w:txbxContent>
                          <w:p w:rsidR="00D63974" w:rsidRDefault="00D63974" w:rsidP="007A04A9">
                            <w:pPr>
                              <w:pStyle w:val="affd"/>
                            </w:pPr>
                          </w:p>
                        </w:txbxContent>
                      </v:textbox>
                    </v:shape>
                    <v:shape id="Text Box 1274" o:spid="_x0000_s207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style="mso-next-textbox:#Text Box 1274" inset="0,0,0,0">
                        <w:txbxContent>
                          <w:p w:rsidR="00D63974" w:rsidRPr="003501FA" w:rsidRDefault="00D63974" w:rsidP="007A04A9">
                            <w:pPr>
                              <w:rPr>
                                <w:szCs w:val="18"/>
                              </w:rPr>
                            </w:pPr>
                          </w:p>
                        </w:txbxContent>
                      </v:textbox>
                    </v:shape>
                  </v:group>
                  <v:group id="Group 1275" o:spid="_x0000_s2077"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276" o:spid="_x0000_s207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style="mso-next-textbox:#Text Box 1276" inset="0,0,0,0">
                        <w:txbxContent>
                          <w:p w:rsidR="00D63974" w:rsidRPr="005C41D9" w:rsidRDefault="00D63974" w:rsidP="00532B3C">
                            <w:pPr>
                              <w:pStyle w:val="affd"/>
                              <w:jc w:val="left"/>
                              <w:rPr>
                                <w:noProof w:val="0"/>
                                <w:sz w:val="16"/>
                                <w:szCs w:val="16"/>
                              </w:rPr>
                            </w:pPr>
                          </w:p>
                        </w:txbxContent>
                      </v:textbox>
                    </v:shape>
                    <v:shape id="Text Box 1277" o:spid="_x0000_s207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V6sQA&#10;AADbAAAADwAAAGRycy9kb3ducmV2LnhtbESP0WrCQBRE34X+w3ILfdNNAhGJrqJiIaVCW/UDLtnb&#10;JDR7N+xuk/j33UKhj8PMnGE2u8l0YiDnW8sK0kUCgriyuuVawe36PF+B8AFZY2eZFNzJw277MNtg&#10;oe3IHzRcQi0ihH2BCpoQ+kJKXzVk0C9sTxy9T+sMhihdLbXDMcJNJ7MkWUqDLceFBns6NlR9Xb6N&#10;gpMv7xnd8sNyeD+7N3zNz+n0otTT47Rfgwg0hf/wX7vUCl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VerEAAAA2wAAAA8AAAAAAAAAAAAAAAAAmAIAAGRycy9k&#10;b3ducmV2LnhtbFBLBQYAAAAABAAEAPUAAACJAwAAAAA=&#10;" filled="f" strokeweight="1pt">
                      <v:textbox style="mso-next-textbox:#Text Box 1277" inset="0,0,0,0">
                        <w:txbxContent>
                          <w:p w:rsidR="00D63974" w:rsidRPr="00A55A35" w:rsidRDefault="00D63974" w:rsidP="00532B3C">
                            <w:pPr>
                              <w:pStyle w:val="aff9"/>
                              <w:rPr>
                                <w:sz w:val="18"/>
                                <w:szCs w:val="18"/>
                                <w:lang w:val="ru-RU"/>
                              </w:rPr>
                            </w:pPr>
                          </w:p>
                        </w:txbxContent>
                      </v:textbox>
                    </v:shape>
                    <v:shape id="Text Box 1278" o:spid="_x0000_s208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LncQA&#10;AADbAAAADwAAAGRycy9kb3ducmV2LnhtbESP0WrCQBRE3wX/YblC33RjwCAxq2hpwVKhreYDLtnb&#10;JDR7N+xuY/L33UKhj8PMnGGKw2g6MZDzrWUF61UCgriyuuVaQXl7Xm5B+ICssbNMCibycNjPZwXm&#10;2t75g4ZrqEWEsM9RQRNCn0vpq4YM+pXtiaP3aZ3BEKWrpXZ4j3DTyTRJMmmw5bjQYE+PDVVf12+j&#10;4Mmfp5TKzSkb3i/uDV83l/X4otTDYjzuQAQaw3/4r33WCrY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y53EAAAA2wAAAA8AAAAAAAAAAAAAAAAAmAIAAGRycy9k&#10;b3ducmV2LnhtbFBLBQYAAAAABAAEAPUAAACJAwAAAAA=&#10;" filled="f" strokeweight="1pt">
                      <v:textbox style="mso-next-textbox:#Text Box 1278" inset="0,0,0,0">
                        <w:txbxContent>
                          <w:p w:rsidR="00D63974" w:rsidRDefault="00D63974" w:rsidP="007A04A9">
                            <w:pPr>
                              <w:pStyle w:val="affd"/>
                            </w:pPr>
                          </w:p>
                        </w:txbxContent>
                      </v:textbox>
                    </v:shape>
                    <v:shape id="Text Box 1279" o:spid="_x0000_s208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uBsUA&#10;AADbAAAADwAAAGRycy9kb3ducmV2LnhtbESPzWrDMBCE74W8g9hAb4lsl4TgRjFJaSGlgfw0D7BY&#10;W9vUWhlJtZ23rwqBHoeZ+YZZF6NpRU/ON5YVpPMEBHFpdcOVguvn22wFwgdkja1lUnAjD8Vm8rDG&#10;XNuBz9RfQiUihH2OCuoQulxKX9Zk0M9tRxy9L+sMhihdJbXDIcJNK7MkWUqDDceFGjt6qan8vvwY&#10;Ba9+f8voutgt+9PBHfFjcUjHd6Uep+P2GUSgMfyH7+29VrB6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G4GxQAAANsAAAAPAAAAAAAAAAAAAAAAAJgCAABkcnMv&#10;ZG93bnJldi54bWxQSwUGAAAAAAQABAD1AAAAigMAAAAA&#10;" filled="f" strokeweight="1pt">
                      <v:textbox style="mso-next-textbox:#Text Box 1279" inset="0,0,0,0">
                        <w:txbxContent>
                          <w:p w:rsidR="00D63974" w:rsidRPr="008447BE" w:rsidRDefault="00D63974" w:rsidP="007A04A9">
                            <w:pPr>
                              <w:rPr>
                                <w:szCs w:val="18"/>
                              </w:rPr>
                            </w:pPr>
                          </w:p>
                        </w:txbxContent>
                      </v:textbox>
                    </v:shape>
                  </v:group>
                  <v:group id="Group 1280" o:spid="_x0000_s2082"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281" o:spid="_x0000_s208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T6cQA&#10;AADbAAAADwAAAGRycy9kb3ducmV2LnhtbESP0WrCQBRE3wX/YbmCb2ajEAmpq7SlBaWBtqkfcMne&#10;JqHZu2F3G+PfdwWhj8PMnGF2h8n0YiTnO8sK1kkKgri2uuNGwfnrdZWD8AFZY2+ZFFzJw2E/n+2w&#10;0PbCnzRWoRERwr5ABW0IQyGlr1sy6BM7EEfv2zqDIUrXSO3wEuGml5s03UqDHceFFgd6bqn+qX6N&#10;ghd/vG7onD1tx4/SveNbVq6nk1LLxfT4ACLQFP7D9/ZRK8gzuH2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U+nEAAAA2wAAAA8AAAAAAAAAAAAAAAAAmAIAAGRycy9k&#10;b3ducmV2LnhtbFBLBQYAAAAABAAEAPUAAACJAwAAAAA=&#10;" filled="f" strokeweight="1pt">
                      <v:textbox style="mso-next-textbox:#Text Box 1281" inset="0,0,0,0">
                        <w:txbxContent>
                          <w:p w:rsidR="00D63974" w:rsidRPr="00B54A69" w:rsidRDefault="00D63974" w:rsidP="00532B3C">
                            <w:pPr>
                              <w:ind w:firstLine="0"/>
                              <w:rPr>
                                <w:rFonts w:ascii="ISOCPEUR" w:hAnsi="ISOCPEUR"/>
                                <w:i/>
                                <w:sz w:val="18"/>
                                <w:szCs w:val="18"/>
                              </w:rPr>
                            </w:pPr>
                          </w:p>
                        </w:txbxContent>
                      </v:textbox>
                    </v:shape>
                    <v:shape id="Text Box 1282" o:spid="_x0000_s208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NnsQA&#10;AADbAAAADwAAAGRycy9kb3ducmV2LnhtbESP3WrCQBSE7wXfYTmCd7pRMEiaVdrSglLB1uYBDtnT&#10;JDR7Nuxu8/P23ULBy2FmvmHy42ha0ZPzjWUFm3UCgri0uuFKQfH5utqD8AFZY2uZFEzk4XiYz3LM&#10;tB34g/pbqESEsM9QQR1Cl0npy5oM+rXtiKP3ZZ3BEKWrpHY4RLhp5TZJUmmw4bhQY0fPNZXftx+j&#10;4MWfpi0Vu6e0f7+4K77tLpvxrNRyMT4+gAg0hnv4v33SCvYp/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zZ7EAAAA2wAAAA8AAAAAAAAAAAAAAAAAmAIAAGRycy9k&#10;b3ducmV2LnhtbFBLBQYAAAAABAAEAPUAAACJAwAAAAA=&#10;" filled="f" strokeweight="1pt">
                      <v:textbox style="mso-next-textbox:#Text Box 1282" inset="0,0,0,0">
                        <w:txbxContent>
                          <w:p w:rsidR="00D63974" w:rsidRPr="004D39CA" w:rsidRDefault="00D63974" w:rsidP="00532B3C">
                            <w:pPr>
                              <w:pStyle w:val="aff9"/>
                              <w:rPr>
                                <w:sz w:val="16"/>
                                <w:szCs w:val="16"/>
                                <w:lang w:val="ru-RU"/>
                              </w:rPr>
                            </w:pPr>
                            <w:r>
                              <w:rPr>
                                <w:sz w:val="18"/>
                                <w:szCs w:val="18"/>
                                <w:lang w:val="ru-RU"/>
                              </w:rPr>
                              <w:t>Разраб.</w:t>
                            </w:r>
                          </w:p>
                        </w:txbxContent>
                      </v:textbox>
                    </v:shape>
                    <v:shape id="Text Box 1283" o:spid="_x0000_s208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oBcMA&#10;AADbAAAADwAAAGRycy9kb3ducmV2LnhtbESP3YrCMBSE74V9h3AWvNNUwR+qUXZFQVFwV32AQ3Ns&#10;i81JSWKtb28WFrwcZuYbZr5sTSUacr60rGDQT0AQZ1aXnCu4nDe9KQgfkDVWlknBkzwsFx+dOaba&#10;PviXmlPIRYSwT1FBEUKdSumzggz6vq2Jo3e1zmCI0uVSO3xEuKnkMEnG0mDJcaHAmlYFZbfT3ShY&#10;++1zSJfR97j5Obgj7keHQbtTqvvZfs1ABGrDO/zf3moF0w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oBcMAAADbAAAADwAAAAAAAAAAAAAAAACYAgAAZHJzL2Rv&#10;d25yZXYueG1sUEsFBgAAAAAEAAQA9QAAAIgDAAAAAA==&#10;" filled="f" strokeweight="1pt">
                      <v:textbox style="mso-next-textbox:#Text Box 1283" inset="0,0,0,0">
                        <w:txbxContent>
                          <w:p w:rsidR="00D63974" w:rsidRDefault="00D63974" w:rsidP="007A04A9">
                            <w:pPr>
                              <w:pStyle w:val="affd"/>
                            </w:pPr>
                          </w:p>
                        </w:txbxContent>
                      </v:textbox>
                    </v:shape>
                    <v:shape id="Text Box 1284" o:spid="_x0000_s208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8d8EA&#10;AADbAAAADwAAAGRycy9kb3ducmV2LnhtbERP3WrCMBS+H+wdwhnsbqYKFekaxY0NKgpzrg9waM7a&#10;YnNSkqw/b28uhF1+fP/5bjKdGMj51rKC5SIBQVxZ3XKtoPz5fNmA8AFZY2eZFMzkYbd9fMgx03bk&#10;bxouoRYxhH2GCpoQ+kxKXzVk0C9sTxy5X+sMhghdLbXDMYabTq6SZC0NthwbGuzpvaHqevkzCj58&#10;Ma+oTN/Ww/nkvvCYnpbTQannp2n/CiLQFP7Fd3ehFWzi2P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4/HfBAAAA2wAAAA8AAAAAAAAAAAAAAAAAmAIAAGRycy9kb3du&#10;cmV2LnhtbFBLBQYAAAAABAAEAPUAAACGAwAAAAA=&#10;" filled="f" strokeweight="1pt">
                      <v:textbox style="mso-next-textbox:#Text Box 1284" inset="0,0,0,0">
                        <w:txbxContent>
                          <w:p w:rsidR="00D63974" w:rsidRPr="008447BE" w:rsidRDefault="00D63974" w:rsidP="007A04A9"/>
                        </w:txbxContent>
                      </v:textbox>
                    </v:shape>
                  </v:group>
                  <v:group id="Group 1285" o:spid="_x0000_s2087"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286" o:spid="_x0000_s208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style="mso-next-textbox:#Text Box 1286" inset="0,0,0,0">
                        <w:txbxContent>
                          <w:p w:rsidR="00D63974" w:rsidRPr="00532B3C" w:rsidRDefault="00D63974" w:rsidP="00532B3C">
                            <w:pPr>
                              <w:rPr>
                                <w:szCs w:val="18"/>
                              </w:rPr>
                            </w:pPr>
                          </w:p>
                        </w:txbxContent>
                      </v:textbox>
                    </v:shape>
                    <v:shape id="Text Box 1287" o:spid="_x0000_s208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style="mso-next-textbox:#Text Box 1287" inset="0,0,0,0">
                        <w:txbxContent>
                          <w:p w:rsidR="00D63974" w:rsidRPr="00B54A69" w:rsidRDefault="00D63974" w:rsidP="007A04A9">
                            <w:pPr>
                              <w:pStyle w:val="aff9"/>
                              <w:jc w:val="center"/>
                              <w:rPr>
                                <w:sz w:val="16"/>
                                <w:szCs w:val="16"/>
                                <w:lang w:val="ru-RU"/>
                              </w:rPr>
                            </w:pPr>
                          </w:p>
                        </w:txbxContent>
                      </v:textbox>
                    </v:shape>
                    <v:shape id="Text Box 1288" o:spid="_x0000_s209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style="mso-next-textbox:#Text Box 1288" inset="0,0,0,0">
                        <w:txbxContent>
                          <w:p w:rsidR="00D63974" w:rsidRDefault="00D63974" w:rsidP="007A04A9">
                            <w:pPr>
                              <w:pStyle w:val="affd"/>
                            </w:pPr>
                          </w:p>
                        </w:txbxContent>
                      </v:textbox>
                    </v:shape>
                    <v:shape id="Text Box 1289" o:spid="_x0000_s209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style="mso-next-textbox:#Text Box 1289" inset="0,0,0,0">
                        <w:txbxContent>
                          <w:p w:rsidR="00D63974" w:rsidRDefault="00D63974" w:rsidP="007A04A9">
                            <w:pPr>
                              <w:pStyle w:val="affd"/>
                            </w:pPr>
                          </w:p>
                        </w:txbxContent>
                      </v:textbox>
                    </v:shape>
                  </v:group>
                  <v:group id="Group 1290" o:spid="_x0000_s2092"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291" o:spid="_x0000_s209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style="mso-next-textbox:#Text Box 1291" inset="0,0,0,0">
                        <w:txbxContent>
                          <w:p w:rsidR="00D63974" w:rsidRPr="00532B3C" w:rsidRDefault="00D63974" w:rsidP="00532B3C">
                            <w:pPr>
                              <w:rPr>
                                <w:szCs w:val="18"/>
                              </w:rPr>
                            </w:pPr>
                          </w:p>
                        </w:txbxContent>
                      </v:textbox>
                    </v:shape>
                    <v:shape id="Text Box 1292" o:spid="_x0000_s209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style="mso-next-textbox:#Text Box 1292" inset="0,0,0,0">
                        <w:txbxContent>
                          <w:p w:rsidR="00D63974" w:rsidRPr="00532B3C" w:rsidRDefault="00D63974" w:rsidP="00532B3C">
                            <w:pPr>
                              <w:rPr>
                                <w:szCs w:val="18"/>
                              </w:rPr>
                            </w:pPr>
                          </w:p>
                        </w:txbxContent>
                      </v:textbox>
                    </v:shape>
                    <v:shape id="Text Box 1293" o:spid="_x0000_s209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style="mso-next-textbox:#Text Box 1293" inset="0,0,0,0">
                        <w:txbxContent>
                          <w:p w:rsidR="00D63974" w:rsidRDefault="00D63974" w:rsidP="007A04A9">
                            <w:pPr>
                              <w:pStyle w:val="affd"/>
                            </w:pPr>
                          </w:p>
                        </w:txbxContent>
                      </v:textbox>
                    </v:shape>
                    <v:shape id="Text Box 1294" o:spid="_x0000_s209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style="mso-next-textbox:#Text Box 1294" inset="0,0,0,0">
                        <w:txbxContent>
                          <w:p w:rsidR="00D63974" w:rsidRDefault="00D63974" w:rsidP="007A04A9">
                            <w:pPr>
                              <w:pStyle w:val="affd"/>
                            </w:pPr>
                          </w:p>
                        </w:txbxContent>
                      </v:textbox>
                    </v:shape>
                  </v:group>
                </v:group>
                <v:line id="Line 1295" o:spid="_x0000_s2097" style="position:absolute;flip:x;visibility:visibl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7Bh8cAAADbAAAADwAAAGRycy9kb3ducmV2LnhtbESPzWoCQRCE74LvMLSQS9DZBIm6cVbE&#10;mKgggppDjp2d3h/c6Vl2Rl3fPiMEPBbV9VXXdNaaSlyocaVlBS+DCARxanXJuYLv42d/DMJ5ZI2V&#10;ZVJwIwezpNuZYqztlfd0OfhcBAi7GBUU3texlC4tyKAb2Jo4eJltDPogm1zqBq8Bbir5GkVv0mDJ&#10;oaHAmhYFpafD2YQ3PobHze139TXaLRfpNtsMn6P1j1JPvXb+DsJT6x/H/+m1VjCZwH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3sGHxwAAANsAAAAPAAAAAAAA&#10;AAAAAAAAAKECAABkcnMvZG93bnJldi54bWxQSwUGAAAAAAQABAD5AAAAlQMAAAAA&#10;" strokeweight="2.25pt"/>
                <v:line id="Line 1296" o:spid="_x0000_s2098" style="position:absolute;flip:x;visibility:visibl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WiscAAADcAAAADwAAAGRycy9kb3ducmV2LnhtbESPQWsCQQyF74X+hyGFXorOVKTK6ijF&#10;2lZBClUPHuNO3F26k1l2prr+++Yg9JZH3vfyMp13vlZnamMV2MJz34AizoOruLCw3733xqBiQnZY&#10;ByYLV4own93fTTFz4cLfdN6mQkkIxwwtlCk1mdYxL8lj7IeGWHan0HpMIttCuxYvEu5rPTDmRXus&#10;WC6U2NCipPxn++ulxttwt74ePz9GX8tFvjmth09mdbD28aF7nYBK1KV/841eOeGM1J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haKxwAAANwAAAAPAAAAAAAA&#10;AAAAAAAAAKECAABkcnMvZG93bnJldi54bWxQSwUGAAAAAAQABAD5AAAAlQMAAAAA&#10;" strokeweight="2.25pt"/>
                <v:line id="Line 1297" o:spid="_x0000_s2099" style="position:absolute;flip:x;visibility:visibl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zEccAAADcAAAADwAAAGRycy9kb3ducmV2LnhtbESPW2sCMRCF34X+hzCFvogmFrGyGqXY&#10;1gsUwcuDj+Nm3F26mSybVNd/bwTBtxnO+c6cGU8bW4oz1b5wrKHXVSCIU2cKzjTsdz+dIQgfkA2W&#10;jknDlTxMJy+tMSbGXXhD523IRAxhn6CGPIQqkdKnOVn0XVcRR+3kaoshrnUmTY2XGG5L+a7UQFos&#10;OF7IsaJZTunf9t/GGl/93ep6XMw/1t+z9Pe06rfV8qD122vzOQIRqAlP84NemsipHtyfiRP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rMRxwAAANwAAAAPAAAAAAAA&#10;AAAAAAAAAKECAABkcnMvZG93bnJldi54bWxQSwUGAAAAAAQABAD5AAAAlQMAAAAA&#10;" strokeweight="2.25pt"/>
                <v:line id="Line 1298" o:spid="_x0000_s2100" style="position:absolute;flip:x;visibility:visibl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tZscAAADcAAAADwAAAGRycy9kb3ducmV2LnhtbESPW2sCMRCF34X+hzCFvhRNFLGyGqVo&#10;6wWK4OXBx3Ez7i7dTJZNquu/N0LBtxnO+c6cGU8bW4oL1b5wrKHbUSCIU2cKzjQc9t/tIQgfkA2W&#10;jknDjTxMJy+tMSbGXXlLl13IRAxhn6CGPIQqkdKnOVn0HVcRR+3saoshrnUmTY3XGG5L2VNqIC0W&#10;HC/kWNEsp/R392djjXl/v76dlouPzdcs/Tmv++9qddT67bX5HIEI1ISn+Z9emcipHjyeiRPI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UC1mxwAAANwAAAAPAAAAAAAA&#10;AAAAAAAAAKECAABkcnMvZG93bnJldi54bWxQSwUGAAAAAAQABAD5AAAAlQMAAAAA&#10;" strokeweight="2.25pt"/>
                <v:line id="Line 1299" o:spid="_x0000_s2101" style="position:absolute;flip:x;visibility:visibl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I/cgAAADcAAAADwAAAGRycy9kb3ducmV2LnhtbESPT2sCMRDF7wW/Qxihl1ITq1jZGqX4&#10;p1UQwbWHHqebcXfpZrJsoq7f3hSE3mZ47/fmzWTW2kqcqfGlYw39ngJBnDlTcq7h67B6HoPwAdlg&#10;5Zg0XMnDbNp5mGBi3IX3dE5DLmII+wQ1FCHUiZQ+K8ii77maOGpH11gMcW1yaRq8xHBbyRelRtJi&#10;yfFCgTXNC8p+05ONNRbDw+b68/nxulvOs+1xM3xS62+tH7vt+xuIQG34N9/ptYmcGsDfM3EC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yI/cgAAADcAAAADwAAAAAA&#10;AAAAAAAAAAChAgAAZHJzL2Rvd25yZXYueG1sUEsFBgAAAAAEAAQA+QAAAJYDAAAAAA==&#10;" strokeweight="2.25pt"/>
              </v:group>
            </v:group>
            <v:group id="Group 1300" o:spid="_x0000_s2102"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301" o:spid="_x0000_s2103"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302" o:spid="_x0000_s2104"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303" o:spid="_x0000_s210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p8EA&#10;AADcAAAADwAAAGRycy9kb3ducmV2LnhtbERP24rCMBB9F/Yfwiz4pqmCF6pRdsUFRcHrBwzN2Bab&#10;SUmytf69WVjwbQ7nOvNlayrRkPOlZQWDfgKCOLO65FzB9fLTm4LwAVljZZkUPMnDcvHRmWOq7YNP&#10;1JxDLmII+xQVFCHUqZQ+K8ig79uaOHI36wyGCF0utcNHDDeVHCbJWBosOTYUWNOqoOx+/jUK1n7z&#10;HNJ19D1ujnt3wN1oP2i3SnU/268ZiEBteIv/3Rsd5ycT+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i6fBAAAA3AAAAA8AAAAAAAAAAAAAAAAAmAIAAGRycy9kb3du&#10;cmV2LnhtbFBLBQYAAAAABAAEAPUAAACGAwAAAAA=&#10;" filled="f" strokeweight="1pt">
                    <v:textbox style="mso-next-textbox:#Text Box 1303" inset="0,0,0,0">
                      <w:txbxContent>
                        <w:p w:rsidR="00D63974" w:rsidRDefault="00D63974" w:rsidP="007A04A9">
                          <w:pPr>
                            <w:pStyle w:val="affd"/>
                          </w:pPr>
                        </w:p>
                      </w:txbxContent>
                    </v:textbox>
                  </v:shape>
                  <v:shape id="Text Box 1304" o:spid="_x0000_s210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f1cQA&#10;AADcAAAADwAAAGRycy9kb3ducmV2LnhtbESP0WrCQBBF3wv+wzKCb3WjoJTUVVQsKAptrR8wZKdJ&#10;aHY27G5j/HvnQfBthnvn3jOLVe8a1VGItWcDk3EGirjwtubSwOXn4/UNVEzIFhvPZOBGEVbLwcsC&#10;c+uv/E3dOZVKQjjmaKBKqc21jkVFDuPYt8Si/frgMMkaSm0DXiXcNXqaZXPtsGZpqLClbUXF3/nf&#10;GdjF/W1Kl9lm3n2dwiceZ6dJfzBmNOzX76AS9elpflzvreB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9XEAAAA3AAAAA8AAAAAAAAAAAAAAAAAmAIAAGRycy9k&#10;b3ducmV2LnhtbFBLBQYAAAAABAAEAPUAAACJAwAAAAA=&#10;" filled="f" strokeweight="1pt">
                    <v:textbox style="mso-next-textbox:#Text Box 1304" inset="0,0,0,0">
                      <w:txbxContent>
                        <w:p w:rsidR="00D63974" w:rsidRDefault="00D63974" w:rsidP="007A04A9">
                          <w:pPr>
                            <w:pStyle w:val="affd"/>
                          </w:pPr>
                        </w:p>
                      </w:txbxContent>
                    </v:textbox>
                  </v:shape>
                  <v:shape id="Text Box 1305" o:spid="_x0000_s210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6TsEA&#10;AADcAAAADwAAAGRycy9kb3ducmV2LnhtbERP24rCMBB9F/Yfwiz4pqmCotUou+KCouD1A4ZmbIvN&#10;pCTZWv/eLCz4NodznfmyNZVoyPnSsoJBPwFBnFldcq7gevnpTUD4gKyxskwKnuRhufjozDHV9sEn&#10;as4hFzGEfYoKihDqVEqfFWTQ921NHLmbdQZDhC6X2uEjhptKDpNkLA2WHBsKrGlVUHY//xoFa795&#10;Duk6+h43x7074G60H7Rbpbqf7dcMRKA2vMX/7o2O85Mp/D0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uk7BAAAA3AAAAA8AAAAAAAAAAAAAAAAAmAIAAGRycy9kb3du&#10;cmV2LnhtbFBLBQYAAAAABAAEAPUAAACGAwAAAAA=&#10;" filled="f" strokeweight="1pt">
                    <v:textbox style="mso-next-textbox:#Text Box 1305" inset="0,0,0,0">
                      <w:txbxContent>
                        <w:p w:rsidR="00D63974" w:rsidRDefault="00D63974" w:rsidP="007A04A9">
                          <w:pPr>
                            <w:pStyle w:val="affd"/>
                          </w:pPr>
                        </w:p>
                      </w:txbxContent>
                    </v:textbox>
                  </v:shape>
                  <v:shape id="Text Box 1306" o:spid="_x0000_s210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FDsUA&#10;AADcAAAADwAAAGRycy9kb3ducmV2LnhtbESP3WrCQBCF74W+wzKF3ukmglKiq2hpwVKh/j3AkB2T&#10;YHY27G5jfPvORaF3M5wz53yzXA+uVT2F2Hg2kE8yUMSltw1XBi7nj/ErqJiQLbaeycCDIqxXT6Ml&#10;Ftbf+Uj9KVVKQjgWaKBOqSu0jmVNDuPEd8SiXX1wmGQNlbYB7xLuWj3Nsrl22LA01NjRW03l7fTj&#10;DLzH3WNKl9l23h/24Ru/Zvt8+DTm5XnYLEAlGtK/+e96ZwU/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IUOxQAAANwAAAAPAAAAAAAAAAAAAAAAAJgCAABkcnMv&#10;ZG93bnJldi54bWxQSwUGAAAAAAQABAD1AAAAigMAAAAA&#10;" filled="f" strokeweight="1pt">
                    <v:textbox style="mso-next-textbox:#Text Box 1306" inset="0,0,0,0">
                      <w:txbxContent>
                        <w:p w:rsidR="00D63974" w:rsidRDefault="00D63974" w:rsidP="007A04A9">
                          <w:pPr>
                            <w:pStyle w:val="affd"/>
                          </w:pPr>
                        </w:p>
                      </w:txbxContent>
                    </v:textbox>
                  </v:shape>
                  <v:shape id="Text Box 1307" o:spid="_x0000_s210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glcAA&#10;AADcAAAADwAAAGRycy9kb3ducmV2LnhtbERP24rCMBB9X/Afwgi+rWkFRbpGWUVBWcHrBwzNbFu2&#10;mZQk1vr3ZkHwbQ7nOrNFZ2rRkvOVZQXpMAFBnFtdcaHgetl8TkH4gKyxtkwKHuRhMe99zDDT9s4n&#10;as+hEDGEfYYKyhCaTEqfl2TQD21DHLlf6wyGCF0htcN7DDe1HCXJRBqsODaU2NCqpPzvfDMK1n77&#10;GNF1vJy0x7074M94n3Y7pQb97vsLRKAuvMUv91bH+WkK/8/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glcAAAADcAAAADwAAAAAAAAAAAAAAAACYAgAAZHJzL2Rvd25y&#10;ZXYueG1sUEsFBgAAAAAEAAQA9QAAAIUDAAAAAA==&#10;" filled="f" strokeweight="1pt">
                    <v:textbox style="mso-next-textbox:#Text Box 1307" inset="0,0,0,0">
                      <w:txbxContent>
                        <w:p w:rsidR="00D63974" w:rsidRDefault="00D63974" w:rsidP="007A04A9">
                          <w:pPr>
                            <w:pStyle w:val="affd"/>
                          </w:pPr>
                        </w:p>
                      </w:txbxContent>
                    </v:textbox>
                  </v:shape>
                </v:group>
                <v:group id="Group 1308" o:spid="_x0000_s2110"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309" o:spid="_x0000_s2111"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ecMA&#10;AADcAAAADwAAAGRycy9kb3ducmV2LnhtbERP3WrCMBS+H/gO4Qi707QO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ecMAAADcAAAADwAAAAAAAAAAAAAAAACYAgAAZHJzL2Rv&#10;d25yZXYueG1sUEsFBgAAAAAEAAQA9QAAAIgDAAAAAA==&#10;" filled="f" strokeweight="1pt">
                    <v:textbox style="mso-next-textbox:#Text Box 1309" inset="0,0,0,0">
                      <w:txbxContent>
                        <w:p w:rsidR="00D63974" w:rsidRDefault="00D63974" w:rsidP="007A04A9">
                          <w:pPr>
                            <w:pStyle w:val="affd"/>
                          </w:pPr>
                        </w:p>
                      </w:txbxContent>
                    </v:textbox>
                  </v:shape>
                  <v:shape id="Text Box 1310" o:spid="_x0000_s2112"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DcMA&#10;AADcAAAADwAAAGRycy9kb3ducmV2LnhtbERP3WrCMBS+H/gO4Qi707Qy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DcMAAADcAAAADwAAAAAAAAAAAAAAAACYAgAAZHJzL2Rv&#10;d25yZXYueG1sUEsFBgAAAAAEAAQA9QAAAIgDAAAAAA==&#10;" filled="f" strokeweight="1pt">
                    <v:textbox style="mso-next-textbox:#Text Box 1310" inset="0,0,0,0">
                      <w:txbxContent>
                        <w:p w:rsidR="00D63974" w:rsidRDefault="00D63974" w:rsidP="007A04A9">
                          <w:pPr>
                            <w:pStyle w:val="affd"/>
                          </w:pPr>
                        </w:p>
                      </w:txbxContent>
                    </v:textbox>
                  </v:shape>
                  <v:shape id="Text Box 1311" o:spid="_x0000_s2113"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mlsEA&#10;AADcAAAADwAAAGRycy9kb3ducmV2LnhtbERP24rCMBB9X/Afwgi+rWmFylKNorILLiustw8YmrEt&#10;NpOSxFr/frMg+DaHc535sjeN6Mj52rKCdJyAIC6srrlUcD59vX+A8AFZY2OZFDzIw3IxeJtjru2d&#10;D9QdQyliCPscFVQhtLmUvqjIoB/bljhyF+sMhghdKbXDeww3jZwkyVQarDk2VNjSpqLierwZBZ9+&#10;+5jQOVtPu/3O/eJPt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JpbBAAAA3AAAAA8AAAAAAAAAAAAAAAAAmAIAAGRycy9kb3du&#10;cmV2LnhtbFBLBQYAAAAABAAEAPUAAACGAwAAAAA=&#10;" filled="f" strokeweight="1pt">
                    <v:textbox style="mso-next-textbox:#Text Box 1311" inset="0,0,0,0">
                      <w:txbxContent>
                        <w:p w:rsidR="00D63974" w:rsidRDefault="00D63974" w:rsidP="007A04A9">
                          <w:pPr>
                            <w:pStyle w:val="affd"/>
                          </w:pPr>
                        </w:p>
                      </w:txbxContent>
                    </v:textbox>
                  </v:shape>
                  <v:shape id="Text Box 1312" o:spid="_x0000_s2114"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44cEA&#10;AADcAAAADwAAAGRycy9kb3ducmV2LnhtbERP24rCMBB9X/Afwgi+rWkFy1KNorILLiustw8YmrEt&#10;NpOSxFr/frMg+DaHc535sjeN6Mj52rKCdJyAIC6srrlUcD59vX+A8AFZY2OZFDzIw3IxeJtjru2d&#10;D9QdQyliCPscFVQhtLmUvqjIoB/bljhyF+sMhghdKbXDeww3jZwkSSYN1hwbKmxpU1FxPd6Mgk+/&#10;fUzoPF1n3X7nfvFnu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uOHBAAAA3AAAAA8AAAAAAAAAAAAAAAAAmAIAAGRycy9kb3du&#10;cmV2LnhtbFBLBQYAAAAABAAEAPUAAACGAwAAAAA=&#10;" filled="f" strokeweight="1pt">
                    <v:textbox style="mso-next-textbox:#Text Box 1312" inset="0,0,0,0">
                      <w:txbxContent>
                        <w:p w:rsidR="00D63974" w:rsidRDefault="00D63974" w:rsidP="007A04A9">
                          <w:pPr>
                            <w:pStyle w:val="affd"/>
                          </w:pPr>
                        </w:p>
                      </w:txbxContent>
                    </v:textbox>
                  </v:shape>
                  <v:shape id="Text Box 1313" o:spid="_x0000_s2115"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desIA&#10;AADcAAAADwAAAGRycy9kb3ducmV2LnhtbERP3WrCMBS+H/gO4Qi7m2kFnXRNRccEh8Km8wEOzVlb&#10;1pyUJNb69kYQdnc+vt+TLwfTip6cbywrSCcJCOLS6oYrBaefzcsChA/IGlvLpOBKHpbF6CnHTNsL&#10;H6g/hkrEEPYZKqhD6DIpfVmTQT+xHXHkfq0zGCJ0ldQOLzHctHKaJHNpsOHYUGNH7zWVf8ezUfDh&#10;t9cpnWbref+9d1+4m+3T4VOp5/GwegMRaAj/4od7q+P89BXu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R16wgAAANwAAAAPAAAAAAAAAAAAAAAAAJgCAABkcnMvZG93&#10;bnJldi54bWxQSwUGAAAAAAQABAD1AAAAhwMAAAAA&#10;" filled="f" strokeweight="1pt">
                    <v:textbox style="mso-next-textbox:#Text Box 1313" inset="0,0,0,0">
                      <w:txbxContent>
                        <w:p w:rsidR="00D63974" w:rsidRDefault="00D63974" w:rsidP="007A04A9">
                          <w:pPr>
                            <w:pStyle w:val="affd"/>
                          </w:pPr>
                        </w:p>
                      </w:txbxContent>
                    </v:textbox>
                  </v:shape>
                </v:group>
              </v:group>
              <v:line id="Line 1314" o:spid="_x0000_s2116" style="position:absolute;visibility:visibl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1315" o:spid="_x0000_s2117" style="position:absolute;visibility:visibl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316" o:spid="_x0000_s2118" style="position:absolute;visibility:visibl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317" o:spid="_x0000_s2119" style="position:absolute;visibility:visibl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318" o:spid="_x0000_s2120" style="position:absolute;visibility:visibl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319" o:spid="_x0000_s2121" style="position:absolute;visibility:visibl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group>
          </v:group>
          <v:shape id="Text Box 1320" o:spid="_x0000_s2122" type="#_x0000_t202" style="position:absolute;left:4840;top:15093;width:3969;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style="mso-next-textbox:#Text Box 1320" inset="0,0,0,0">
              <w:txbxContent>
                <w:p w:rsidR="00D63974" w:rsidRPr="005C3D08" w:rsidRDefault="00D63974" w:rsidP="007A04A9">
                  <w:pPr>
                    <w:rPr>
                      <w:szCs w:val="22"/>
                    </w:rPr>
                  </w:pPr>
                </w:p>
              </w:txbxContent>
            </v:textbox>
          </v:shape>
          <v:shape id="Text Box 1321" o:spid="_x0000_s2123" type="#_x0000_t202" style="position:absolute;left:4941;top:15353;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sMA&#10;AADcAAAADwAAAGRycy9kb3ducmV2LnhtbERPS2sCMRC+F/ofwhS81WzFalmNYguip6L2Qb0Nm+lu&#10;cDNZd6Ju/31TKHibj+8503nna3WmVlxgAw/9DBRxEazj0sD72/L+CZREZIt1YDLwQwLz2e3NFHMb&#10;Lryl8y6WKoWw5GigirHJtZaiIo/SDw1x4r5D6zEm2JbatnhJ4b7WgywbaY+OU0OFDb1UVBx2J2/g&#10;Ixvtx5/P5UpWIl+vR7ep3XBjTO+uW0xAReriVfzvXts0f/A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r/sMAAADcAAAADwAAAAAAAAAAAAAAAACYAgAAZHJzL2Rv&#10;d25yZXYueG1sUEsFBgAAAAAEAAQA9QAAAIgDAAAAAA==&#10;" filled="f" stroked="f" strokeweight="2.25pt">
            <v:textbox style="mso-next-textbox:#Text Box 1321" inset="0,0,0,0">
              <w:txbxContent>
                <w:p w:rsidR="00D63974" w:rsidRPr="00540A10" w:rsidRDefault="00D63974"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2124" type="#_x0000_t202" style="position:absolute;left:8901;top:15353;width:7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style="mso-next-textbox:#Text Box 1322">
              <w:txbxContent>
                <w:p w:rsidR="00D63974" w:rsidRPr="008872D1" w:rsidRDefault="00D63974" w:rsidP="007A04A9">
                  <w:pPr>
                    <w:pStyle w:val="aff9"/>
                    <w:jc w:val="left"/>
                    <w:rPr>
                      <w:sz w:val="18"/>
                      <w:szCs w:val="18"/>
                      <w:lang w:val="ru-RU"/>
                    </w:rPr>
                  </w:pPr>
                  <w:r>
                    <w:rPr>
                      <w:rStyle w:val="affa"/>
                      <w:i/>
                      <w:sz w:val="18"/>
                      <w:szCs w:val="18"/>
                      <w:lang w:val="ru-RU"/>
                    </w:rPr>
                    <w:t xml:space="preserve"> П</w:t>
                  </w:r>
                </w:p>
              </w:txbxContent>
            </v:textbox>
          </v:shape>
          <v:shape id="Freeform 1323" o:spid="_x0000_s2125"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6cMIA&#10;AADcAAAADwAAAGRycy9kb3ducmV2LnhtbERPzWrCQBC+C32HZQredGMsWqJrMKK0lx7UPsCYnSZp&#10;srMhuzHp23cLBW/z8f3ONh1NI+7UucqygsU8AkGcW11xoeDzepq9gnAeWWNjmRT8kIN09zTZYqLt&#10;wGe6X3whQgi7BBWU3reJlC4vyaCb25Y4cF+2M+gD7AqpOxxCuGlkHEUrabDi0FBiS4eS8vrSGwVD&#10;dqwXy4/sLaMm+677PH7RN6PU9Hncb0B4Gv1D/O9+12F+vI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zpwwgAAANwAAAAPAAAAAAAAAAAAAAAAAJgCAABkcnMvZG93&#10;bnJldi54bWxQSwUGAAAAAAQABAD1AAAAhwMAAAAA&#10;" path="m6,l,843e" filled="f" strokeweight="2.25pt">
            <v:path arrowok="t" o:connecttype="custom" o:connectlocs="6,0;0,843" o:connectangles="0,0"/>
          </v:shape>
          <v:shape id="Freeform 1324" o:spid="_x0000_s2126"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1qcYA&#10;AADcAAAADwAAAGRycy9kb3ducmV2LnhtbESPQWvCQBCF74X+h2UKvZS6SRAp0VVKQfFQK0n7A4bs&#10;mASzszG7jem/dw4FbzO8N+99s9pMrlMjDaH1bCCdJaCIK29brg38fG9f30CFiGyx80wG/ijAZv34&#10;sMLc+isXNJaxVhLCIUcDTYx9rnWoGnIYZr4nFu3kB4dR1qHWdsCrhLtOZ0my0A5bloYGe/poqDqX&#10;v85A8fL5ddxl6XmelZf9fDuNaXc4GvP8NL0vQUWa4t38f723gp8JrTwjE+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1qcYAAADcAAAADwAAAAAAAAAAAAAAAACYAgAAZHJz&#10;L2Rvd25yZXYueG1sUEsFBgAAAAAEAAQA9QAAAIsDAAAAAA==&#10;" path="m,l1149,e" strokeweight="1pt">
            <v:path arrowok="t" o:connecttype="custom" o:connectlocs="0,0;1149,0" o:connectangles="0,0"/>
          </v:shape>
          <v:shape id="Freeform 1325" o:spid="_x0000_s2127"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PNcEA&#10;AADcAAAADwAAAGRycy9kb3ducmV2LnhtbERPPWvDMBDdA/kP4grdErkuhNqNYkKgdcY2ydLtsC6W&#10;sXUykhq7/z4qFLrd433etprtIG7kQ+dYwdM6A0HcON1xq+Byflu9gAgRWePgmBT8UIBqt1xssdRu&#10;4k+6nWIrUgiHEhWYGMdSytAYshjWbiRO3NV5izFB30rtcUrhdpB5lm2kxY5Tg8GRDoaa/vRtFbCc&#10;6q/a95eirp3fvJtp7p8/lHp8mPevICLN8V/85z7qND8v4PeZd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zzXBAAAA3AAAAA8AAAAAAAAAAAAAAAAAmAIAAGRycy9kb3du&#10;cmV2LnhtbFBLBQYAAAAABAAEAPUAAACGAwAAAAA=&#10;" path="m2,l,3357e" strokeweight="1pt">
            <v:path arrowok="t" o:connecttype="custom" o:connectlocs="2,0;0,3357" o:connectangles="0,0"/>
          </v:shape>
          <v:shape id="Freeform 1326" o:spid="_x0000_s2128"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mssYA&#10;AADcAAAADwAAAGRycy9kb3ducmV2LnhtbESPQU/DMAyF70j7D5EncWPpBgLWLZsmEAhxQWyIs9V4&#10;TbXGCU1oO349PiBxs/We3/u83o6+VT11qQlsYD4rQBFXwTZcG/g4PF3dg0oZ2WIbmAycKcF2M7lY&#10;Y2nDwO/U73OtJIRTiQZczrHUOlWOPKZZiMSiHUPnMcva1dp2OEi4b/WiKG61x4alwWGkB0fVaf/t&#10;DcSf/uDO88+b410cHt+e02vYLb+MuZyOuxWoTGP+N/9dv1jBvxZ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WmssYAAADcAAAADwAAAAAAAAAAAAAAAACYAgAAZHJz&#10;L2Rvd25yZXYueG1sUEsFBgAAAAAEAAQA9QAAAIsDAAAAAA==&#10;" path="m,l,2145e" strokeweight="1pt">
            <v:path arrowok="t" o:connecttype="custom" o:connectlocs="0,0;0,2145" o:connectangles="0,0"/>
          </v:shape>
          <v:shape id="Freeform 1327" o:spid="_x0000_s2129"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cgcIA&#10;AADcAAAADwAAAGRycy9kb3ducmV2LnhtbERPTWsCMRC9F/ofwhS81USlRVajtAWheFjQFs/jZtyN&#10;3UyWJN1d/31TKPQ2j/c56+3oWtFTiNazhtlUgSCuvLFca/j82D0uQcSEbLD1TBpuFGG7ub9bY2H8&#10;wAfqj6kWOYRjgRqalLpCylg15DBOfUecuYsPDlOGoZYm4JDDXSvnSj1Lh5ZzQ4MdvTVUfR2/nYb9&#10;7dWWp8EquvZpr57KULrDWevJw/iyApFoTP/iP/e7yfMXM/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ZyBwgAAANwAAAAPAAAAAAAAAAAAAAAAAJgCAABkcnMvZG93&#10;bnJldi54bWxQSwUGAAAAAAQABAD1AAAAhwMAAAAA&#10;" path="m,l5,3351e" strokeweight="1pt">
            <v:path arrowok="t" o:connecttype="custom" o:connectlocs="0,0;5,3351" o:connectangles="0,0"/>
          </v:shape>
          <v:shape id="Freeform 1328" o:spid="_x0000_s2130"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dXsMA&#10;AADcAAAADwAAAGRycy9kb3ducmV2LnhtbERP30vDMBB+F/Y/hBN8c+mmTK3NxlAm4svYJj4fzbUp&#10;NpesydrOv94MBN/u4/t5xWq0reipC41jBbNpBoK4dLrhWsHnYXP7CCJEZI2tY1JwpgCr5eSqwFy7&#10;gXfU72MtUgiHHBWYGH0uZSgNWQxT54kTV7nOYkywq6XucEjhtpXzLFtIiw2nBoOeXgyV3/uTVeB/&#10;+oM5z77uqwc/vG7fwodbPx2Vurke188gIo3xX/znftdp/t0cLs+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udXsMAAADcAAAADwAAAAAAAAAAAAAAAACYAgAAZHJzL2Rv&#10;d25yZXYueG1sUEsFBgAAAAAEAAQA9QAAAIgDAAAAAA==&#10;" path="m,l,2145e" strokeweight="1pt">
            <v:path arrowok="t" o:connecttype="custom" o:connectlocs="0,0;0,2145" o:connectangles="0,0"/>
          </v:shape>
          <v:shape id="Freeform 1329" o:spid="_x0000_s2131"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zQsIA&#10;AADcAAAADwAAAGRycy9kb3ducmV2LnhtbERPzWrCQBC+F3yHZYTe6kaFqtFVtFSQQg9GH2DMjkk0&#10;Oxt3tzF9+25B8DYf3+8sVp2pRUvOV5YVDAcJCOLc6ooLBcfD9m0KwgdkjbVlUvBLHlbL3ssCU23v&#10;vKc2C4WIIexTVFCG0KRS+rwkg35gG+LIna0zGCJ0hdQO7zHc1HKUJO/SYMWxocSGPkrKr9mPUeAm&#10;3yN20/ZUfUmjb5fPzezWdkq99rv1HESgLjzFD/dOx/njM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NCwgAAANwAAAAPAAAAAAAAAAAAAAAAAJgCAABkcnMvZG93&#10;bnJldi54bWxQSwUGAAAAAAQABAD1AAAAhwMAAAAA&#10;" path="m,l,3351e" strokeweight="1pt">
            <v:path arrowok="t" o:connecttype="custom" o:connectlocs="0,0;0,3351" o:connectangles="0,0"/>
          </v:shape>
          <v:shape id="Freeform 1330" o:spid="_x0000_s2132"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AsMA&#10;AADcAAAADwAAAGRycy9kb3ducmV2LnhtbERPTWsCMRC9C/6HMEJvmlWrlNUopSiKFEFtD70Nm3Gz&#10;upksm1S3/vpGELzN433OdN7YUlyo9oVjBf1eAoI4c7rgXMHXYdl9A+EDssbSMSn4Iw/zWbs1xVS7&#10;K+/osg+5iCHsU1RgQqhSKX1myKLvuYo4ckdXWwwR1rnUNV5juC3lIEnG0mLBscFgRR+GsvP+1yrY&#10;9b9vm+0pGW1L/bPhz5sxi5VR6qXTvE9ABGrCU/xwr3WcP3yF+zPx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AsMAAADcAAAADwAAAAAAAAAAAAAAAACYAgAAZHJzL2Rv&#10;d25yZXYueG1sUEsFBgAAAAAEAAQA9QAAAIgDAAAAAA==&#10;" path="m,l,3354e" strokeweight="1pt">
            <v:path arrowok="t" o:connecttype="custom" o:connectlocs="0,0;0,3354" o:connectangles="0,0"/>
          </v:shape>
          <v:shape id="Freeform 1331" o:spid="_x0000_s2133"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f6cQA&#10;AADcAAAADwAAAGRycy9kb3ducmV2LnhtbESP0WrCQBBF3wX/YRmhb7qxxVBTVxGLUgo+VP2AMTtN&#10;ts3OhuxU4993CwXfZrh37rmzWPW+URfqogtsYDrJQBGXwTquDJyO2/EzqCjIFpvAZOBGEVbL4WCB&#10;hQ1X/qDLQSqVQjgWaKAWaQutY1mTxzgJLXHSPkPnUdLaVdp2eE3hvtGPWZZrj44TocaWNjWV34cf&#10;n7jiZrvX3eY2D9t9Ll+C53eXG/Mw6tcvoIR6uZv/r99sqv80g79n0g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3+nEAAAA3AAAAA8AAAAAAAAAAAAAAAAAmAIAAGRycy9k&#10;b3ducmV2LnhtbFBLBQYAAAAABAAEAPUAAACJAwAAAAA=&#10;" path="m,l3,4581e" strokeweight="2.25pt">
            <v:path arrowok="t" o:connecttype="custom" o:connectlocs="0,0;3,4581" o:connectangles="0,0"/>
          </v:shape>
          <v:shape id="Freeform 1332" o:spid="_x0000_s2134"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8WsEA&#10;AADcAAAADwAAAGRycy9kb3ducmV2LnhtbERPS2sCMRC+C/0PYQq9aVILKqtRSqFYqBcf6HXYjJvV&#10;zWTZpLvrv28Ewdt8fM9ZrHpXiZaaUHrW8D5SIIhzb0ouNBz238MZiBCRDVaeScONAqyWL4MFZsZ3&#10;vKV2FwuRQjhkqMHGWGdShtySwzDyNXHizr5xGBNsCmka7FK4q+RYqYl0WHJqsFjTl6X8uvtzGi5c&#10;dao4q83eHtyNj6d1O/1lrd9e+885iEh9fIof7h+T5n9M4P5Mu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FrBAAAA3AAAAA8AAAAAAAAAAAAAAAAAmAIAAGRycy9kb3du&#10;cmV2LnhtbFBLBQYAAAAABAAEAPUAAACGAwAAAAA=&#10;" path="m750,l,e" strokeweight="2.25pt">
            <v:path arrowok="t" o:connecttype="custom" o:connectlocs="750,0;0,0" o:connectangles="0,0"/>
          </v:shape>
          <v:shape id="Freeform 1333" o:spid="_x0000_s2135"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UocMA&#10;AADcAAAADwAAAGRycy9kb3ducmV2LnhtbERP22rCQBB9F/oPyxT6InXTilqim2ClQvEt0Q8YsmOS&#10;mp0N2W0u/fpuoeDbHM51duloGtFT52rLCl4WEQjiwuqaSwWX8/H5DYTzyBoby6RgIgdp8jDbYazt&#10;wBn1uS9FCGEXo4LK+zaW0hUVGXQL2xIH7mo7gz7ArpS6wyGEm0a+RtFaGqw5NFTY0qGi4pZ/GwW3&#10;+eWnPrxPfv210h/nU5+32X5S6ulx3G9BeBr9Xfzv/tRh/nID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UocMAAADcAAAADwAAAAAAAAAAAAAAAACYAgAAZHJzL2Rv&#10;d25yZXYueG1sUEsFBgAAAAAEAAQA9QAAAIgDAAAAAA==&#10;" path="m2,l,4564e" strokeweight="2.25pt">
            <v:path arrowok="t" o:connecttype="custom" o:connectlocs="2,0;0,4564" o:connectangles="0,0"/>
          </v:shape>
          <v:shape id="Freeform 1334" o:spid="_x0000_s2136"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6zsYA&#10;AADcAAAADwAAAGRycy9kb3ducmV2LnhtbESPQW/CMAyF75P4D5GRuI0UJqGtI6CBhMYFxhjb2Wq8&#10;trRxqibQ8u/nwyRutt7ze5/ny97V6kptKD0bmIwTUMSZtyXnBk5fm8dnUCEiW6w9k4EbBVguBg9z&#10;TK3v+JOux5grCeGQooEixibVOmQFOQxj3xCL9utbh1HWNte2xU7CXa2nSTLTDkuWhgIbWheUVceL&#10;M1B9d/2Zunq1+9gftpPDz+n95VwZMxr2b6+gIvXxbv6/3lrBfxJ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6zsYAAADcAAAADwAAAAAAAAAAAAAAAACYAgAAZHJz&#10;L2Rvd25yZXYueG1sUEsFBgAAAAAEAAQA9QAAAIsDAAAAAA==&#10;" path="m,l717,e" strokeweight="2.25pt">
            <v:path arrowok="t" o:connecttype="custom" o:connectlocs="0,0;717,0" o:connectangles="0,0"/>
          </v:shape>
          <v:shape id="Freeform 1335" o:spid="_x0000_s2137"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FncMA&#10;AADcAAAADwAAAGRycy9kb3ducmV2LnhtbERPS4vCMBC+L/gfwgh7EU3VRWw1ioi7eFDwBV6HZmyL&#10;zaQ0Wa3+erMg7G0+vudM540pxY1qV1hW0O9FIIhTqwvOFJyO390xCOeRNZaWScGDHMxnrY8pJtre&#10;eU+3g89ECGGXoILc+yqR0qU5GXQ9WxEH7mJrgz7AOpO6xnsIN6UcRNFIGiw4NORY0TKn9Hr4NQr2&#10;nfOzHz+21PwsN4uvTXraxdlKqc92s5iA8NT4f/HbvdZh/jCG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FncMAAADcAAAADwAAAAAAAAAAAAAAAACYAgAAZHJzL2Rv&#10;d25yZXYueG1sUEsFBgAAAAAEAAQA9QAAAIgDAAAAAA==&#10;" path="m,l711,e" strokeweight="2.25pt">
            <v:path arrowok="t" o:connecttype="custom" o:connectlocs="0,0;711,0" o:connectangles="0,0"/>
          </v:shape>
          <v:shape id="Freeform 1336" o:spid="_x0000_s2138"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8vsQA&#10;AADcAAAADwAAAGRycy9kb3ducmV2LnhtbESPzW7CQAyE75V4h5WReiubAEIoZUEFgVSVEz8XblbW&#10;TVKy3pBdIH17fEDiZmvGM59ni87V6kZtqDwbSAcJKOLc24oLA8fD5mMKKkRki7VnMvBPARbz3tsM&#10;M+vvvKPbPhZKQjhkaKCMscm0DnlJDsPAN8Si/frWYZS1LbRt8S7hrtbDJJlohxVLQ4kNrUrKz/ur&#10;M1Bsfy6n7VpfRudhtdR/lOYnTI1573dfn6AidfFlfl5/W8EfC74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vL7EAAAA3AAAAA8AAAAAAAAAAAAAAAAAmAIAAGRycy9k&#10;b3ducmV2LnhtbFBLBQYAAAAABAAEAPUAAACJAwAAAAA=&#10;" path="m,l735,e" strokeweight="2.25pt">
            <v:path arrowok="t" o:connecttype="custom" o:connectlocs="0,0;735,0" o:connectangles="0,0"/>
          </v:shape>
          <v:shape id="Freeform 1337" o:spid="_x0000_s2139"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Yj8IA&#10;AADcAAAADwAAAGRycy9kb3ducmV2LnhtbERPS2vCQBC+C/6HZYTedBORUKKriCD1ZKm1nqfZaRLM&#10;zqbZ1Tx+fVcQepuP7zmrTWcqcafGlZYVxLMIBHFmdcm5gvPnfvoKwnlkjZVlUtCTg816PFphqm3L&#10;H3Q/+VyEEHYpKii8r1MpXVaQQTezNXHgfmxj0AfY5FI32IZwU8l5FCXSYMmhocCadgVl19PNKHj7&#10;fv+6nn8HFw/mME8uu1sf50elXibddgnCU+f/xU/3QYf5ixg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iPwgAAANwAAAAPAAAAAAAAAAAAAAAAAJgCAABkcnMvZG93&#10;bnJldi54bWxQSwUGAAAAAAQABAD1AAAAhwMAAAAA&#10;" path="m,l867,e" strokeweight="1pt">
            <v:path arrowok="t" o:connecttype="custom" o:connectlocs="0,0;867,0" o:connectangles="0,0"/>
          </v:shape>
          <v:shape id="Freeform 1338" o:spid="_x0000_s2140"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xNcMA&#10;AADcAAAADwAAAGRycy9kb3ducmV2LnhtbERPTWvCQBC9C/0Pywi91Y2hiqauElIKxUPRtAd7G7Jj&#10;EszOptltEv99Vyh4m8f7nM1uNI3oqXO1ZQXzWQSCuLC65lLB1+fb0wqE88gaG8uk4EoOdtuHyQYT&#10;bQc+Up/7UoQQdgkqqLxvEyldUZFBN7MtceDOtjPoA+xKqTscQrhpZBxFS2mw5tBQYUtZRcUl/zUK&#10;9Gv7cci/9/JnWFO2dPV+cUpRqcfpmL6A8DT6u/jf/a7D/OcY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xNcMAAADcAAAADwAAAAAAAAAAAAAAAACYAgAAZHJzL2Rv&#10;d25yZXYueG1sUEsFBgAAAAAEAAQA9QAAAIgDAAAAAA==&#10;" path="m,l864,e" strokeweight="1pt">
            <v:path arrowok="t" o:connecttype="custom" o:connectlocs="0,0;864,0" o:connectangles="0,0"/>
          </v:shape>
          <v:shape id="Freeform 1339" o:spid="_x0000_s2141"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2TMUA&#10;AADcAAAADwAAAGRycy9kb3ducmV2LnhtbESPQWsCMRCF70L/Q5iCt5qtipTVKG1BqQeR2l68DZvZ&#10;zepmsiRx3fbXN0LB2wzvzfveLFa9bURHPtSOFTyPMhDEhdM1Vwq+v9ZPLyBCRNbYOCYFPxRgtXwY&#10;LDDX7sqf1B1iJVIIhxwVmBjbXMpQGLIYRq4lTlrpvMWYVl9J7fGawm0jx1k2kxZrTgSDLb0bKs6H&#10;i00Qeyyqjf9tOjl9w1O5K7dbs1dq+Ni/zkFE6uPd/H/9oVP96Q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ZMxQAAANwAAAAPAAAAAAAAAAAAAAAAAJgCAABkcnMv&#10;ZG93bnJldi54bWxQSwUGAAAAAAQABAD1AAAAigMAAAAA&#10;" path="m,l870,e" strokeweight="1pt">
            <v:path arrowok="t" o:connecttype="custom" o:connectlocs="0,0;870,0" o:connectangles="0,0"/>
          </v:shape>
          <v:shape id="Freeform 1340" o:spid="_x0000_s2142"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aDMMA&#10;AADcAAAADwAAAGRycy9kb3ducmV2LnhtbERPzWrCQBC+F3yHZQQvRTcJoUh0FREsHmzF6AMM2TEJ&#10;Zmdjdhvj27uFQm/z8f3Ocj2YRvTUudqygngWgSAurK65VHA576ZzEM4ja2wsk4InOVivRm9LzLR9&#10;8In63JcihLDLUEHlfZtJ6YqKDLqZbYkDd7WdQR9gV0rd4SOEm0YmUfQhDdYcGipsaVtRcct/jILT&#10;++H7+JnEtzTJ7/t0N/Rx83VUajIeNgsQngb/L/5z73WYn6bw+0y4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aDMMAAADcAAAADwAAAAAAAAAAAAAAAACYAgAAZHJzL2Rv&#10;d25yZXYueG1sUEsFBgAAAAAEAAQA9QAAAIgDAAAAAA==&#10;" path="m,l1149,e" strokeweight="1pt">
            <v:path arrowok="t" o:connecttype="custom" o:connectlocs="0,0;1149,0" o:connectangles="0,0"/>
          </v:shape>
          <v:shape id="Text Box 1341" o:spid="_x0000_s2143" type="#_x0000_t202" style="position:absolute;left:-96;top:10313;width:540;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Yx8QA&#10;AADcAAAADwAAAGRycy9kb3ducmV2LnhtbERPTWvCQBC9F/wPywi91Y22iqSuUiqG9lJibA+9jdkx&#10;CWZnY3Zr4r/vCoK3ebzPWax6U4szta6yrGA8ikAQ51ZXXCj43m2e5iCcR9ZYWyYFF3KwWg4eFhhr&#10;2/GWzpkvRAhhF6OC0vsmltLlJRl0I9sQB+5gW4M+wLaQusUuhJtaTqJoJg1WHBpKbOi9pPyY/RkF&#10;P/uvS71tnn+jqvtM++SUZuukUOpx2L+9gvDU+7v45v7QYf7LFK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mMfEAAAA3AAAAA8AAAAAAAAAAAAAAAAAmAIAAGRycy9k&#10;b3ducmV2LnhtbFBLBQYAAAAABAAEAPUAAACJAwAAAAA=&#10;" filled="f" stroked="f">
            <v:textbox style="layout-flow:vertical;mso-layout-flow-alt:bottom-to-top;mso-next-textbox:#Text Box 1341">
              <w:txbxContent>
                <w:p w:rsidR="00D63974" w:rsidRDefault="00D63974" w:rsidP="007A04A9">
                  <w:pPr>
                    <w:pStyle w:val="aff9"/>
                  </w:pPr>
                  <w:r w:rsidRPr="005F15FF">
                    <w:rPr>
                      <w:sz w:val="18"/>
                      <w:szCs w:val="18"/>
                    </w:rPr>
                    <w:t>Согласовано</w:t>
                  </w:r>
                </w:p>
              </w:txbxContent>
            </v:textbox>
          </v:shape>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4" w:rsidRDefault="002A4AF7">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_x0000_s2144" style="position:absolute;left:0;text-align:left;margin-left:-45pt;margin-top:19.35pt;width:568.2pt;height:11in;z-index:-1"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">
          <v:rect id="Rectangle 1216" o:spid="_x0000_s2145" style="position:absolute;left:1128;top:389;width:10401;height:16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group id="Group 1217" o:spid="_x0000_s2146"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18" o:spid="_x0000_s2147" style="position:absolute;left:458;top:11699;width:669;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xPsMA&#10;AADbAAAADwAAAGRycy9kb3ducmV2LnhtbESPUWvCMBSF3wX/Q7iCb5paUEtnlCGMDUSYTt8vzV1b&#10;1tx0SarZfv0yGOzxcM75Dmezi6YTN3K+taxgMc9AEFdWt1wruLw9zQoQPiBr7CyTgi/ysNuORxss&#10;tb3ziW7nUIsEYV+igiaEvpTSVw0Z9HPbEyfv3TqDIUlXS+3wnuCmk3mWraTBltNCgz3tG6o+zoNR&#10;0B+Xw/P68+C+r8XwWuEh2pBHpaaT+PgAIlAM/+G/9otWkO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xPsMAAADbAAAADwAAAAAAAAAAAAAAAACYAgAAZHJzL2Rv&#10;d25yZXYueG1sUEsFBgAAAAAEAAQA9QAAAIgDAAAAAA==&#10;" strokeweight="2pt"/>
            <v:line id="Line 1219" o:spid="_x0000_s2148" style="position:absolute;visibility:visibl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220" o:spid="_x0000_s2149" style="position:absolute;visibility:visibl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1" o:spid="_x0000_s2150" style="position:absolute;visibility:visibl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2151" type="#_x0000_t202" style="position:absolute;left:345;top:15134;width:46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0XMQA&#10;AADbAAAADwAAAGRycy9kb3ducmV2LnhtbESPQYvCMBSE7wv+h/AEb2uqgkg1iigr7mXRqgdvz+bZ&#10;FpuXbhNt/febBcHjMDPfMLNFa0rxoNoVlhUM+hEI4tTqgjMFx8PX5wSE88gaS8uk4EkOFvPOxwxj&#10;bRve0yPxmQgQdjEqyL2vYildmpNB17cVcfCutjbog6wzqWtsAtyUchhFY2mw4LCQY0WrnNJbcjcK&#10;TpefZ7mvRueoaL537eZ3l6w3mVK9brucgvDU+nf41d5qBcMx/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NFzEAAAA2wAAAA8AAAAAAAAAAAAAAAAAmAIAAGRycy9k&#10;b3ducmV2LnhtbFBLBQYAAAAABAAEAPUAAACJAwAAAAA=&#10;" filled="f" stroked="f">
              <v:textbox style="layout-flow:vertical;mso-layout-flow-alt:bottom-to-top;mso-next-textbox:#Text Box 1222">
                <w:txbxContent>
                  <w:p w:rsidR="00D63974" w:rsidRPr="00081652" w:rsidRDefault="00D63974"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2152" type="#_x0000_t202" style="position:absolute;left:345;top:13001;width:48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mso-next-textbox:#Text Box 1223">
                <w:txbxContent>
                  <w:p w:rsidR="00D63974" w:rsidRPr="00562B90" w:rsidRDefault="00D63974" w:rsidP="004753F1">
                    <w:pPr>
                      <w:pStyle w:val="aff9"/>
                      <w:rPr>
                        <w:sz w:val="18"/>
                        <w:szCs w:val="18"/>
                      </w:rPr>
                    </w:pPr>
                    <w:r w:rsidRPr="00562B90">
                      <w:rPr>
                        <w:sz w:val="18"/>
                        <w:szCs w:val="18"/>
                      </w:rPr>
                      <w:t>Подп. и дата</w:t>
                    </w:r>
                  </w:p>
                </w:txbxContent>
              </v:textbox>
            </v:shape>
            <v:shape id="Text Box 1224" o:spid="_x0000_s2153" type="#_x0000_t202" style="position:absolute;left:357;top:11657;width:53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mso-next-textbox:#Text Box 1224">
                <w:txbxContent>
                  <w:p w:rsidR="00D63974" w:rsidRPr="00081652" w:rsidRDefault="00D63974"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2154"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226" o:spid="_x0000_s2155"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227" o:spid="_x0000_s2156" style="position:absolute;visibility:visibl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28" o:spid="_x0000_s2157" style="position:absolute;visibility:visibl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1229" o:spid="_x0000_s2158" style="position:absolute;flip:x;visibility:visibl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6y8MAAADbAAAADwAAAGRycy9kb3ducmV2LnhtbESP0WrCQBRE3wX/YblC33TTBESiq5Sk&#10;BfGt2g+4zV6TaPZukl1j6td3hUIfh5k5w2x2o2nEQL2rLSt4XUQgiAuray4VfJ0+5isQziNrbCyT&#10;gh9ysNtOJxtMtb3zJw1HX4oAYZeigsr7NpXSFRUZdAvbEgfvbHuDPsi+lLrHe4CbRsZRtJQGaw4L&#10;FbaUVVRcjzejIM/LU3eLV/uh+H7nrKsf9pBclHqZjW9rEJ5G/x/+a++1giSB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H+svDAAAA2wAAAA8AAAAAAAAAAAAA&#10;AAAAoQIAAGRycy9kb3ducmV2LnhtbFBLBQYAAAAABAAEAPkAAACRAwAAAAA=&#10;" strokeweight="2pt"/>
              <v:line id="Line 1230" o:spid="_x0000_s2159" style="position:absolute;flip:x;visibility:visibl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1" o:spid="_x0000_s2160" style="position:absolute;visibility:visibl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1232" o:spid="_x0000_s2161" style="position:absolute;flip:x;visibility:visibl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ZU8MAAADbAAAADwAAAGRycy9kb3ducmV2LnhtbESP0WrCQBRE34X+w3KFvulGAxKiq4i2&#10;IH0z+gHX7DWJZu/G7Jqk/fquUOjjMDNnmNVmMLXoqHWVZQWzaQSCOLe64kLB+fQ5SUA4j6yxtkwK&#10;vsnBZv02WmGqbc9H6jJfiABhl6KC0vsmldLlJRl0U9sQB+9qW4M+yLaQusU+wE0t51G0kAYrDgsl&#10;NrQrKb9nT6Ngvy9Oj+c8OXT55YN3j+rHfsU3pd7Hw3YJwtPg/8N/7YNWEC/g9S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WVPDAAAA2wAAAA8AAAAAAAAAAAAA&#10;AAAAoQIAAGRycy9kb3ducmV2LnhtbFBLBQYAAAAABAAEAPkAAACRAwAAAAA=&#10;" strokeweight="2pt"/>
              <v:line id="Line 1233" o:spid="_x0000_s2162" style="position:absolute;visibility:visibl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Line 1234" o:spid="_x0000_s2163" style="position:absolute;visibility:visibl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rect id="Rectangle 1235" o:spid="_x0000_s2164" style="position:absolute;left:1107;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1235" inset="1pt,1pt,1pt,1pt">
                  <w:txbxContent>
                    <w:p w:rsidR="00D63974" w:rsidRDefault="00D63974"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2165" style="position:absolute;left:1689;top:16205;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1236" inset="1pt,1pt,1pt,1pt">
                  <w:txbxContent>
                    <w:p w:rsidR="00D63974" w:rsidRPr="002353FB" w:rsidRDefault="00D63974"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2166" style="position:absolute;left:2259;top:16205;width:545;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style="mso-next-textbox:#Rectangle 1237" inset="1pt,1pt,1pt,1pt">
                  <w:txbxContent>
                    <w:p w:rsidR="00D63974" w:rsidRPr="002353FB" w:rsidRDefault="00D63974" w:rsidP="004753F1">
                      <w:pPr>
                        <w:pStyle w:val="aff9"/>
                        <w:rPr>
                          <w:sz w:val="18"/>
                          <w:szCs w:val="18"/>
                          <w:lang w:val="ru-RU"/>
                        </w:rPr>
                      </w:pPr>
                      <w:r>
                        <w:rPr>
                          <w:sz w:val="18"/>
                          <w:szCs w:val="18"/>
                          <w:lang w:val="ru-RU"/>
                        </w:rPr>
                        <w:t>Лист</w:t>
                      </w:r>
                    </w:p>
                    <w:p w:rsidR="00D63974" w:rsidRDefault="00D63974" w:rsidP="004753F1">
                      <w:pPr>
                        <w:pStyle w:val="aff9"/>
                        <w:jc w:val="center"/>
                        <w:rPr>
                          <w:rFonts w:ascii="Times New Roman" w:hAnsi="Times New Roman"/>
                          <w:i w:val="0"/>
                          <w:sz w:val="16"/>
                          <w:szCs w:val="16"/>
                          <w:lang w:val="ru-RU"/>
                        </w:rPr>
                      </w:pPr>
                    </w:p>
                  </w:txbxContent>
                </v:textbox>
              </v:rect>
              <v:rect id="Rectangle 1238" o:spid="_x0000_s2167" style="position:absolute;left:3399;top:16211;width:79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1238" inset="1pt,1pt,1pt,1pt">
                  <w:txbxContent>
                    <w:p w:rsidR="00D63974" w:rsidRPr="007271E9" w:rsidRDefault="00D63974" w:rsidP="004753F1">
                      <w:pPr>
                        <w:pStyle w:val="aff9"/>
                        <w:rPr>
                          <w:sz w:val="18"/>
                          <w:szCs w:val="18"/>
                        </w:rPr>
                      </w:pPr>
                      <w:r w:rsidRPr="007271E9">
                        <w:rPr>
                          <w:sz w:val="18"/>
                          <w:szCs w:val="18"/>
                        </w:rPr>
                        <w:t>Подпись</w:t>
                      </w:r>
                    </w:p>
                  </w:txbxContent>
                </v:textbox>
              </v:rect>
              <v:rect id="Rectangle 1239" o:spid="_x0000_s2168" style="position:absolute;left:4233;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style="mso-next-textbox:#Rectangle 1239" inset="1pt,1pt,1pt,1pt">
                  <w:txbxContent>
                    <w:p w:rsidR="00D63974" w:rsidRPr="007271E9" w:rsidRDefault="00D63974" w:rsidP="004753F1">
                      <w:pPr>
                        <w:pStyle w:val="aff9"/>
                        <w:rPr>
                          <w:sz w:val="18"/>
                          <w:szCs w:val="18"/>
                        </w:rPr>
                      </w:pPr>
                      <w:r w:rsidRPr="007271E9">
                        <w:rPr>
                          <w:sz w:val="18"/>
                          <w:szCs w:val="18"/>
                        </w:rPr>
                        <w:t>Дата</w:t>
                      </w:r>
                    </w:p>
                  </w:txbxContent>
                </v:textbox>
              </v:rect>
              <v:line id="Line 1240" o:spid="_x0000_s2169" style="position:absolute;flip:x;visibility:visibl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RwsMAAADbAAAADwAAAGRycy9kb3ducmV2LnhtbESP3YrCMBSE7wXfIRxh7zTVl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EcLDAAAA2wAAAA8AAAAAAAAAAAAA&#10;AAAAoQIAAGRycy9kb3ducmV2LnhtbFBLBQYAAAAABAAEAPkAAACRAwAAAAA=&#10;" strokeweight="2pt"/>
              <v:shape id="Text Box 1241" o:spid="_x0000_s2170" type="#_x0000_t202" style="position:absolute;left:2673;top:16151;width:85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 Box 1241">
                  <w:txbxContent>
                    <w:p w:rsidR="00D63974" w:rsidRPr="002353FB" w:rsidRDefault="00D63974" w:rsidP="004753F1">
                      <w:pPr>
                        <w:pStyle w:val="aff9"/>
                        <w:jc w:val="center"/>
                        <w:rPr>
                          <w:sz w:val="18"/>
                          <w:szCs w:val="18"/>
                        </w:rPr>
                      </w:pPr>
                      <w:r w:rsidRPr="002353FB">
                        <w:rPr>
                          <w:sz w:val="18"/>
                          <w:szCs w:val="18"/>
                        </w:rPr>
                        <w:t>№ док.</w:t>
                      </w:r>
                    </w:p>
                  </w:txbxContent>
                </v:textbox>
              </v:shape>
              <v:line id="Line 1242" o:spid="_x0000_s2171" style="position:absolute;flip:y;visibility:visibl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qLsQAAADbAAAADwAAAGRycy9kb3ducmV2LnhtbESP3WrCQBSE7wu+w3KE3tWNtohE1yBR&#10;QXpX9QGO2WOSNns2Zjc/+vTdQsHLYWa+YVbJYCrRUeNKywqmkwgEcWZ1ybmC82n/tgDhPLLGyjIp&#10;uJODZD16WWGsbc9f1B19LgKEXYwKCu/rWEqXFWTQTWxNHLyrbQz6IJtc6gb7ADeVnEXRXBosOSwU&#10;WFNaUPZzbI2C7TY/3drZ4tBllx2nt/JhP9+/lXodD5slCE+Df4b/2wet4GMO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ouxAAAANsAAAAPAAAAAAAAAAAA&#10;AAAAAKECAABkcnMvZG93bnJldi54bWxQSwUGAAAAAAQABAD5AAAAkgMAAAAA&#10;" strokeweight="2pt"/>
              <v:rect id="Rectangle 1243" o:spid="_x0000_s2172" style="position:absolute;left:4971;top:15887;width:572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1243" inset="1pt,1pt,1pt,1pt">
                  <w:txbxContent>
                    <w:p w:rsidR="00D63974" w:rsidRPr="00DE7292" w:rsidRDefault="00D63974" w:rsidP="004753F1">
                      <w:pPr>
                        <w:pStyle w:val="aff9"/>
                        <w:jc w:val="center"/>
                        <w:rPr>
                          <w:sz w:val="24"/>
                          <w:szCs w:val="24"/>
                          <w:lang w:val="ru-RU"/>
                        </w:rPr>
                      </w:pPr>
                      <w:r>
                        <w:rPr>
                          <w:sz w:val="24"/>
                          <w:szCs w:val="24"/>
                          <w:lang w:val="ru-RU"/>
                        </w:rPr>
                        <w:t>ППТ.ТЧ</w:t>
                      </w:r>
                    </w:p>
                    <w:p w:rsidR="00D63974" w:rsidRPr="007C29E4" w:rsidRDefault="00D63974" w:rsidP="004753F1">
                      <w:pPr>
                        <w:pStyle w:val="aff9"/>
                        <w:jc w:val="center"/>
                        <w:rPr>
                          <w:sz w:val="24"/>
                          <w:szCs w:val="24"/>
                          <w:lang w:val="en-US"/>
                        </w:rPr>
                      </w:pPr>
                    </w:p>
                  </w:txbxContent>
                </v:textbox>
              </v:rect>
              <v:line id="Line 1244" o:spid="_x0000_s2173" style="position:absolute;visibility:visibl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rect id="Rectangle 1245" o:spid="_x0000_s2174" style="position:absolute;left:10947;top:15677;width:51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style="mso-next-textbox:#Rectangle 1245" inset="1pt,1pt,1pt,1pt">
                  <w:txbxContent>
                    <w:p w:rsidR="00D63974" w:rsidRPr="007271E9" w:rsidRDefault="00D63974" w:rsidP="004753F1">
                      <w:pPr>
                        <w:pStyle w:val="aff9"/>
                        <w:rPr>
                          <w:sz w:val="18"/>
                          <w:szCs w:val="18"/>
                        </w:rPr>
                      </w:pPr>
                      <w:r w:rsidRPr="007271E9">
                        <w:rPr>
                          <w:sz w:val="18"/>
                          <w:szCs w:val="18"/>
                        </w:rPr>
                        <w:t>Лист</w:t>
                      </w:r>
                    </w:p>
                  </w:txbxContent>
                </v:textbox>
              </v:rect>
            </v:group>
            <v:shape id="Text Box 1246" o:spid="_x0000_s2175" type="#_x0000_t202" style="position:absolute;left:10985;top:16049;width:472;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1246">
                <w:txbxContent>
                  <w:p w:rsidR="00D63974" w:rsidRPr="001D545B" w:rsidRDefault="00D63974" w:rsidP="004753F1">
                    <w:r>
                      <w:rPr>
                        <w:rStyle w:val="afb"/>
                      </w:rPr>
                      <w:fldChar w:fldCharType="begin"/>
                    </w:r>
                    <w:r>
                      <w:rPr>
                        <w:rStyle w:val="afb"/>
                      </w:rPr>
                      <w:instrText xml:space="preserve"> PAGE </w:instrText>
                    </w:r>
                    <w:r>
                      <w:rPr>
                        <w:rStyle w:val="afb"/>
                      </w:rPr>
                      <w:fldChar w:fldCharType="separate"/>
                    </w:r>
                    <w:r w:rsidR="000862B2">
                      <w:rPr>
                        <w:rStyle w:val="afb"/>
                        <w:noProof/>
                      </w:rPr>
                      <w:t>3</w:t>
                    </w:r>
                    <w:r>
                      <w:rPr>
                        <w:rStyle w:val="afb"/>
                      </w:rPr>
                      <w:fldChar w:fldCharType="end"/>
                    </w:r>
                    <w:r>
                      <w:rPr>
                        <w:rStyle w:val="afb"/>
                      </w:rPr>
                      <w:fldChar w:fldCharType="begin"/>
                    </w:r>
                    <w:r>
                      <w:rPr>
                        <w:rStyle w:val="afb"/>
                      </w:rPr>
                      <w:instrText xml:space="preserve"> NUMPAGES </w:instrText>
                    </w:r>
                    <w:r>
                      <w:rPr>
                        <w:rStyle w:val="afb"/>
                      </w:rPr>
                      <w:fldChar w:fldCharType="separate"/>
                    </w:r>
                    <w:r w:rsidR="000862B2">
                      <w:rPr>
                        <w:rStyle w:val="afb"/>
                        <w:noProof/>
                      </w:rPr>
                      <w:t>26</w:t>
                    </w:r>
                    <w:r>
                      <w:rPr>
                        <w:rStyle w:val="afb"/>
                      </w:rPr>
                      <w:fldChar w:fldCharType="end"/>
                    </w:r>
                  </w:p>
                </w:txbxContent>
              </v:textbox>
            </v:shape>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0"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0"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2"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3"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4" w15:restartNumberingAfterBreak="0">
    <w:nsid w:val="01BE7565"/>
    <w:multiLevelType w:val="hybridMultilevel"/>
    <w:tmpl w:val="8892D41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9"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52D7B27"/>
    <w:multiLevelType w:val="hybridMultilevel"/>
    <w:tmpl w:val="CB1EE220"/>
    <w:lvl w:ilvl="0" w:tplc="0419000F">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0"/>
  </w:num>
  <w:num w:numId="2">
    <w:abstractNumId w:val="44"/>
  </w:num>
  <w:num w:numId="3">
    <w:abstractNumId w:val="48"/>
  </w:num>
  <w:num w:numId="4">
    <w:abstractNumId w:val="47"/>
  </w:num>
  <w:num w:numId="5">
    <w:abstractNumId w:val="45"/>
  </w:num>
  <w:num w:numId="6">
    <w:abstractNumId w:val="35"/>
  </w:num>
  <w:num w:numId="7">
    <w:abstractNumId w:val="40"/>
  </w:num>
  <w:num w:numId="8">
    <w:abstractNumId w:val="49"/>
  </w:num>
  <w:num w:numId="9">
    <w:abstractNumId w:val="46"/>
  </w:num>
  <w:num w:numId="10">
    <w:abstractNumId w:val="37"/>
  </w:num>
  <w:num w:numId="11">
    <w:abstractNumId w:val="41"/>
  </w:num>
  <w:num w:numId="12">
    <w:abstractNumId w:val="39"/>
  </w:num>
  <w:num w:numId="13">
    <w:abstractNumId w:val="38"/>
  </w:num>
  <w:num w:numId="14">
    <w:abstractNumId w:val="43"/>
  </w:num>
  <w:num w:numId="15">
    <w:abstractNumId w:val="36"/>
  </w:num>
  <w:num w:numId="16">
    <w:abstractNumId w:val="42"/>
  </w:num>
  <w:num w:numId="1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doNotTrackMoves/>
  <w:defaultTabStop w:val="567"/>
  <w:autoHyphenation/>
  <w:characterSpacingControl w:val="doNotCompress"/>
  <w:hdrShapeDefaults>
    <o:shapedefaults v:ext="edit" spidmax="218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ABC"/>
    <w:rsid w:val="000003AB"/>
    <w:rsid w:val="00000912"/>
    <w:rsid w:val="0000128B"/>
    <w:rsid w:val="0000129D"/>
    <w:rsid w:val="00001C03"/>
    <w:rsid w:val="00003365"/>
    <w:rsid w:val="000033E3"/>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3ABD"/>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5111"/>
    <w:rsid w:val="00036159"/>
    <w:rsid w:val="00036A0A"/>
    <w:rsid w:val="00040264"/>
    <w:rsid w:val="000406FF"/>
    <w:rsid w:val="00040EEE"/>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2AEA"/>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62B2"/>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58B"/>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2905"/>
    <w:rsid w:val="000D3379"/>
    <w:rsid w:val="000D3643"/>
    <w:rsid w:val="000D3854"/>
    <w:rsid w:val="000D413C"/>
    <w:rsid w:val="000D4830"/>
    <w:rsid w:val="000D4A54"/>
    <w:rsid w:val="000D4E26"/>
    <w:rsid w:val="000D51C7"/>
    <w:rsid w:val="000D6342"/>
    <w:rsid w:val="000D63F6"/>
    <w:rsid w:val="000D6A86"/>
    <w:rsid w:val="000D7D6F"/>
    <w:rsid w:val="000E208C"/>
    <w:rsid w:val="000E3DE8"/>
    <w:rsid w:val="000E40B6"/>
    <w:rsid w:val="000E5C10"/>
    <w:rsid w:val="000E6822"/>
    <w:rsid w:val="000E6BB8"/>
    <w:rsid w:val="000E7630"/>
    <w:rsid w:val="000E77FE"/>
    <w:rsid w:val="000F1518"/>
    <w:rsid w:val="000F2FE5"/>
    <w:rsid w:val="000F4DAB"/>
    <w:rsid w:val="000F6CFE"/>
    <w:rsid w:val="000F72F1"/>
    <w:rsid w:val="000F785B"/>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539"/>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09"/>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BB7"/>
    <w:rsid w:val="001B7CDB"/>
    <w:rsid w:val="001C07B9"/>
    <w:rsid w:val="001C1CA8"/>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4F17"/>
    <w:rsid w:val="001E5035"/>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5FE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032"/>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4FD"/>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4AF7"/>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8E8"/>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47B"/>
    <w:rsid w:val="00304B40"/>
    <w:rsid w:val="00304FE7"/>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39E"/>
    <w:rsid w:val="003145A7"/>
    <w:rsid w:val="00315528"/>
    <w:rsid w:val="00320554"/>
    <w:rsid w:val="003205B6"/>
    <w:rsid w:val="00320D4B"/>
    <w:rsid w:val="00320F2D"/>
    <w:rsid w:val="00322B52"/>
    <w:rsid w:val="00322C25"/>
    <w:rsid w:val="00322F0C"/>
    <w:rsid w:val="00323685"/>
    <w:rsid w:val="00323C76"/>
    <w:rsid w:val="00323D6A"/>
    <w:rsid w:val="00324B06"/>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01D"/>
    <w:rsid w:val="003356A5"/>
    <w:rsid w:val="00335C13"/>
    <w:rsid w:val="00335F4F"/>
    <w:rsid w:val="0033669D"/>
    <w:rsid w:val="00340648"/>
    <w:rsid w:val="003411A2"/>
    <w:rsid w:val="00341206"/>
    <w:rsid w:val="003414B5"/>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64D"/>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DF4"/>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48"/>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376"/>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69BA"/>
    <w:rsid w:val="003D6EF1"/>
    <w:rsid w:val="003D70B8"/>
    <w:rsid w:val="003D7186"/>
    <w:rsid w:val="003D73D8"/>
    <w:rsid w:val="003D777D"/>
    <w:rsid w:val="003D7A89"/>
    <w:rsid w:val="003E0136"/>
    <w:rsid w:val="003E0204"/>
    <w:rsid w:val="003E02BD"/>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19F"/>
    <w:rsid w:val="003F13F2"/>
    <w:rsid w:val="003F1A2E"/>
    <w:rsid w:val="003F361F"/>
    <w:rsid w:val="003F4D6B"/>
    <w:rsid w:val="003F502F"/>
    <w:rsid w:val="003F5B31"/>
    <w:rsid w:val="003F62F8"/>
    <w:rsid w:val="003F6C3E"/>
    <w:rsid w:val="003F7A2E"/>
    <w:rsid w:val="003F7D54"/>
    <w:rsid w:val="003F7F61"/>
    <w:rsid w:val="003F7F72"/>
    <w:rsid w:val="0040013F"/>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B5D"/>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06D"/>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2C"/>
    <w:rsid w:val="004873FE"/>
    <w:rsid w:val="00487D47"/>
    <w:rsid w:val="0049017B"/>
    <w:rsid w:val="00490A23"/>
    <w:rsid w:val="00492672"/>
    <w:rsid w:val="00492791"/>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6F6F"/>
    <w:rsid w:val="004A7ED1"/>
    <w:rsid w:val="004B0602"/>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97F"/>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481C"/>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6050"/>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C0"/>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D08"/>
    <w:rsid w:val="005C41D9"/>
    <w:rsid w:val="005C461D"/>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73B5"/>
    <w:rsid w:val="005D767E"/>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32C"/>
    <w:rsid w:val="00615E8B"/>
    <w:rsid w:val="00615EBF"/>
    <w:rsid w:val="00615F55"/>
    <w:rsid w:val="00616111"/>
    <w:rsid w:val="006165B7"/>
    <w:rsid w:val="006167F6"/>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387"/>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6D3E"/>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2631"/>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823"/>
    <w:rsid w:val="006F1C09"/>
    <w:rsid w:val="006F2700"/>
    <w:rsid w:val="006F2734"/>
    <w:rsid w:val="006F27A6"/>
    <w:rsid w:val="006F2CDB"/>
    <w:rsid w:val="006F2D59"/>
    <w:rsid w:val="006F37AD"/>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0FD"/>
    <w:rsid w:val="00727137"/>
    <w:rsid w:val="007271E9"/>
    <w:rsid w:val="00727662"/>
    <w:rsid w:val="00727A66"/>
    <w:rsid w:val="00727C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941"/>
    <w:rsid w:val="00737A25"/>
    <w:rsid w:val="00741730"/>
    <w:rsid w:val="0074184D"/>
    <w:rsid w:val="007423E8"/>
    <w:rsid w:val="007434CB"/>
    <w:rsid w:val="00743642"/>
    <w:rsid w:val="00744EC5"/>
    <w:rsid w:val="007455B1"/>
    <w:rsid w:val="00745FF8"/>
    <w:rsid w:val="00746939"/>
    <w:rsid w:val="00746A61"/>
    <w:rsid w:val="00747167"/>
    <w:rsid w:val="00747BEC"/>
    <w:rsid w:val="007505C7"/>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246"/>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13A"/>
    <w:rsid w:val="007A6261"/>
    <w:rsid w:val="007A6BA5"/>
    <w:rsid w:val="007A7A8F"/>
    <w:rsid w:val="007B025D"/>
    <w:rsid w:val="007B02AE"/>
    <w:rsid w:val="007B0481"/>
    <w:rsid w:val="007B1626"/>
    <w:rsid w:val="007B2DC0"/>
    <w:rsid w:val="007B3307"/>
    <w:rsid w:val="007B4B51"/>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6460"/>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4530"/>
    <w:rsid w:val="00804BB6"/>
    <w:rsid w:val="00804DE1"/>
    <w:rsid w:val="008056BE"/>
    <w:rsid w:val="00805C0E"/>
    <w:rsid w:val="008062E7"/>
    <w:rsid w:val="00806BDF"/>
    <w:rsid w:val="00807463"/>
    <w:rsid w:val="00807498"/>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1E2"/>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7C"/>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3B45"/>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701"/>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037"/>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117"/>
    <w:rsid w:val="008F6258"/>
    <w:rsid w:val="008F62F5"/>
    <w:rsid w:val="008F6D74"/>
    <w:rsid w:val="008F6EB7"/>
    <w:rsid w:val="008F6FAF"/>
    <w:rsid w:val="008F73BA"/>
    <w:rsid w:val="008F7C27"/>
    <w:rsid w:val="008F7CDF"/>
    <w:rsid w:val="00900769"/>
    <w:rsid w:val="00901259"/>
    <w:rsid w:val="009012A0"/>
    <w:rsid w:val="00902406"/>
    <w:rsid w:val="00902845"/>
    <w:rsid w:val="00903512"/>
    <w:rsid w:val="009037F5"/>
    <w:rsid w:val="009039BF"/>
    <w:rsid w:val="00903B56"/>
    <w:rsid w:val="00903BA0"/>
    <w:rsid w:val="00904935"/>
    <w:rsid w:val="00904AC7"/>
    <w:rsid w:val="0090551D"/>
    <w:rsid w:val="00905933"/>
    <w:rsid w:val="009064A9"/>
    <w:rsid w:val="00906E2A"/>
    <w:rsid w:val="009103EA"/>
    <w:rsid w:val="0091054C"/>
    <w:rsid w:val="00910B8D"/>
    <w:rsid w:val="0091155B"/>
    <w:rsid w:val="00911602"/>
    <w:rsid w:val="009125B1"/>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3A7"/>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3F0"/>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2C4"/>
    <w:rsid w:val="009726A6"/>
    <w:rsid w:val="00972D0B"/>
    <w:rsid w:val="009737C1"/>
    <w:rsid w:val="009739B0"/>
    <w:rsid w:val="00973A15"/>
    <w:rsid w:val="00974265"/>
    <w:rsid w:val="00974466"/>
    <w:rsid w:val="009746BD"/>
    <w:rsid w:val="00974AD2"/>
    <w:rsid w:val="009754E0"/>
    <w:rsid w:val="00975658"/>
    <w:rsid w:val="009766DA"/>
    <w:rsid w:val="00977EE6"/>
    <w:rsid w:val="0098004A"/>
    <w:rsid w:val="009807BE"/>
    <w:rsid w:val="00981551"/>
    <w:rsid w:val="00981817"/>
    <w:rsid w:val="009833C1"/>
    <w:rsid w:val="009838EF"/>
    <w:rsid w:val="00983BD1"/>
    <w:rsid w:val="00983F49"/>
    <w:rsid w:val="00983F7B"/>
    <w:rsid w:val="00983FDC"/>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20E6"/>
    <w:rsid w:val="009B28D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07BB"/>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0A"/>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470E"/>
    <w:rsid w:val="00A35D5E"/>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0F3"/>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6A9"/>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0D5A"/>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87772"/>
    <w:rsid w:val="00A8777E"/>
    <w:rsid w:val="00A87927"/>
    <w:rsid w:val="00A908CE"/>
    <w:rsid w:val="00A911EA"/>
    <w:rsid w:val="00A91495"/>
    <w:rsid w:val="00A91A6F"/>
    <w:rsid w:val="00A91BBF"/>
    <w:rsid w:val="00A920A9"/>
    <w:rsid w:val="00A927A3"/>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2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4B1D"/>
    <w:rsid w:val="00B45515"/>
    <w:rsid w:val="00B4553C"/>
    <w:rsid w:val="00B46BE2"/>
    <w:rsid w:val="00B46CF6"/>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CD3"/>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77922"/>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634"/>
    <w:rsid w:val="00BA58D9"/>
    <w:rsid w:val="00BA5FE3"/>
    <w:rsid w:val="00BA71D4"/>
    <w:rsid w:val="00BB0242"/>
    <w:rsid w:val="00BB0F9D"/>
    <w:rsid w:val="00BB12D2"/>
    <w:rsid w:val="00BB197A"/>
    <w:rsid w:val="00BB1E8B"/>
    <w:rsid w:val="00BB2E3C"/>
    <w:rsid w:val="00BB39F6"/>
    <w:rsid w:val="00BB40CC"/>
    <w:rsid w:val="00BB4969"/>
    <w:rsid w:val="00BB5051"/>
    <w:rsid w:val="00BB5391"/>
    <w:rsid w:val="00BB57ED"/>
    <w:rsid w:val="00BB6F17"/>
    <w:rsid w:val="00BB73AF"/>
    <w:rsid w:val="00BB7849"/>
    <w:rsid w:val="00BC01AF"/>
    <w:rsid w:val="00BC0552"/>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43B"/>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E7AF2"/>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9F4"/>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22D"/>
    <w:rsid w:val="00CF35CE"/>
    <w:rsid w:val="00CF38DF"/>
    <w:rsid w:val="00CF5236"/>
    <w:rsid w:val="00CF55BA"/>
    <w:rsid w:val="00CF67EF"/>
    <w:rsid w:val="00CF67F5"/>
    <w:rsid w:val="00CF6E5F"/>
    <w:rsid w:val="00D0101A"/>
    <w:rsid w:val="00D03066"/>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2B2"/>
    <w:rsid w:val="00D16495"/>
    <w:rsid w:val="00D16E2C"/>
    <w:rsid w:val="00D176CB"/>
    <w:rsid w:val="00D1778F"/>
    <w:rsid w:val="00D20410"/>
    <w:rsid w:val="00D20601"/>
    <w:rsid w:val="00D20783"/>
    <w:rsid w:val="00D20A9C"/>
    <w:rsid w:val="00D21862"/>
    <w:rsid w:val="00D21E23"/>
    <w:rsid w:val="00D226B3"/>
    <w:rsid w:val="00D22AFA"/>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47"/>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3974"/>
    <w:rsid w:val="00D64564"/>
    <w:rsid w:val="00D645F9"/>
    <w:rsid w:val="00D658BB"/>
    <w:rsid w:val="00D65955"/>
    <w:rsid w:val="00D6646E"/>
    <w:rsid w:val="00D6689E"/>
    <w:rsid w:val="00D66B93"/>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0F4D"/>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795"/>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6A5"/>
    <w:rsid w:val="00DE1765"/>
    <w:rsid w:val="00DE3018"/>
    <w:rsid w:val="00DE30F2"/>
    <w:rsid w:val="00DE36F8"/>
    <w:rsid w:val="00DE3B1E"/>
    <w:rsid w:val="00DE4057"/>
    <w:rsid w:val="00DE4124"/>
    <w:rsid w:val="00DE41F9"/>
    <w:rsid w:val="00DE4DD7"/>
    <w:rsid w:val="00DE52B8"/>
    <w:rsid w:val="00DE6343"/>
    <w:rsid w:val="00DE6C97"/>
    <w:rsid w:val="00DE715A"/>
    <w:rsid w:val="00DE7292"/>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07A"/>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3065"/>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35BB"/>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0EB5"/>
    <w:rsid w:val="00EE15ED"/>
    <w:rsid w:val="00EE1AD3"/>
    <w:rsid w:val="00EE1E66"/>
    <w:rsid w:val="00EE1F09"/>
    <w:rsid w:val="00EE23C1"/>
    <w:rsid w:val="00EE539E"/>
    <w:rsid w:val="00EE5570"/>
    <w:rsid w:val="00EE73A1"/>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3E68"/>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055"/>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4D29"/>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5A8"/>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9D5"/>
    <w:rsid w:val="00F96CC6"/>
    <w:rsid w:val="00F97222"/>
    <w:rsid w:val="00FA07D5"/>
    <w:rsid w:val="00FA080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4697"/>
    <w:rsid w:val="00FE5682"/>
    <w:rsid w:val="00FE5A68"/>
    <w:rsid w:val="00FE5D83"/>
    <w:rsid w:val="00FE6D3E"/>
    <w:rsid w:val="00FE7187"/>
    <w:rsid w:val="00FE748D"/>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87"/>
    <o:shapelayout v:ext="edit">
      <o:idmap v:ext="edit" data="1"/>
    </o:shapelayout>
  </w:shapeDefaults>
  <w:decimalSymbol w:val=","/>
  <w:listSeparator w:val=";"/>
  <w15:docId w15:val="{4F816F47-FF9B-442A-BB45-A96EDA6D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iPriority="0"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iPriority="0"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qFormat/>
    <w:rsid w:val="00AD7AE6"/>
    <w:pPr>
      <w:keepNext/>
      <w:keepLines/>
      <w:spacing w:before="200"/>
      <w:outlineLvl w:val="4"/>
    </w:pPr>
    <w:rPr>
      <w:rFonts w:ascii="Cambria" w:hAnsi="Cambria"/>
      <w:color w:val="243F60"/>
    </w:rPr>
  </w:style>
  <w:style w:type="paragraph" w:styleId="6">
    <w:name w:val="heading 6"/>
    <w:basedOn w:val="a5"/>
    <w:next w:val="a5"/>
    <w:link w:val="60"/>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locked/>
    <w:rsid w:val="00FF5D7E"/>
    <w:rPr>
      <w:rFonts w:ascii="Tahoma" w:hAnsi="Tahoma" w:cs="Tahoma"/>
      <w:sz w:val="16"/>
      <w:szCs w:val="16"/>
      <w:lang w:eastAsia="ru-RU"/>
    </w:rPr>
  </w:style>
  <w:style w:type="paragraph" w:styleId="ae">
    <w:name w:val="header"/>
    <w:aliases w:val="Знак2"/>
    <w:basedOn w:val="a5"/>
    <w:link w:val="af"/>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locked/>
    <w:rsid w:val="00FF5D7E"/>
    <w:rPr>
      <w:rFonts w:ascii="Times New Roman" w:hAnsi="Times New Roman" w:cs="Times New Roman"/>
      <w:sz w:val="20"/>
      <w:szCs w:val="20"/>
      <w:lang w:eastAsia="ru-RU"/>
    </w:rPr>
  </w:style>
  <w:style w:type="paragraph" w:styleId="af0">
    <w:name w:val="footer"/>
    <w:aliases w:val="Знак3"/>
    <w:basedOn w:val="a5"/>
    <w:link w:val="af1"/>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rsid w:val="001946FE"/>
    <w:pPr>
      <w:tabs>
        <w:tab w:val="right" w:leader="dot" w:pos="10195"/>
      </w:tabs>
      <w:ind w:firstLine="0"/>
    </w:pPr>
    <w:rPr>
      <w:noProof/>
      <w:szCs w:val="24"/>
    </w:rPr>
  </w:style>
  <w:style w:type="character" w:styleId="af3">
    <w:name w:val="Hyperlink"/>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rsid w:val="008920CF"/>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2"/>
      </w:numPr>
      <w:spacing w:before="0"/>
    </w:pPr>
    <w:rPr>
      <w:rFonts w:ascii="Times New Roman" w:hAnsi="Times New Roman"/>
      <w:b w:val="0"/>
      <w:bCs w:val="0"/>
      <w:iCs w:val="0"/>
      <w:color w:val="auto"/>
      <w:szCs w:val="24"/>
    </w:rPr>
  </w:style>
  <w:style w:type="character" w:styleId="afb">
    <w:name w:val="page number"/>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rsid w:val="008920CF"/>
    <w:pPr>
      <w:spacing w:after="120" w:line="480" w:lineRule="auto"/>
      <w:ind w:firstLine="0"/>
      <w:jc w:val="center"/>
    </w:pPr>
    <w:rPr>
      <w:szCs w:val="22"/>
    </w:rPr>
  </w:style>
  <w:style w:type="character" w:customStyle="1" w:styleId="24">
    <w:name w:val="Основной текст 2 Знак"/>
    <w:link w:val="23"/>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rsid w:val="005C64B4"/>
    <w:pPr>
      <w:spacing w:after="120"/>
      <w:ind w:left="283"/>
    </w:pPr>
    <w:rPr>
      <w:sz w:val="16"/>
      <w:szCs w:val="16"/>
    </w:rPr>
  </w:style>
  <w:style w:type="character" w:customStyle="1" w:styleId="37">
    <w:name w:val="Основной текст с отступом 3 Знак"/>
    <w:aliases w:val="дисер Знак"/>
    <w:link w:val="36"/>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rsid w:val="0078523C"/>
    <w:pPr>
      <w:spacing w:line="240" w:lineRule="auto"/>
      <w:ind w:firstLine="0"/>
    </w:pPr>
    <w:rPr>
      <w:rFonts w:ascii="Courier New" w:hAnsi="Courier New" w:cs="Courier New"/>
      <w:sz w:val="20"/>
    </w:rPr>
  </w:style>
  <w:style w:type="character" w:customStyle="1" w:styleId="afff3">
    <w:name w:val="Текст Знак"/>
    <w:link w:val="afff2"/>
    <w:locked/>
    <w:rsid w:val="00F34043"/>
    <w:rPr>
      <w:rFonts w:ascii="Courier New" w:hAnsi="Courier New" w:cs="Courier New"/>
    </w:rPr>
  </w:style>
  <w:style w:type="paragraph" w:styleId="afff4">
    <w:name w:val="Document Map"/>
    <w:basedOn w:val="a5"/>
    <w:link w:val="afff5"/>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rPr>
  </w:style>
  <w:style w:type="character" w:styleId="afffe">
    <w:name w:val="Strong"/>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4"/>
      </w:numPr>
      <w:tabs>
        <w:tab w:val="left" w:pos="900"/>
      </w:tabs>
      <w:jc w:val="both"/>
    </w:pPr>
    <w:rPr>
      <w:szCs w:val="24"/>
    </w:rPr>
  </w:style>
  <w:style w:type="character" w:customStyle="1" w:styleId="1f">
    <w:name w:val="Маркированный_1 Знак"/>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9">
    <w:name w:val="Signature"/>
    <w:basedOn w:val="a5"/>
    <w:link w:val="afffffa"/>
    <w:rsid w:val="00F34043"/>
    <w:pPr>
      <w:ind w:left="4252" w:firstLine="709"/>
      <w:jc w:val="both"/>
    </w:pPr>
    <w:rPr>
      <w:rFonts w:ascii="Arial" w:hAnsi="Arial" w:cs="Arial"/>
      <w:spacing w:val="-5"/>
      <w:sz w:val="20"/>
      <w:lang w:eastAsia="en-US"/>
    </w:rPr>
  </w:style>
  <w:style w:type="character" w:customStyle="1" w:styleId="afffffa">
    <w:name w:val="Подпись Знак"/>
    <w:link w:val="afffff9"/>
    <w:uiPriority w:val="99"/>
    <w:locked/>
    <w:rsid w:val="00F34043"/>
    <w:rPr>
      <w:rFonts w:ascii="Arial" w:hAnsi="Arial" w:cs="Arial"/>
      <w:spacing w:val="-5"/>
      <w:lang w:eastAsia="en-US"/>
    </w:rPr>
  </w:style>
  <w:style w:type="paragraph" w:styleId="afffffb">
    <w:name w:val="Salutation"/>
    <w:basedOn w:val="a5"/>
    <w:next w:val="a5"/>
    <w:link w:val="afffffc"/>
    <w:rsid w:val="00F34043"/>
    <w:pPr>
      <w:ind w:left="1080" w:firstLine="709"/>
      <w:jc w:val="both"/>
    </w:pPr>
    <w:rPr>
      <w:rFonts w:ascii="Arial" w:hAnsi="Arial" w:cs="Arial"/>
      <w:spacing w:val="-5"/>
      <w:sz w:val="20"/>
      <w:lang w:eastAsia="en-US"/>
    </w:rPr>
  </w:style>
  <w:style w:type="character" w:customStyle="1" w:styleId="afffffc">
    <w:name w:val="Приветствие Знак"/>
    <w:link w:val="afffffb"/>
    <w:uiPriority w:val="99"/>
    <w:locked/>
    <w:rsid w:val="00F34043"/>
    <w:rPr>
      <w:rFonts w:ascii="Arial" w:hAnsi="Arial" w:cs="Arial"/>
      <w:spacing w:val="-5"/>
      <w:lang w:eastAsia="en-US"/>
    </w:rPr>
  </w:style>
  <w:style w:type="paragraph" w:styleId="afffffd">
    <w:name w:val="Closing"/>
    <w:basedOn w:val="a5"/>
    <w:link w:val="afffffe"/>
    <w:rsid w:val="00F34043"/>
    <w:pPr>
      <w:ind w:left="4252" w:firstLine="709"/>
      <w:jc w:val="both"/>
    </w:pPr>
    <w:rPr>
      <w:rFonts w:ascii="Arial" w:hAnsi="Arial" w:cs="Arial"/>
      <w:spacing w:val="-5"/>
      <w:sz w:val="20"/>
      <w:lang w:eastAsia="en-US"/>
    </w:rPr>
  </w:style>
  <w:style w:type="character" w:customStyle="1" w:styleId="afffffe">
    <w:name w:val="Прощание Знак"/>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link w:val="affffff4"/>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link w:val="afffffff2"/>
    <w:uiPriority w:val="99"/>
    <w:locked/>
    <w:rsid w:val="00F34043"/>
    <w:rPr>
      <w:rFonts w:ascii="Arial" w:hAnsi="Arial" w:cs="Arial"/>
      <w:sz w:val="22"/>
      <w:szCs w:val="22"/>
      <w:lang w:eastAsia="en-US"/>
    </w:rPr>
  </w:style>
  <w:style w:type="character" w:customStyle="1" w:styleId="afffffff4">
    <w:name w:val="Девиз"/>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7">
    <w:name w:val="Date"/>
    <w:basedOn w:val="a5"/>
    <w:next w:val="a5"/>
    <w:link w:val="afffffff8"/>
    <w:rsid w:val="00F34043"/>
    <w:pPr>
      <w:ind w:left="1080" w:firstLine="709"/>
      <w:jc w:val="both"/>
    </w:pPr>
    <w:rPr>
      <w:rFonts w:ascii="Arial" w:hAnsi="Arial" w:cs="Arial"/>
      <w:spacing w:val="-5"/>
      <w:sz w:val="20"/>
      <w:lang w:eastAsia="en-US"/>
    </w:rPr>
  </w:style>
  <w:style w:type="character" w:customStyle="1" w:styleId="afffffff8">
    <w:name w:val="Дата Знак"/>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link w:val="afffffff9"/>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rsid w:val="00F3404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uiPriority w:val="99"/>
    <w:semiHidden/>
    <w:rsid w:val="00F34043"/>
    <w:rPr>
      <w:rFonts w:cs="Times New Roman"/>
      <w:sz w:val="24"/>
      <w:szCs w:val="24"/>
      <w:lang w:val="ru-RU" w:eastAsia="ru-RU" w:bidi="ar-SA"/>
    </w:rPr>
  </w:style>
  <w:style w:type="character" w:customStyle="1" w:styleId="affffffff1">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val="0"/>
      <w:bCs w:val="0"/>
      <w:i/>
      <w:iCs w:val="0"/>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9"/>
      </w:numPr>
    </w:pPr>
    <w:rPr>
      <w:color w:val="auto"/>
      <w:sz w:val="28"/>
      <w:szCs w:val="28"/>
    </w:rPr>
  </w:style>
  <w:style w:type="paragraph" w:customStyle="1" w:styleId="a4">
    <w:name w:val="Список_"/>
    <w:basedOn w:val="affffffff6"/>
    <w:autoRedefine/>
    <w:uiPriority w:val="99"/>
    <w:rsid w:val="00F34043"/>
    <w:pPr>
      <w:numPr>
        <w:numId w:val="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3"/>
      </w:numPr>
      <w:tabs>
        <w:tab w:val="left" w:pos="284"/>
      </w:tabs>
      <w:spacing w:before="40" w:line="240" w:lineRule="auto"/>
      <w:ind w:left="709" w:hanging="425"/>
    </w:pPr>
  </w:style>
  <w:style w:type="character" w:customStyle="1" w:styleId="affffffffc">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3">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4">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5">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6"/>
      </w:numPr>
    </w:pPr>
  </w:style>
  <w:style w:type="numbering" w:customStyle="1" w:styleId="3">
    <w:name w:val="Стиль маркированный3"/>
    <w:rsid w:val="00610B80"/>
    <w:pPr>
      <w:numPr>
        <w:numId w:val="10"/>
      </w:numPr>
    </w:pPr>
  </w:style>
  <w:style w:type="numbering" w:customStyle="1" w:styleId="a0">
    <w:name w:val="Стиль нумерованный"/>
    <w:rsid w:val="00610B80"/>
    <w:pPr>
      <w:numPr>
        <w:numId w:val="12"/>
      </w:numPr>
    </w:pPr>
  </w:style>
  <w:style w:type="numbering" w:styleId="a1">
    <w:name w:val="Outline List 3"/>
    <w:basedOn w:val="a9"/>
    <w:uiPriority w:val="99"/>
    <w:semiHidden/>
    <w:unhideWhenUsed/>
    <w:locked/>
    <w:rsid w:val="00610B80"/>
    <w:pPr>
      <w:numPr>
        <w:numId w:val="7"/>
      </w:numPr>
    </w:pPr>
  </w:style>
  <w:style w:type="numbering" w:customStyle="1" w:styleId="2">
    <w:name w:val="Стиль маркированный2"/>
    <w:rsid w:val="00610B80"/>
    <w:pPr>
      <w:numPr>
        <w:numId w:val="11"/>
      </w:numPr>
    </w:pPr>
  </w:style>
  <w:style w:type="numbering" w:customStyle="1" w:styleId="30">
    <w:name w:val="Стиль3"/>
    <w:rsid w:val="00610B80"/>
    <w:pPr>
      <w:numPr>
        <w:numId w:val="14"/>
      </w:numPr>
    </w:pPr>
  </w:style>
  <w:style w:type="numbering" w:styleId="111111">
    <w:name w:val="Outline List 2"/>
    <w:basedOn w:val="a9"/>
    <w:uiPriority w:val="99"/>
    <w:semiHidden/>
    <w:unhideWhenUsed/>
    <w:locked/>
    <w:rsid w:val="00610B80"/>
    <w:pPr>
      <w:numPr>
        <w:numId w:val="5"/>
      </w:numPr>
    </w:pPr>
  </w:style>
  <w:style w:type="paragraph" w:customStyle="1" w:styleId="1ffc">
    <w:name w:val="Стиль 1"/>
    <w:basedOn w:val="a5"/>
    <w:rsid w:val="00F24055"/>
    <w:pPr>
      <w:widowControl w:val="0"/>
      <w:spacing w:before="60" w:after="60" w:line="240" w:lineRule="auto"/>
    </w:pPr>
    <w:rPr>
      <w:rFonts w:ascii="ISOCPEUR" w:hAnsi="ISOCPEUR"/>
      <w:i/>
      <w:sz w:val="28"/>
      <w:szCs w:val="24"/>
    </w:rPr>
  </w:style>
  <w:style w:type="paragraph" w:customStyle="1" w:styleId="afffffffff2">
    <w:name w:val="копия:/Вложение"/>
    <w:basedOn w:val="a5"/>
    <w:rsid w:val="00F24055"/>
    <w:pPr>
      <w:tabs>
        <w:tab w:val="left" w:pos="1440"/>
      </w:tabs>
      <w:spacing w:after="240" w:line="240" w:lineRule="auto"/>
      <w:ind w:left="1440" w:hanging="1440"/>
    </w:pPr>
    <w:rPr>
      <w:szCs w:val="24"/>
      <w:lang w:bidi="en-US"/>
    </w:rPr>
  </w:style>
  <w:style w:type="paragraph" w:customStyle="1" w:styleId="afffffffff3">
    <w:name w:val="Адрес получателя"/>
    <w:basedOn w:val="a5"/>
    <w:rsid w:val="00F24055"/>
    <w:pPr>
      <w:spacing w:line="240" w:lineRule="auto"/>
      <w:ind w:firstLine="0"/>
    </w:pPr>
    <w:rPr>
      <w:szCs w:val="24"/>
      <w:lang w:bidi="en-US"/>
    </w:rPr>
  </w:style>
  <w:style w:type="paragraph" w:customStyle="1" w:styleId="afffffffff4">
    <w:name w:val="Должность"/>
    <w:next w:val="afffffffff2"/>
    <w:rsid w:val="00F24055"/>
    <w:pPr>
      <w:spacing w:before="120" w:after="960"/>
    </w:pPr>
    <w:rPr>
      <w:rFonts w:ascii="Times New Roman" w:hAnsi="Times New Roman"/>
      <w:sz w:val="24"/>
      <w:szCs w:val="24"/>
      <w:lang w:val="en-US" w:eastAsia="en-US" w:bidi="en-US"/>
    </w:rPr>
  </w:style>
  <w:style w:type="paragraph" w:customStyle="1" w:styleId="afffffffff5">
    <w:name w:val="В таблице"/>
    <w:basedOn w:val="a5"/>
    <w:rsid w:val="00F24055"/>
    <w:pPr>
      <w:framePr w:hSpace="181" w:wrap="notBeside" w:vAnchor="page" w:hAnchor="margin" w:xAlign="center" w:y="1736"/>
      <w:widowControl w:val="0"/>
      <w:spacing w:before="60" w:after="60" w:line="240" w:lineRule="auto"/>
      <w:ind w:firstLine="0"/>
      <w:jc w:val="center"/>
    </w:pPr>
    <w:rPr>
      <w:rFonts w:ascii="Arial Narrow" w:hAnsi="Arial Narrow"/>
      <w:i/>
      <w:iCs/>
      <w:sz w:val="20"/>
    </w:rPr>
  </w:style>
  <w:style w:type="paragraph" w:customStyle="1" w:styleId="afffffffff6">
    <w:basedOn w:val="a5"/>
    <w:next w:val="aff1"/>
    <w:qFormat/>
    <w:rsid w:val="00F24055"/>
    <w:pPr>
      <w:spacing w:before="240" w:after="60" w:line="240" w:lineRule="auto"/>
      <w:ind w:firstLine="0"/>
      <w:jc w:val="center"/>
      <w:outlineLvl w:val="0"/>
    </w:pPr>
    <w:rPr>
      <w:rFonts w:ascii="ISOCPEUR" w:hAnsi="ISOCPEUR" w:cs="Arial"/>
      <w:b/>
      <w:bCs/>
      <w:shadow/>
      <w:kern w:val="28"/>
      <w:sz w:val="32"/>
      <w:szCs w:val="32"/>
    </w:rPr>
  </w:style>
  <w:style w:type="paragraph" w:customStyle="1" w:styleId="1ffd">
    <w:name w:val="Без интервала1"/>
    <w:rsid w:val="00F24055"/>
    <w:pPr>
      <w:spacing w:beforeAutospacing="1" w:afterAutospacing="1"/>
      <w:jc w:val="both"/>
    </w:pPr>
    <w:rPr>
      <w:rFonts w:cs="Calibri"/>
      <w:sz w:val="22"/>
      <w:szCs w:val="22"/>
      <w:lang w:eastAsia="en-US"/>
    </w:rPr>
  </w:style>
  <w:style w:type="paragraph" w:customStyle="1" w:styleId="afffffffff7">
    <w:name w:val="Знак"/>
    <w:basedOn w:val="a5"/>
    <w:rsid w:val="00F24055"/>
    <w:pPr>
      <w:spacing w:line="240" w:lineRule="exact"/>
      <w:ind w:firstLine="0"/>
      <w:jc w:val="both"/>
    </w:pPr>
    <w:rPr>
      <w:szCs w:val="24"/>
      <w:lang w:val="en-US" w:eastAsia="en-US"/>
    </w:rPr>
  </w:style>
  <w:style w:type="paragraph" w:customStyle="1" w:styleId="msonormalcxspmiddle">
    <w:name w:val="msonormalcxspmiddle"/>
    <w:basedOn w:val="a5"/>
    <w:rsid w:val="00F24055"/>
    <w:pPr>
      <w:spacing w:before="100" w:beforeAutospacing="1" w:after="100" w:afterAutospacing="1" w:line="240" w:lineRule="auto"/>
      <w:ind w:firstLine="0"/>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7567">
      <w:bodyDiv w:val="1"/>
      <w:marLeft w:val="0"/>
      <w:marRight w:val="0"/>
      <w:marTop w:val="0"/>
      <w:marBottom w:val="0"/>
      <w:divBdr>
        <w:top w:val="none" w:sz="0" w:space="0" w:color="auto"/>
        <w:left w:val="none" w:sz="0" w:space="0" w:color="auto"/>
        <w:bottom w:val="none" w:sz="0" w:space="0" w:color="auto"/>
        <w:right w:val="none" w:sz="0" w:space="0" w:color="auto"/>
      </w:divBdr>
    </w:div>
    <w:div w:id="276759991">
      <w:bodyDiv w:val="1"/>
      <w:marLeft w:val="0"/>
      <w:marRight w:val="0"/>
      <w:marTop w:val="0"/>
      <w:marBottom w:val="0"/>
      <w:divBdr>
        <w:top w:val="none" w:sz="0" w:space="0" w:color="auto"/>
        <w:left w:val="none" w:sz="0" w:space="0" w:color="auto"/>
        <w:bottom w:val="none" w:sz="0" w:space="0" w:color="auto"/>
        <w:right w:val="none" w:sz="0" w:space="0" w:color="auto"/>
      </w:divBdr>
    </w:div>
    <w:div w:id="314990673">
      <w:bodyDiv w:val="1"/>
      <w:marLeft w:val="0"/>
      <w:marRight w:val="0"/>
      <w:marTop w:val="0"/>
      <w:marBottom w:val="0"/>
      <w:divBdr>
        <w:top w:val="none" w:sz="0" w:space="0" w:color="auto"/>
        <w:left w:val="none" w:sz="0" w:space="0" w:color="auto"/>
        <w:bottom w:val="none" w:sz="0" w:space="0" w:color="auto"/>
        <w:right w:val="none" w:sz="0" w:space="0" w:color="auto"/>
      </w:divBdr>
    </w:div>
    <w:div w:id="543905031">
      <w:bodyDiv w:val="1"/>
      <w:marLeft w:val="0"/>
      <w:marRight w:val="0"/>
      <w:marTop w:val="0"/>
      <w:marBottom w:val="0"/>
      <w:divBdr>
        <w:top w:val="none" w:sz="0" w:space="0" w:color="auto"/>
        <w:left w:val="none" w:sz="0" w:space="0" w:color="auto"/>
        <w:bottom w:val="none" w:sz="0" w:space="0" w:color="auto"/>
        <w:right w:val="none" w:sz="0" w:space="0" w:color="auto"/>
      </w:divBdr>
    </w:div>
    <w:div w:id="881747764">
      <w:bodyDiv w:val="1"/>
      <w:marLeft w:val="0"/>
      <w:marRight w:val="0"/>
      <w:marTop w:val="0"/>
      <w:marBottom w:val="0"/>
      <w:divBdr>
        <w:top w:val="none" w:sz="0" w:space="0" w:color="auto"/>
        <w:left w:val="none" w:sz="0" w:space="0" w:color="auto"/>
        <w:bottom w:val="none" w:sz="0" w:space="0" w:color="auto"/>
        <w:right w:val="none" w:sz="0" w:space="0" w:color="auto"/>
      </w:divBdr>
    </w:div>
    <w:div w:id="1138643287">
      <w:bodyDiv w:val="1"/>
      <w:marLeft w:val="0"/>
      <w:marRight w:val="0"/>
      <w:marTop w:val="0"/>
      <w:marBottom w:val="0"/>
      <w:divBdr>
        <w:top w:val="none" w:sz="0" w:space="0" w:color="auto"/>
        <w:left w:val="none" w:sz="0" w:space="0" w:color="auto"/>
        <w:bottom w:val="none" w:sz="0" w:space="0" w:color="auto"/>
        <w:right w:val="none" w:sz="0" w:space="0" w:color="auto"/>
      </w:divBdr>
    </w:div>
    <w:div w:id="1286424220">
      <w:bodyDiv w:val="1"/>
      <w:marLeft w:val="0"/>
      <w:marRight w:val="0"/>
      <w:marTop w:val="0"/>
      <w:marBottom w:val="0"/>
      <w:divBdr>
        <w:top w:val="none" w:sz="0" w:space="0" w:color="auto"/>
        <w:left w:val="none" w:sz="0" w:space="0" w:color="auto"/>
        <w:bottom w:val="none" w:sz="0" w:space="0" w:color="auto"/>
        <w:right w:val="none" w:sz="0" w:space="0" w:color="auto"/>
      </w:divBdr>
    </w:div>
    <w:div w:id="1419519327">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350941">
      <w:bodyDiv w:val="1"/>
      <w:marLeft w:val="0"/>
      <w:marRight w:val="0"/>
      <w:marTop w:val="0"/>
      <w:marBottom w:val="0"/>
      <w:divBdr>
        <w:top w:val="none" w:sz="0" w:space="0" w:color="auto"/>
        <w:left w:val="none" w:sz="0" w:space="0" w:color="auto"/>
        <w:bottom w:val="none" w:sz="0" w:space="0" w:color="auto"/>
        <w:right w:val="none" w:sz="0" w:space="0" w:color="auto"/>
      </w:divBdr>
    </w:div>
    <w:div w:id="1886675103">
      <w:bodyDiv w:val="1"/>
      <w:marLeft w:val="0"/>
      <w:marRight w:val="0"/>
      <w:marTop w:val="0"/>
      <w:marBottom w:val="0"/>
      <w:divBdr>
        <w:top w:val="none" w:sz="0" w:space="0" w:color="auto"/>
        <w:left w:val="none" w:sz="0" w:space="0" w:color="auto"/>
        <w:bottom w:val="none" w:sz="0" w:space="0" w:color="auto"/>
        <w:right w:val="none" w:sz="0" w:space="0" w:color="auto"/>
      </w:divBdr>
    </w:div>
    <w:div w:id="1940598901">
      <w:bodyDiv w:val="1"/>
      <w:marLeft w:val="0"/>
      <w:marRight w:val="0"/>
      <w:marTop w:val="0"/>
      <w:marBottom w:val="0"/>
      <w:divBdr>
        <w:top w:val="none" w:sz="0" w:space="0" w:color="auto"/>
        <w:left w:val="none" w:sz="0" w:space="0" w:color="auto"/>
        <w:bottom w:val="none" w:sz="0" w:space="0" w:color="auto"/>
        <w:right w:val="none" w:sz="0" w:space="0" w:color="auto"/>
      </w:divBdr>
    </w:div>
    <w:div w:id="2111049015">
      <w:bodyDiv w:val="1"/>
      <w:marLeft w:val="0"/>
      <w:marRight w:val="0"/>
      <w:marTop w:val="0"/>
      <w:marBottom w:val="0"/>
      <w:divBdr>
        <w:top w:val="none" w:sz="0" w:space="0" w:color="auto"/>
        <w:left w:val="none" w:sz="0" w:space="0" w:color="auto"/>
        <w:bottom w:val="none" w:sz="0" w:space="0" w:color="auto"/>
        <w:right w:val="none" w:sz="0" w:space="0" w:color="auto"/>
      </w:divBdr>
    </w:div>
    <w:div w:id="21442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8501-48B9-46B5-A663-94CF9908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4914</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Aleksei</cp:lastModifiedBy>
  <cp:revision>15</cp:revision>
  <cp:lastPrinted>2017-03-06T14:00:00Z</cp:lastPrinted>
  <dcterms:created xsi:type="dcterms:W3CDTF">2017-02-20T08:49:00Z</dcterms:created>
  <dcterms:modified xsi:type="dcterms:W3CDTF">2017-03-06T14:00:00Z</dcterms:modified>
</cp:coreProperties>
</file>